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D4" w:rsidRPr="001E0509" w:rsidRDefault="00C03DD4" w:rsidP="001C37A3">
      <w:pPr>
        <w:spacing w:after="0"/>
        <w:rPr>
          <w:rFonts w:ascii="Times New Roman" w:hAnsi="Times New Roman" w:cs="Times New Roman"/>
          <w:b/>
          <w:sz w:val="24"/>
          <w:szCs w:val="24"/>
        </w:rPr>
      </w:pPr>
    </w:p>
    <w:p w:rsidR="00C03DD4" w:rsidRPr="001E0509" w:rsidRDefault="004375D5" w:rsidP="001C37A3">
      <w:pPr>
        <w:spacing w:after="0"/>
        <w:rPr>
          <w:rFonts w:ascii="Times New Roman" w:hAnsi="Times New Roman" w:cs="Times New Roman"/>
          <w:b/>
          <w:sz w:val="24"/>
          <w:szCs w:val="24"/>
        </w:rPr>
      </w:pPr>
      <w:r>
        <w:rPr>
          <w:rFonts w:ascii="Times New Roman" w:hAnsi="Times New Roman" w:cs="Times New Roman"/>
          <w:b/>
          <w:sz w:val="24"/>
          <w:szCs w:val="24"/>
        </w:rPr>
        <w:t>Fall</w:t>
      </w:r>
      <w:r w:rsidR="00C03DD4" w:rsidRPr="001E0509">
        <w:rPr>
          <w:rFonts w:ascii="Times New Roman" w:hAnsi="Times New Roman" w:cs="Times New Roman"/>
          <w:b/>
          <w:sz w:val="24"/>
          <w:szCs w:val="24"/>
        </w:rPr>
        <w:t xml:space="preserve"> 201</w:t>
      </w:r>
      <w:r w:rsidR="00D70467">
        <w:rPr>
          <w:rFonts w:ascii="Times New Roman" w:hAnsi="Times New Roman" w:cs="Times New Roman"/>
          <w:b/>
          <w:sz w:val="24"/>
          <w:szCs w:val="24"/>
        </w:rPr>
        <w:t>6</w:t>
      </w:r>
      <w:r w:rsidR="00C03DD4" w:rsidRPr="001E0509">
        <w:rPr>
          <w:rFonts w:ascii="Times New Roman" w:hAnsi="Times New Roman" w:cs="Times New Roman"/>
          <w:b/>
          <w:sz w:val="24"/>
          <w:szCs w:val="24"/>
        </w:rPr>
        <w:t xml:space="preserve"> Meeting of the Natural Area Advisory Committee – Agenda</w:t>
      </w:r>
    </w:p>
    <w:p w:rsidR="00C03DD4" w:rsidRDefault="00D70467" w:rsidP="001C37A3">
      <w:pPr>
        <w:spacing w:after="0"/>
        <w:rPr>
          <w:rFonts w:ascii="Times New Roman" w:hAnsi="Times New Roman" w:cs="Times New Roman"/>
          <w:sz w:val="24"/>
          <w:szCs w:val="24"/>
        </w:rPr>
      </w:pPr>
      <w:r>
        <w:rPr>
          <w:rFonts w:ascii="Times New Roman" w:hAnsi="Times New Roman" w:cs="Times New Roman"/>
          <w:sz w:val="24"/>
          <w:szCs w:val="24"/>
        </w:rPr>
        <w:t>1</w:t>
      </w:r>
      <w:r w:rsidR="004375D5">
        <w:rPr>
          <w:rFonts w:ascii="Times New Roman" w:hAnsi="Times New Roman" w:cs="Times New Roman"/>
          <w:sz w:val="24"/>
          <w:szCs w:val="24"/>
        </w:rPr>
        <w:t>5</w:t>
      </w:r>
      <w:r w:rsidR="00C03DD4" w:rsidRPr="001E0509">
        <w:rPr>
          <w:rFonts w:ascii="Times New Roman" w:hAnsi="Times New Roman" w:cs="Times New Roman"/>
          <w:sz w:val="24"/>
          <w:szCs w:val="24"/>
        </w:rPr>
        <w:t xml:space="preserve"> </w:t>
      </w:r>
      <w:r w:rsidR="004375D5">
        <w:rPr>
          <w:rFonts w:ascii="Times New Roman" w:hAnsi="Times New Roman" w:cs="Times New Roman"/>
          <w:sz w:val="24"/>
          <w:szCs w:val="24"/>
        </w:rPr>
        <w:t>September</w:t>
      </w:r>
      <w:r w:rsidR="00C03DD4" w:rsidRPr="001E0509">
        <w:rPr>
          <w:rFonts w:ascii="Times New Roman" w:hAnsi="Times New Roman" w:cs="Times New Roman"/>
          <w:sz w:val="24"/>
          <w:szCs w:val="24"/>
        </w:rPr>
        <w:t xml:space="preserve"> 201</w:t>
      </w:r>
      <w:r>
        <w:rPr>
          <w:rFonts w:ascii="Times New Roman" w:hAnsi="Times New Roman" w:cs="Times New Roman"/>
          <w:sz w:val="24"/>
          <w:szCs w:val="24"/>
        </w:rPr>
        <w:t>6</w:t>
      </w:r>
      <w:r w:rsidR="00C03DD4" w:rsidRPr="001E0509">
        <w:rPr>
          <w:rFonts w:ascii="Times New Roman" w:hAnsi="Times New Roman" w:cs="Times New Roman"/>
          <w:sz w:val="24"/>
          <w:szCs w:val="24"/>
        </w:rPr>
        <w:t xml:space="preserve">, NATL Academic Pavilion, </w:t>
      </w:r>
      <w:r w:rsidR="00ED2AF4">
        <w:rPr>
          <w:rFonts w:ascii="Times New Roman" w:hAnsi="Times New Roman" w:cs="Times New Roman"/>
          <w:sz w:val="24"/>
          <w:szCs w:val="24"/>
        </w:rPr>
        <w:t>12:05-1:00pm</w:t>
      </w:r>
    </w:p>
    <w:p w:rsidR="0041564F" w:rsidRDefault="0041564F" w:rsidP="001C37A3">
      <w:pPr>
        <w:spacing w:after="0"/>
        <w:rPr>
          <w:rFonts w:ascii="Times New Roman" w:hAnsi="Times New Roman" w:cs="Times New Roman"/>
          <w:sz w:val="24"/>
          <w:szCs w:val="24"/>
        </w:rPr>
      </w:pPr>
    </w:p>
    <w:p w:rsidR="0041564F" w:rsidRDefault="0041564F" w:rsidP="001C37A3">
      <w:pPr>
        <w:spacing w:after="0"/>
        <w:rPr>
          <w:rFonts w:ascii="Times New Roman" w:hAnsi="Times New Roman" w:cs="Times New Roman"/>
          <w:sz w:val="24"/>
          <w:szCs w:val="24"/>
        </w:rPr>
      </w:pPr>
      <w:r>
        <w:rPr>
          <w:rFonts w:ascii="Times New Roman" w:hAnsi="Times New Roman" w:cs="Times New Roman"/>
          <w:sz w:val="24"/>
          <w:szCs w:val="24"/>
        </w:rPr>
        <w:t>In attendance:</w:t>
      </w:r>
    </w:p>
    <w:p w:rsidR="0041564F" w:rsidRDefault="0041564F" w:rsidP="001C37A3">
      <w:pPr>
        <w:spacing w:after="0"/>
        <w:rPr>
          <w:rFonts w:ascii="Times New Roman" w:hAnsi="Times New Roman" w:cs="Times New Roman"/>
          <w:sz w:val="24"/>
          <w:szCs w:val="24"/>
        </w:rPr>
      </w:pPr>
    </w:p>
    <w:p w:rsidR="0041564F" w:rsidRPr="00033C41" w:rsidRDefault="0041564F" w:rsidP="0041564F">
      <w:pPr>
        <w:keepNext/>
        <w:keepLines/>
        <w:spacing w:after="0" w:line="240" w:lineRule="auto"/>
        <w:rPr>
          <w:rFonts w:ascii="Times New Roman" w:hAnsi="Times New Roman" w:cs="Times New Roman"/>
          <w:sz w:val="24"/>
          <w:szCs w:val="24"/>
        </w:rPr>
      </w:pPr>
      <w:r w:rsidRPr="00033C41">
        <w:rPr>
          <w:rFonts w:ascii="Times New Roman" w:hAnsi="Times New Roman" w:cs="Times New Roman"/>
          <w:sz w:val="24"/>
          <w:szCs w:val="24"/>
        </w:rPr>
        <w:t>Morgan Byron (NATL Graduate TA)</w:t>
      </w:r>
    </w:p>
    <w:p w:rsidR="0041564F" w:rsidRPr="00033C41" w:rsidRDefault="0041564F"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Brittany Campbell</w:t>
      </w:r>
      <w:r w:rsidRPr="00033C41">
        <w:rPr>
          <w:rFonts w:ascii="Times New Roman" w:hAnsi="Times New Roman" w:cs="Times New Roman"/>
          <w:sz w:val="24"/>
          <w:szCs w:val="24"/>
        </w:rPr>
        <w:t xml:space="preserve"> (Entomology and Nematology Student Organization)</w:t>
      </w:r>
    </w:p>
    <w:p w:rsidR="0041564F" w:rsidRDefault="0041564F" w:rsidP="0041564F">
      <w:pPr>
        <w:keepNext/>
        <w:keepLines/>
        <w:spacing w:after="0" w:line="240" w:lineRule="auto"/>
        <w:rPr>
          <w:rFonts w:ascii="Times New Roman" w:hAnsi="Times New Roman" w:cs="Times New Roman"/>
          <w:sz w:val="24"/>
          <w:szCs w:val="24"/>
        </w:rPr>
      </w:pPr>
      <w:r w:rsidRPr="00033C41">
        <w:rPr>
          <w:rFonts w:ascii="Times New Roman" w:hAnsi="Times New Roman" w:cs="Times New Roman"/>
          <w:sz w:val="24"/>
          <w:szCs w:val="24"/>
        </w:rPr>
        <w:t>Jennifer Gillett-Kaufman (Entomology and Nematology)</w:t>
      </w:r>
    </w:p>
    <w:p w:rsidR="0041564F" w:rsidRPr="00033C41" w:rsidRDefault="0041564F"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Gail Hansen de Chapman (Lakes, Vegetation, and Landscaping Committee)</w:t>
      </w:r>
    </w:p>
    <w:p w:rsidR="0041564F" w:rsidRDefault="0041564F"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Laura Harmon (NATL Wildlife Ecology and Conservation Intern)</w:t>
      </w:r>
    </w:p>
    <w:p w:rsidR="0041564F" w:rsidRDefault="0041564F"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Jessica Hong (NATL Invasive Species Intern)</w:t>
      </w:r>
    </w:p>
    <w:p w:rsidR="0041564F" w:rsidRDefault="0041564F"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Susan Jacobsen (</w:t>
      </w:r>
      <w:r w:rsidR="003E227A">
        <w:rPr>
          <w:rFonts w:ascii="Times New Roman" w:hAnsi="Times New Roman" w:cs="Times New Roman"/>
          <w:sz w:val="24"/>
          <w:szCs w:val="24"/>
        </w:rPr>
        <w:t xml:space="preserve">Environmental Education, </w:t>
      </w:r>
      <w:r>
        <w:rPr>
          <w:rFonts w:ascii="Times New Roman" w:hAnsi="Times New Roman" w:cs="Times New Roman"/>
          <w:sz w:val="24"/>
          <w:szCs w:val="24"/>
        </w:rPr>
        <w:t>Wildlife Ecology and Conservation)</w:t>
      </w:r>
    </w:p>
    <w:p w:rsidR="0041564F" w:rsidRDefault="0041564F"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Erik Lewis (Facilities Planning and Construction)</w:t>
      </w:r>
    </w:p>
    <w:p w:rsidR="0041564F" w:rsidRPr="00033C41" w:rsidRDefault="0041564F" w:rsidP="0041564F">
      <w:pPr>
        <w:keepNext/>
        <w:keepLines/>
        <w:spacing w:after="0" w:line="240" w:lineRule="auto"/>
        <w:rPr>
          <w:rFonts w:ascii="Times New Roman" w:hAnsi="Times New Roman" w:cs="Times New Roman"/>
          <w:sz w:val="24"/>
          <w:szCs w:val="24"/>
        </w:rPr>
      </w:pPr>
      <w:r w:rsidRPr="00033C41">
        <w:rPr>
          <w:rFonts w:ascii="Times New Roman" w:hAnsi="Times New Roman" w:cs="Times New Roman"/>
          <w:sz w:val="24"/>
          <w:szCs w:val="24"/>
        </w:rPr>
        <w:t>Alex LoCastro (NATL Undergraduate TA)</w:t>
      </w:r>
    </w:p>
    <w:p w:rsidR="0041564F" w:rsidRDefault="0041564F"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Scott Robinson (Florida Museum of Natural History)</w:t>
      </w:r>
    </w:p>
    <w:p w:rsidR="0041564F" w:rsidRPr="00033C41" w:rsidRDefault="0041564F" w:rsidP="0041564F">
      <w:pPr>
        <w:keepNext/>
        <w:keepLines/>
        <w:spacing w:after="0" w:line="240" w:lineRule="auto"/>
        <w:rPr>
          <w:rFonts w:ascii="Times New Roman" w:hAnsi="Times New Roman" w:cs="Times New Roman"/>
          <w:sz w:val="24"/>
          <w:szCs w:val="24"/>
        </w:rPr>
      </w:pPr>
      <w:r w:rsidRPr="00033C41">
        <w:rPr>
          <w:rFonts w:ascii="Times New Roman" w:hAnsi="Times New Roman" w:cs="Times New Roman"/>
          <w:sz w:val="24"/>
          <w:szCs w:val="24"/>
        </w:rPr>
        <w:t>Sean Sharp (Wetlands Club)</w:t>
      </w:r>
    </w:p>
    <w:p w:rsidR="0041564F" w:rsidRPr="00033C41" w:rsidRDefault="0041564F" w:rsidP="0041564F">
      <w:pPr>
        <w:keepNext/>
        <w:keepLines/>
        <w:spacing w:after="0" w:line="240" w:lineRule="auto"/>
        <w:rPr>
          <w:rFonts w:ascii="Times New Roman" w:hAnsi="Times New Roman" w:cs="Times New Roman"/>
          <w:sz w:val="24"/>
          <w:szCs w:val="24"/>
        </w:rPr>
      </w:pPr>
      <w:r w:rsidRPr="00033C41">
        <w:rPr>
          <w:rFonts w:ascii="Times New Roman" w:hAnsi="Times New Roman" w:cs="Times New Roman"/>
          <w:sz w:val="24"/>
          <w:szCs w:val="24"/>
        </w:rPr>
        <w:t>Thomas Walker (Friend of NATL)</w:t>
      </w:r>
    </w:p>
    <w:p w:rsidR="0041564F" w:rsidRDefault="0041564F" w:rsidP="0041564F">
      <w:pPr>
        <w:keepNext/>
        <w:keepLines/>
        <w:spacing w:after="0" w:line="240" w:lineRule="auto"/>
        <w:rPr>
          <w:rFonts w:ascii="Times New Roman" w:hAnsi="Times New Roman" w:cs="Times New Roman"/>
          <w:sz w:val="24"/>
          <w:szCs w:val="24"/>
        </w:rPr>
      </w:pPr>
      <w:r w:rsidRPr="00033C41">
        <w:rPr>
          <w:rFonts w:ascii="Times New Roman" w:hAnsi="Times New Roman" w:cs="Times New Roman"/>
          <w:sz w:val="24"/>
          <w:szCs w:val="24"/>
        </w:rPr>
        <w:t>Emma Weeks (NATL Chair)</w:t>
      </w:r>
    </w:p>
    <w:p w:rsidR="003E227A" w:rsidRPr="00033C41" w:rsidRDefault="003E227A" w:rsidP="0041564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Christina Romagosa </w:t>
      </w:r>
      <w:r>
        <w:rPr>
          <w:rFonts w:ascii="Times New Roman" w:hAnsi="Times New Roman" w:cs="Times New Roman"/>
          <w:sz w:val="24"/>
          <w:szCs w:val="24"/>
        </w:rPr>
        <w:t>(Wildlife Ecology and Conservation)</w:t>
      </w:r>
    </w:p>
    <w:p w:rsidR="0041564F" w:rsidRPr="001E0509" w:rsidRDefault="0041564F" w:rsidP="001C37A3">
      <w:pPr>
        <w:spacing w:after="0"/>
        <w:rPr>
          <w:rFonts w:ascii="Times New Roman" w:hAnsi="Times New Roman" w:cs="Times New Roman"/>
          <w:sz w:val="24"/>
          <w:szCs w:val="24"/>
        </w:rPr>
      </w:pPr>
    </w:p>
    <w:p w:rsidR="00C03DD4" w:rsidRDefault="00FC7A3E" w:rsidP="001C37A3">
      <w:pPr>
        <w:spacing w:after="0"/>
        <w:rPr>
          <w:rFonts w:ascii="Times New Roman" w:hAnsi="Times New Roman" w:cs="Times New Roman"/>
          <w:sz w:val="24"/>
          <w:szCs w:val="24"/>
        </w:rPr>
      </w:pPr>
      <w:r>
        <w:rPr>
          <w:rFonts w:ascii="Times New Roman" w:hAnsi="Times New Roman" w:cs="Times New Roman"/>
          <w:sz w:val="24"/>
          <w:szCs w:val="24"/>
        </w:rPr>
        <w:t>12:05 PM</w:t>
      </w:r>
    </w:p>
    <w:p w:rsidR="00392C0C" w:rsidRPr="002020F6" w:rsidRDefault="00FC7A3E" w:rsidP="00FC7A3E">
      <w:pPr>
        <w:spacing w:after="0"/>
        <w:rPr>
          <w:rFonts w:ascii="Times New Roman" w:hAnsi="Times New Roman" w:cs="Times New Roman"/>
          <w:b/>
          <w:sz w:val="24"/>
          <w:szCs w:val="24"/>
        </w:rPr>
      </w:pPr>
      <w:r w:rsidRPr="00033C41">
        <w:rPr>
          <w:rFonts w:ascii="Times New Roman" w:hAnsi="Times New Roman" w:cs="Times New Roman"/>
          <w:b/>
          <w:sz w:val="24"/>
          <w:szCs w:val="24"/>
        </w:rPr>
        <w:t>Introductions (Emma)</w:t>
      </w:r>
    </w:p>
    <w:p w:rsidR="00CE3BD3" w:rsidRDefault="00FC7A3E" w:rsidP="00FC7A3E">
      <w:pPr>
        <w:spacing w:after="0"/>
        <w:rPr>
          <w:rFonts w:ascii="Times New Roman" w:hAnsi="Times New Roman" w:cs="Times New Roman"/>
          <w:sz w:val="24"/>
          <w:szCs w:val="24"/>
        </w:rPr>
      </w:pPr>
      <w:r w:rsidRPr="00033C41">
        <w:rPr>
          <w:rFonts w:ascii="Times New Roman" w:hAnsi="Times New Roman" w:cs="Times New Roman"/>
          <w:sz w:val="24"/>
          <w:szCs w:val="24"/>
        </w:rPr>
        <w:t xml:space="preserve">Emma began the meeting by thanking all NAAC members for </w:t>
      </w:r>
      <w:r>
        <w:rPr>
          <w:rFonts w:ascii="Times New Roman" w:hAnsi="Times New Roman" w:cs="Times New Roman"/>
          <w:sz w:val="24"/>
          <w:szCs w:val="24"/>
        </w:rPr>
        <w:t>attending.</w:t>
      </w:r>
      <w:r w:rsidRPr="00033C41">
        <w:rPr>
          <w:rFonts w:ascii="Times New Roman" w:hAnsi="Times New Roman" w:cs="Times New Roman"/>
          <w:sz w:val="24"/>
          <w:szCs w:val="24"/>
        </w:rPr>
        <w:t xml:space="preserve"> </w:t>
      </w:r>
      <w:r>
        <w:rPr>
          <w:rFonts w:ascii="Times New Roman" w:hAnsi="Times New Roman" w:cs="Times New Roman"/>
          <w:sz w:val="24"/>
          <w:szCs w:val="24"/>
        </w:rPr>
        <w:t>Everyone introduced themselves and the NATL Operations Committee had a chan</w:t>
      </w:r>
      <w:r w:rsidR="00392C0C">
        <w:rPr>
          <w:rFonts w:ascii="Times New Roman" w:hAnsi="Times New Roman" w:cs="Times New Roman"/>
          <w:sz w:val="24"/>
          <w:szCs w:val="24"/>
        </w:rPr>
        <w:t>c</w:t>
      </w:r>
      <w:r>
        <w:rPr>
          <w:rFonts w:ascii="Times New Roman" w:hAnsi="Times New Roman" w:cs="Times New Roman"/>
          <w:sz w:val="24"/>
          <w:szCs w:val="24"/>
        </w:rPr>
        <w:t xml:space="preserve">e to greet the new members of the NAAC. </w:t>
      </w:r>
    </w:p>
    <w:p w:rsidR="00CE3BD3" w:rsidRPr="00033C41" w:rsidRDefault="00CE3BD3" w:rsidP="00CE3BD3">
      <w:pPr>
        <w:spacing w:after="0"/>
        <w:rPr>
          <w:rFonts w:ascii="Times New Roman" w:hAnsi="Times New Roman" w:cs="Times New Roman"/>
          <w:sz w:val="24"/>
          <w:szCs w:val="24"/>
        </w:rPr>
      </w:pPr>
    </w:p>
    <w:p w:rsidR="00CE3BD3" w:rsidRPr="002020F6" w:rsidRDefault="00CE3BD3" w:rsidP="00FC7A3E">
      <w:pPr>
        <w:spacing w:after="0"/>
        <w:rPr>
          <w:rFonts w:ascii="Times New Roman" w:hAnsi="Times New Roman" w:cs="Times New Roman"/>
          <w:b/>
          <w:sz w:val="24"/>
          <w:szCs w:val="24"/>
        </w:rPr>
      </w:pPr>
      <w:r w:rsidRPr="00033C41">
        <w:rPr>
          <w:rFonts w:ascii="Times New Roman" w:hAnsi="Times New Roman" w:cs="Times New Roman"/>
          <w:b/>
          <w:sz w:val="24"/>
          <w:szCs w:val="24"/>
        </w:rPr>
        <w:t>1. Budget FY 201</w:t>
      </w:r>
      <w:r>
        <w:rPr>
          <w:rFonts w:ascii="Times New Roman" w:hAnsi="Times New Roman" w:cs="Times New Roman"/>
          <w:b/>
          <w:sz w:val="24"/>
          <w:szCs w:val="24"/>
        </w:rPr>
        <w:t>6</w:t>
      </w:r>
      <w:r w:rsidRPr="00033C41">
        <w:rPr>
          <w:rFonts w:ascii="Times New Roman" w:hAnsi="Times New Roman" w:cs="Times New Roman"/>
          <w:b/>
          <w:sz w:val="24"/>
          <w:szCs w:val="24"/>
        </w:rPr>
        <w:t xml:space="preserve"> update- fiscal report on adherence to and/or deviation from 201</w:t>
      </w:r>
      <w:r>
        <w:rPr>
          <w:rFonts w:ascii="Times New Roman" w:hAnsi="Times New Roman" w:cs="Times New Roman"/>
          <w:b/>
          <w:sz w:val="24"/>
          <w:szCs w:val="24"/>
        </w:rPr>
        <w:t>5</w:t>
      </w:r>
      <w:r w:rsidRPr="00033C41">
        <w:rPr>
          <w:rFonts w:ascii="Times New Roman" w:hAnsi="Times New Roman" w:cs="Times New Roman"/>
          <w:b/>
          <w:sz w:val="24"/>
          <w:szCs w:val="24"/>
        </w:rPr>
        <w:t>-201</w:t>
      </w:r>
      <w:r>
        <w:rPr>
          <w:rFonts w:ascii="Times New Roman" w:hAnsi="Times New Roman" w:cs="Times New Roman"/>
          <w:b/>
          <w:sz w:val="24"/>
          <w:szCs w:val="24"/>
        </w:rPr>
        <w:t>6</w:t>
      </w:r>
      <w:r w:rsidR="00645137">
        <w:rPr>
          <w:rFonts w:ascii="Times New Roman" w:hAnsi="Times New Roman" w:cs="Times New Roman"/>
          <w:b/>
          <w:sz w:val="24"/>
          <w:szCs w:val="24"/>
        </w:rPr>
        <w:t xml:space="preserve"> spending plan (Appendix 1, 2) </w:t>
      </w:r>
    </w:p>
    <w:p w:rsidR="00FC7A3E" w:rsidRDefault="00CE3BD3" w:rsidP="001C37A3">
      <w:pPr>
        <w:spacing w:after="0"/>
        <w:rPr>
          <w:rFonts w:ascii="Times New Roman" w:hAnsi="Times New Roman" w:cs="Times New Roman"/>
          <w:sz w:val="24"/>
          <w:szCs w:val="24"/>
        </w:rPr>
      </w:pPr>
      <w:r>
        <w:rPr>
          <w:rFonts w:ascii="Times New Roman" w:hAnsi="Times New Roman" w:cs="Times New Roman"/>
          <w:sz w:val="24"/>
          <w:szCs w:val="24"/>
        </w:rPr>
        <w:t xml:space="preserve">Emma explained the </w:t>
      </w:r>
      <w:r w:rsidR="005937E0">
        <w:rPr>
          <w:rFonts w:ascii="Times New Roman" w:hAnsi="Times New Roman" w:cs="Times New Roman"/>
          <w:sz w:val="24"/>
          <w:szCs w:val="24"/>
        </w:rPr>
        <w:t xml:space="preserve">fiscal sheets and budget plan included with the Agenda, as Lary, who is usually in charge of this portion of the meeting, was out of town doing field work. Emma described </w:t>
      </w:r>
      <w:r w:rsidR="00A2569D">
        <w:rPr>
          <w:rFonts w:ascii="Times New Roman" w:hAnsi="Times New Roman" w:cs="Times New Roman"/>
          <w:sz w:val="24"/>
          <w:szCs w:val="24"/>
        </w:rPr>
        <w:t>the values in the budget for 2015-16 (</w:t>
      </w:r>
      <w:r w:rsidR="00A2569D" w:rsidRPr="00A2569D">
        <w:rPr>
          <w:rFonts w:ascii="Times New Roman" w:hAnsi="Times New Roman" w:cs="Times New Roman"/>
          <w:b/>
          <w:sz w:val="24"/>
          <w:szCs w:val="24"/>
        </w:rPr>
        <w:t>Appendix 1</w:t>
      </w:r>
      <w:r w:rsidR="00A2569D">
        <w:rPr>
          <w:rFonts w:ascii="Times New Roman" w:hAnsi="Times New Roman" w:cs="Times New Roman"/>
          <w:sz w:val="24"/>
          <w:szCs w:val="24"/>
        </w:rPr>
        <w:t xml:space="preserve">), explaining </w:t>
      </w:r>
      <w:r w:rsidR="005937E0">
        <w:rPr>
          <w:rFonts w:ascii="Times New Roman" w:hAnsi="Times New Roman" w:cs="Times New Roman"/>
          <w:sz w:val="24"/>
          <w:szCs w:val="24"/>
        </w:rPr>
        <w:t>tha</w:t>
      </w:r>
      <w:r w:rsidR="00231AEC">
        <w:rPr>
          <w:rFonts w:ascii="Times New Roman" w:hAnsi="Times New Roman" w:cs="Times New Roman"/>
          <w:sz w:val="24"/>
          <w:szCs w:val="24"/>
        </w:rPr>
        <w:t>t</w:t>
      </w:r>
      <w:r w:rsidR="005937E0">
        <w:rPr>
          <w:rFonts w:ascii="Times New Roman" w:hAnsi="Times New Roman" w:cs="Times New Roman"/>
          <w:sz w:val="24"/>
          <w:szCs w:val="24"/>
        </w:rPr>
        <w:t xml:space="preserve"> the </w:t>
      </w:r>
      <w:r w:rsidR="00231AEC">
        <w:rPr>
          <w:rFonts w:ascii="Times New Roman" w:hAnsi="Times New Roman" w:cs="Times New Roman"/>
          <w:sz w:val="24"/>
          <w:szCs w:val="24"/>
        </w:rPr>
        <w:t xml:space="preserve">money </w:t>
      </w:r>
      <w:r w:rsidR="005937E0">
        <w:rPr>
          <w:rFonts w:ascii="Times New Roman" w:hAnsi="Times New Roman" w:cs="Times New Roman"/>
          <w:sz w:val="24"/>
          <w:szCs w:val="24"/>
        </w:rPr>
        <w:t>b</w:t>
      </w:r>
      <w:r w:rsidR="00231AEC">
        <w:rPr>
          <w:rFonts w:ascii="Times New Roman" w:hAnsi="Times New Roman" w:cs="Times New Roman"/>
          <w:sz w:val="24"/>
          <w:szCs w:val="24"/>
        </w:rPr>
        <w:t>r</w:t>
      </w:r>
      <w:r w:rsidR="005937E0">
        <w:rPr>
          <w:rFonts w:ascii="Times New Roman" w:hAnsi="Times New Roman" w:cs="Times New Roman"/>
          <w:sz w:val="24"/>
          <w:szCs w:val="24"/>
        </w:rPr>
        <w:t xml:space="preserve">ought forward last year was used for the burn this year, which </w:t>
      </w:r>
      <w:r w:rsidR="00231AEC">
        <w:rPr>
          <w:rFonts w:ascii="Times New Roman" w:hAnsi="Times New Roman" w:cs="Times New Roman"/>
          <w:sz w:val="24"/>
          <w:szCs w:val="24"/>
        </w:rPr>
        <w:t>encompassed</w:t>
      </w:r>
      <w:r w:rsidR="005937E0">
        <w:rPr>
          <w:rFonts w:ascii="Times New Roman" w:hAnsi="Times New Roman" w:cs="Times New Roman"/>
          <w:sz w:val="24"/>
          <w:szCs w:val="24"/>
        </w:rPr>
        <w:t xml:space="preserve"> all of the </w:t>
      </w:r>
      <w:r w:rsidR="002020F6">
        <w:rPr>
          <w:rFonts w:ascii="Times New Roman" w:hAnsi="Times New Roman" w:cs="Times New Roman"/>
          <w:sz w:val="24"/>
          <w:szCs w:val="24"/>
        </w:rPr>
        <w:t>upland pine area at once. In</w:t>
      </w:r>
      <w:r w:rsidR="005937E0">
        <w:rPr>
          <w:rFonts w:ascii="Times New Roman" w:hAnsi="Times New Roman" w:cs="Times New Roman"/>
          <w:sz w:val="24"/>
          <w:szCs w:val="24"/>
        </w:rPr>
        <w:t>come is the same as NATL usually re</w:t>
      </w:r>
      <w:r w:rsidR="00231AEC">
        <w:rPr>
          <w:rFonts w:ascii="Times New Roman" w:hAnsi="Times New Roman" w:cs="Times New Roman"/>
          <w:sz w:val="24"/>
          <w:szCs w:val="24"/>
        </w:rPr>
        <w:t>c</w:t>
      </w:r>
      <w:r w:rsidR="005937E0">
        <w:rPr>
          <w:rFonts w:ascii="Times New Roman" w:hAnsi="Times New Roman" w:cs="Times New Roman"/>
          <w:sz w:val="24"/>
          <w:szCs w:val="24"/>
        </w:rPr>
        <w:t>eives, and the increased number reflected in the spreadsheet is not because more money is necessarily com</w:t>
      </w:r>
      <w:r w:rsidR="002020F6">
        <w:rPr>
          <w:rFonts w:ascii="Times New Roman" w:hAnsi="Times New Roman" w:cs="Times New Roman"/>
          <w:sz w:val="24"/>
          <w:szCs w:val="24"/>
        </w:rPr>
        <w:t>ing in</w:t>
      </w:r>
      <w:r w:rsidR="005937E0">
        <w:rPr>
          <w:rFonts w:ascii="Times New Roman" w:hAnsi="Times New Roman" w:cs="Times New Roman"/>
          <w:sz w:val="24"/>
          <w:szCs w:val="24"/>
        </w:rPr>
        <w:t>, it is just a more accura</w:t>
      </w:r>
      <w:r w:rsidR="00231AEC">
        <w:rPr>
          <w:rFonts w:ascii="Times New Roman" w:hAnsi="Times New Roman" w:cs="Times New Roman"/>
          <w:sz w:val="24"/>
          <w:szCs w:val="24"/>
        </w:rPr>
        <w:t>t</w:t>
      </w:r>
      <w:r w:rsidR="005937E0">
        <w:rPr>
          <w:rFonts w:ascii="Times New Roman" w:hAnsi="Times New Roman" w:cs="Times New Roman"/>
          <w:sz w:val="24"/>
          <w:szCs w:val="24"/>
        </w:rPr>
        <w:t>e fi</w:t>
      </w:r>
      <w:r w:rsidR="00231AEC">
        <w:rPr>
          <w:rFonts w:ascii="Times New Roman" w:hAnsi="Times New Roman" w:cs="Times New Roman"/>
          <w:sz w:val="24"/>
          <w:szCs w:val="24"/>
        </w:rPr>
        <w:t>g</w:t>
      </w:r>
      <w:r w:rsidR="005937E0">
        <w:rPr>
          <w:rFonts w:ascii="Times New Roman" w:hAnsi="Times New Roman" w:cs="Times New Roman"/>
          <w:sz w:val="24"/>
          <w:szCs w:val="24"/>
        </w:rPr>
        <w:t xml:space="preserve">ure. Personnel expenses </w:t>
      </w:r>
      <w:r w:rsidR="002020F6">
        <w:rPr>
          <w:rFonts w:ascii="Times New Roman" w:hAnsi="Times New Roman" w:cs="Times New Roman"/>
          <w:sz w:val="24"/>
          <w:szCs w:val="24"/>
        </w:rPr>
        <w:t xml:space="preserve">shown </w:t>
      </w:r>
      <w:r w:rsidR="005937E0">
        <w:rPr>
          <w:rFonts w:ascii="Times New Roman" w:hAnsi="Times New Roman" w:cs="Times New Roman"/>
          <w:sz w:val="24"/>
          <w:szCs w:val="24"/>
        </w:rPr>
        <w:t xml:space="preserve">are greater than usual, which is due to the unique situation in the Summer semester, where only one graduate TA (Morgan) was working, and the money for a second TA was used to pay for burn coordinator (Ross Danson) and wildlife intern (Laura Harmon) positions. The money allotted for invasive species is what is used to pay invasive species intern, Jesh Hong, the funds for which are matched by UF Sustainability. Miscellaneous expenses were lower than average, which helps even out the slight overspending of the funds allotted for </w:t>
      </w:r>
      <w:r w:rsidR="00FE0964">
        <w:rPr>
          <w:rFonts w:ascii="Times New Roman" w:hAnsi="Times New Roman" w:cs="Times New Roman"/>
          <w:sz w:val="24"/>
          <w:szCs w:val="24"/>
        </w:rPr>
        <w:t>upland p</w:t>
      </w:r>
      <w:r w:rsidR="005937E0">
        <w:rPr>
          <w:rFonts w:ascii="Times New Roman" w:hAnsi="Times New Roman" w:cs="Times New Roman"/>
          <w:sz w:val="24"/>
          <w:szCs w:val="24"/>
        </w:rPr>
        <w:t xml:space="preserve">ine restoration. </w:t>
      </w:r>
    </w:p>
    <w:p w:rsidR="00231AEC" w:rsidRDefault="00231AEC" w:rsidP="001C37A3">
      <w:pPr>
        <w:spacing w:after="0"/>
        <w:rPr>
          <w:rFonts w:ascii="Times New Roman" w:hAnsi="Times New Roman" w:cs="Times New Roman"/>
          <w:sz w:val="24"/>
          <w:szCs w:val="24"/>
        </w:rPr>
      </w:pPr>
    </w:p>
    <w:p w:rsidR="00231AEC" w:rsidRDefault="00231AEC" w:rsidP="001C37A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fiscal plan for 2016-17 </w:t>
      </w:r>
      <w:r w:rsidR="00A2569D">
        <w:rPr>
          <w:rFonts w:ascii="Times New Roman" w:hAnsi="Times New Roman" w:cs="Times New Roman"/>
          <w:sz w:val="24"/>
          <w:szCs w:val="24"/>
        </w:rPr>
        <w:t>(</w:t>
      </w:r>
      <w:r w:rsidR="00A2569D" w:rsidRPr="00A2569D">
        <w:rPr>
          <w:rFonts w:ascii="Times New Roman" w:hAnsi="Times New Roman" w:cs="Times New Roman"/>
          <w:b/>
          <w:sz w:val="24"/>
          <w:szCs w:val="24"/>
        </w:rPr>
        <w:t>Appendix 2</w:t>
      </w:r>
      <w:r w:rsidR="00A2569D">
        <w:rPr>
          <w:rFonts w:ascii="Times New Roman" w:hAnsi="Times New Roman" w:cs="Times New Roman"/>
          <w:sz w:val="24"/>
          <w:szCs w:val="24"/>
        </w:rPr>
        <w:t xml:space="preserve">) </w:t>
      </w:r>
      <w:r>
        <w:rPr>
          <w:rFonts w:ascii="Times New Roman" w:hAnsi="Times New Roman" w:cs="Times New Roman"/>
          <w:sz w:val="24"/>
          <w:szCs w:val="24"/>
        </w:rPr>
        <w:t>was approved at the Spring 2016 NAAC meeting. Emma asked the group if they had any questions about either the current budge</w:t>
      </w:r>
      <w:r w:rsidR="00220EBE">
        <w:rPr>
          <w:rFonts w:ascii="Times New Roman" w:hAnsi="Times New Roman" w:cs="Times New Roman"/>
          <w:sz w:val="24"/>
          <w:szCs w:val="24"/>
        </w:rPr>
        <w:t>t</w:t>
      </w:r>
      <w:r>
        <w:rPr>
          <w:rFonts w:ascii="Times New Roman" w:hAnsi="Times New Roman" w:cs="Times New Roman"/>
          <w:sz w:val="24"/>
          <w:szCs w:val="24"/>
        </w:rPr>
        <w:t xml:space="preserve"> or the approved budget for next year, and no questions or conce</w:t>
      </w:r>
      <w:r w:rsidR="00A2569D">
        <w:rPr>
          <w:rFonts w:ascii="Times New Roman" w:hAnsi="Times New Roman" w:cs="Times New Roman"/>
          <w:sz w:val="24"/>
          <w:szCs w:val="24"/>
        </w:rPr>
        <w:t>r</w:t>
      </w:r>
      <w:r>
        <w:rPr>
          <w:rFonts w:ascii="Times New Roman" w:hAnsi="Times New Roman" w:cs="Times New Roman"/>
          <w:sz w:val="24"/>
          <w:szCs w:val="24"/>
        </w:rPr>
        <w:t xml:space="preserve">ns were raised. </w:t>
      </w:r>
    </w:p>
    <w:p w:rsidR="00CE3BD3" w:rsidRDefault="00CE3BD3" w:rsidP="001C37A3">
      <w:pPr>
        <w:spacing w:after="0"/>
        <w:rPr>
          <w:rFonts w:ascii="Times New Roman" w:hAnsi="Times New Roman" w:cs="Times New Roman"/>
          <w:sz w:val="24"/>
          <w:szCs w:val="24"/>
        </w:rPr>
      </w:pPr>
    </w:p>
    <w:p w:rsidR="00715982" w:rsidRDefault="00645137" w:rsidP="001C37A3">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Pr="00033C41">
        <w:rPr>
          <w:rFonts w:ascii="Times New Roman" w:hAnsi="Times New Roman" w:cs="Times New Roman"/>
          <w:b/>
          <w:sz w:val="24"/>
          <w:szCs w:val="24"/>
        </w:rPr>
        <w:t>Updates on possible capital improvements and funding sources (Appendix 3)</w:t>
      </w:r>
    </w:p>
    <w:p w:rsidR="00715982" w:rsidRDefault="00715982" w:rsidP="001C37A3">
      <w:pPr>
        <w:spacing w:after="0"/>
        <w:rPr>
          <w:rFonts w:ascii="Times New Roman" w:hAnsi="Times New Roman" w:cs="Times New Roman"/>
          <w:sz w:val="24"/>
          <w:szCs w:val="24"/>
        </w:rPr>
      </w:pPr>
      <w:r>
        <w:rPr>
          <w:rFonts w:ascii="Times New Roman" w:hAnsi="Times New Roman" w:cs="Times New Roman"/>
          <w:sz w:val="24"/>
          <w:szCs w:val="24"/>
        </w:rPr>
        <w:t xml:space="preserve">Emma began by describing the recent pavilion upgrades that have been completed. Namely, the pavilion now has a drinking fountain with both a bottle filler and a spigot. Water was rerouted from a nearby building to make this project possible. In the future, water will hopefully be available at the NATL shed, just down the trail from the pavilion, to facilitate pressure washing of the shed and other chores. </w:t>
      </w:r>
    </w:p>
    <w:p w:rsidR="00715982" w:rsidRDefault="00715982" w:rsidP="001C37A3">
      <w:pPr>
        <w:spacing w:after="0"/>
        <w:rPr>
          <w:rFonts w:ascii="Times New Roman" w:hAnsi="Times New Roman" w:cs="Times New Roman"/>
          <w:sz w:val="24"/>
          <w:szCs w:val="24"/>
        </w:rPr>
      </w:pPr>
    </w:p>
    <w:p w:rsidR="00715982" w:rsidRDefault="00715982" w:rsidP="001C37A3">
      <w:pPr>
        <w:spacing w:after="0"/>
        <w:rPr>
          <w:rFonts w:ascii="Times New Roman" w:hAnsi="Times New Roman" w:cs="Times New Roman"/>
          <w:sz w:val="24"/>
          <w:szCs w:val="24"/>
        </w:rPr>
      </w:pPr>
      <w:r>
        <w:rPr>
          <w:rFonts w:ascii="Times New Roman" w:hAnsi="Times New Roman" w:cs="Times New Roman"/>
          <w:sz w:val="24"/>
          <w:szCs w:val="24"/>
        </w:rPr>
        <w:t xml:space="preserve">Additional improvements to the pavilion are taking longer than expected, though PPD did repaint the existing picnic tables as well as three new tables. Soon, they will begin replacing the wood on the tables in Natural Area Park (NAP). </w:t>
      </w:r>
      <w:r w:rsidR="00D42E2E">
        <w:rPr>
          <w:rFonts w:ascii="Times New Roman" w:hAnsi="Times New Roman" w:cs="Times New Roman"/>
          <w:sz w:val="24"/>
          <w:szCs w:val="24"/>
        </w:rPr>
        <w:t xml:space="preserve">NATL is already in possession of lockers (visitors will provide their own padlock) that need to be installed in the pavilion. The installation of a whiteboard at the back of the pavilion is still a plan moving forward. </w:t>
      </w:r>
    </w:p>
    <w:p w:rsidR="00497142" w:rsidRDefault="00497142" w:rsidP="001C37A3">
      <w:pPr>
        <w:spacing w:after="0"/>
        <w:rPr>
          <w:rFonts w:ascii="Times New Roman" w:hAnsi="Times New Roman" w:cs="Times New Roman"/>
          <w:sz w:val="24"/>
          <w:szCs w:val="24"/>
        </w:rPr>
      </w:pPr>
    </w:p>
    <w:p w:rsidR="00497142" w:rsidRDefault="00497142" w:rsidP="001C37A3">
      <w:pPr>
        <w:spacing w:after="0"/>
        <w:rPr>
          <w:rFonts w:ascii="Times New Roman" w:hAnsi="Times New Roman" w:cs="Times New Roman"/>
          <w:sz w:val="24"/>
          <w:szCs w:val="24"/>
        </w:rPr>
      </w:pPr>
      <w:r>
        <w:rPr>
          <w:rFonts w:ascii="Times New Roman" w:hAnsi="Times New Roman" w:cs="Times New Roman"/>
          <w:sz w:val="24"/>
          <w:szCs w:val="24"/>
        </w:rPr>
        <w:t xml:space="preserve">Emma also mentioned the experimental plots in the Restricted Area Upland Pine that will hopefully serve an educational purpose regarding ecosystem restoration. Each plot demonstrates a different method of restoration to be compared to the surrounding area that underwent a prescribed burn. Plots feature mowing and herbicidal treatment (by Jesh) as their methods for removing unwanted vegetation. </w:t>
      </w:r>
    </w:p>
    <w:p w:rsidR="00CE3BD3" w:rsidRDefault="00CE3BD3" w:rsidP="001C37A3">
      <w:pPr>
        <w:spacing w:after="0"/>
        <w:rPr>
          <w:rFonts w:ascii="Times New Roman" w:hAnsi="Times New Roman" w:cs="Times New Roman"/>
          <w:sz w:val="24"/>
          <w:szCs w:val="24"/>
        </w:rPr>
      </w:pPr>
    </w:p>
    <w:p w:rsidR="000926FD" w:rsidRPr="00033C41" w:rsidRDefault="000926FD" w:rsidP="00EC6C56">
      <w:pPr>
        <w:spacing w:after="0"/>
        <w:rPr>
          <w:rFonts w:ascii="Times New Roman" w:hAnsi="Times New Roman" w:cs="Times New Roman"/>
          <w:b/>
          <w:sz w:val="24"/>
          <w:szCs w:val="24"/>
        </w:rPr>
      </w:pPr>
      <w:r>
        <w:rPr>
          <w:rFonts w:ascii="Times New Roman" w:hAnsi="Times New Roman" w:cs="Times New Roman"/>
          <w:b/>
          <w:sz w:val="24"/>
          <w:szCs w:val="24"/>
        </w:rPr>
        <w:t>5</w:t>
      </w:r>
      <w:r w:rsidRPr="00033C41">
        <w:rPr>
          <w:rFonts w:ascii="Times New Roman" w:hAnsi="Times New Roman" w:cs="Times New Roman"/>
          <w:b/>
          <w:sz w:val="24"/>
          <w:szCs w:val="24"/>
        </w:rPr>
        <w:t>. People Counter Summer (Appendix 4)</w:t>
      </w:r>
    </w:p>
    <w:p w:rsidR="000926FD" w:rsidRDefault="000926FD" w:rsidP="001C37A3">
      <w:pPr>
        <w:spacing w:after="0"/>
        <w:rPr>
          <w:rFonts w:ascii="Times New Roman" w:hAnsi="Times New Roman" w:cs="Times New Roman"/>
          <w:sz w:val="24"/>
          <w:szCs w:val="24"/>
        </w:rPr>
      </w:pPr>
      <w:r>
        <w:rPr>
          <w:rFonts w:ascii="Times New Roman" w:hAnsi="Times New Roman" w:cs="Times New Roman"/>
          <w:sz w:val="24"/>
          <w:szCs w:val="24"/>
        </w:rPr>
        <w:t>Alex</w:t>
      </w:r>
      <w:r w:rsidRPr="00033C41">
        <w:rPr>
          <w:rFonts w:ascii="Times New Roman" w:hAnsi="Times New Roman" w:cs="Times New Roman"/>
          <w:sz w:val="24"/>
          <w:szCs w:val="24"/>
        </w:rPr>
        <w:t xml:space="preserve"> described the process by</w:t>
      </w:r>
      <w:r>
        <w:rPr>
          <w:rFonts w:ascii="Times New Roman" w:hAnsi="Times New Roman" w:cs="Times New Roman"/>
          <w:sz w:val="24"/>
          <w:szCs w:val="24"/>
        </w:rPr>
        <w:t xml:space="preserve"> which NATL counts its visitors, the values of which can be found in two figures (</w:t>
      </w:r>
      <w:r w:rsidRPr="000926FD">
        <w:rPr>
          <w:rFonts w:ascii="Times New Roman" w:hAnsi="Times New Roman" w:cs="Times New Roman"/>
          <w:b/>
          <w:sz w:val="24"/>
          <w:szCs w:val="24"/>
        </w:rPr>
        <w:t>Appendix 4</w:t>
      </w:r>
      <w:r>
        <w:rPr>
          <w:rFonts w:ascii="Times New Roman" w:hAnsi="Times New Roman" w:cs="Times New Roman"/>
          <w:sz w:val="24"/>
          <w:szCs w:val="24"/>
        </w:rPr>
        <w:t>). July’s numbers were astronomical due to the popularity of Pok</w:t>
      </w:r>
      <w:r w:rsidR="002E0385">
        <w:rPr>
          <w:rFonts w:ascii="Times New Roman" w:hAnsi="Times New Roman" w:cs="Times New Roman"/>
          <w:sz w:val="24"/>
          <w:szCs w:val="24"/>
        </w:rPr>
        <w:t>é</w:t>
      </w:r>
      <w:r>
        <w:rPr>
          <w:rFonts w:ascii="Times New Roman" w:hAnsi="Times New Roman" w:cs="Times New Roman"/>
          <w:sz w:val="24"/>
          <w:szCs w:val="24"/>
        </w:rPr>
        <w:t>mon Go, a smartphone game that encourages players to walk around and explore areas in their community, release</w:t>
      </w:r>
      <w:r w:rsidR="002E0385">
        <w:rPr>
          <w:rFonts w:ascii="Times New Roman" w:hAnsi="Times New Roman" w:cs="Times New Roman"/>
          <w:sz w:val="24"/>
          <w:szCs w:val="24"/>
        </w:rPr>
        <w:t>d</w:t>
      </w:r>
      <w:r>
        <w:rPr>
          <w:rFonts w:ascii="Times New Roman" w:hAnsi="Times New Roman" w:cs="Times New Roman"/>
          <w:sz w:val="24"/>
          <w:szCs w:val="24"/>
        </w:rPr>
        <w:t xml:space="preserve"> on July 7</w:t>
      </w:r>
      <w:r w:rsidRPr="000926FD">
        <w:rPr>
          <w:rFonts w:ascii="Times New Roman" w:hAnsi="Times New Roman" w:cs="Times New Roman"/>
          <w:sz w:val="24"/>
          <w:szCs w:val="24"/>
          <w:vertAlign w:val="superscript"/>
        </w:rPr>
        <w:t>th</w:t>
      </w:r>
      <w:r>
        <w:rPr>
          <w:rFonts w:ascii="Times New Roman" w:hAnsi="Times New Roman" w:cs="Times New Roman"/>
          <w:sz w:val="24"/>
          <w:szCs w:val="24"/>
        </w:rPr>
        <w:t xml:space="preserve"> 2016. The Florida Museum of Natural History had an event focused on this game on July 15</w:t>
      </w:r>
      <w:r w:rsidRPr="000926FD">
        <w:rPr>
          <w:rFonts w:ascii="Times New Roman" w:hAnsi="Times New Roman" w:cs="Times New Roman"/>
          <w:sz w:val="24"/>
          <w:szCs w:val="24"/>
          <w:vertAlign w:val="superscript"/>
        </w:rPr>
        <w:t>th</w:t>
      </w:r>
      <w:r>
        <w:rPr>
          <w:rFonts w:ascii="Times New Roman" w:hAnsi="Times New Roman" w:cs="Times New Roman"/>
          <w:sz w:val="24"/>
          <w:szCs w:val="24"/>
        </w:rPr>
        <w:t xml:space="preserve">, a portion of which took place in NATL. </w:t>
      </w:r>
      <w:r w:rsidR="002E0385">
        <w:rPr>
          <w:rFonts w:ascii="Times New Roman" w:hAnsi="Times New Roman" w:cs="Times New Roman"/>
          <w:sz w:val="24"/>
          <w:szCs w:val="24"/>
        </w:rPr>
        <w:t>On that day, t</w:t>
      </w:r>
      <w:r>
        <w:rPr>
          <w:rFonts w:ascii="Times New Roman" w:hAnsi="Times New Roman" w:cs="Times New Roman"/>
          <w:sz w:val="24"/>
          <w:szCs w:val="24"/>
        </w:rPr>
        <w:t xml:space="preserve">he Cultural Plaza entrance TrailMaster (the one nearest the Museum) counted approximately 7.5 times the average </w:t>
      </w:r>
      <w:r w:rsidR="002E0385">
        <w:rPr>
          <w:rFonts w:ascii="Times New Roman" w:hAnsi="Times New Roman" w:cs="Times New Roman"/>
          <w:sz w:val="24"/>
          <w:szCs w:val="24"/>
        </w:rPr>
        <w:t xml:space="preserve">number of visitors recorded </w:t>
      </w:r>
      <w:r>
        <w:rPr>
          <w:rFonts w:ascii="Times New Roman" w:hAnsi="Times New Roman" w:cs="Times New Roman"/>
          <w:sz w:val="24"/>
          <w:szCs w:val="24"/>
        </w:rPr>
        <w:t>for the rest of the month. Alex described the difficulty of getting accurate values for visitors in the month of July due to how the monthly totals are calculate</w:t>
      </w:r>
      <w:r w:rsidR="002E0385">
        <w:rPr>
          <w:rFonts w:ascii="Times New Roman" w:hAnsi="Times New Roman" w:cs="Times New Roman"/>
          <w:sz w:val="24"/>
          <w:szCs w:val="24"/>
        </w:rPr>
        <w:t>d</w:t>
      </w:r>
      <w:r>
        <w:rPr>
          <w:rFonts w:ascii="Times New Roman" w:hAnsi="Times New Roman" w:cs="Times New Roman"/>
          <w:sz w:val="24"/>
          <w:szCs w:val="24"/>
        </w:rPr>
        <w:t xml:space="preserve"> – in part, by an average visitors per day value generated by adding up the month’s total and dividing by how many days</w:t>
      </w:r>
      <w:r w:rsidR="002E0385">
        <w:rPr>
          <w:rFonts w:ascii="Times New Roman" w:hAnsi="Times New Roman" w:cs="Times New Roman"/>
          <w:sz w:val="24"/>
          <w:szCs w:val="24"/>
        </w:rPr>
        <w:t xml:space="preserve"> for which</w:t>
      </w:r>
      <w:r>
        <w:rPr>
          <w:rFonts w:ascii="Times New Roman" w:hAnsi="Times New Roman" w:cs="Times New Roman"/>
          <w:sz w:val="24"/>
          <w:szCs w:val="24"/>
        </w:rPr>
        <w:t xml:space="preserve"> data was recorded. The TrailMaster will stop recording data once it reaches a certain (very high) number, which was achieved part-way thr</w:t>
      </w:r>
      <w:r w:rsidR="003E227A">
        <w:rPr>
          <w:rFonts w:ascii="Times New Roman" w:hAnsi="Times New Roman" w:cs="Times New Roman"/>
          <w:sz w:val="24"/>
          <w:szCs w:val="24"/>
        </w:rPr>
        <w:t>ough the month of July. This le</w:t>
      </w:r>
      <w:r>
        <w:rPr>
          <w:rFonts w:ascii="Times New Roman" w:hAnsi="Times New Roman" w:cs="Times New Roman"/>
          <w:sz w:val="24"/>
          <w:szCs w:val="24"/>
        </w:rPr>
        <w:t>d</w:t>
      </w:r>
      <w:r w:rsidR="008B3DFA">
        <w:rPr>
          <w:rFonts w:ascii="Times New Roman" w:hAnsi="Times New Roman" w:cs="Times New Roman"/>
          <w:sz w:val="24"/>
          <w:szCs w:val="24"/>
        </w:rPr>
        <w:t xml:space="preserve"> to difficulty in arriving at a</w:t>
      </w:r>
      <w:r>
        <w:rPr>
          <w:rFonts w:ascii="Times New Roman" w:hAnsi="Times New Roman" w:cs="Times New Roman"/>
          <w:sz w:val="24"/>
          <w:szCs w:val="24"/>
        </w:rPr>
        <w:t xml:space="preserve"> visitor average for this month. </w:t>
      </w:r>
      <w:r w:rsidR="008B3DFA">
        <w:rPr>
          <w:rFonts w:ascii="Times New Roman" w:hAnsi="Times New Roman" w:cs="Times New Roman"/>
          <w:sz w:val="24"/>
          <w:szCs w:val="24"/>
        </w:rPr>
        <w:t xml:space="preserve">The very large number from July </w:t>
      </w:r>
      <w:r w:rsidR="002E0385">
        <w:rPr>
          <w:rFonts w:ascii="Times New Roman" w:hAnsi="Times New Roman" w:cs="Times New Roman"/>
          <w:sz w:val="24"/>
          <w:szCs w:val="24"/>
        </w:rPr>
        <w:t>15</w:t>
      </w:r>
      <w:r w:rsidR="008B3DFA" w:rsidRPr="008B3DFA">
        <w:rPr>
          <w:rFonts w:ascii="Times New Roman" w:hAnsi="Times New Roman" w:cs="Times New Roman"/>
          <w:sz w:val="24"/>
          <w:szCs w:val="24"/>
          <w:vertAlign w:val="superscript"/>
        </w:rPr>
        <w:t>th</w:t>
      </w:r>
      <w:r w:rsidR="008B3DFA">
        <w:rPr>
          <w:rFonts w:ascii="Times New Roman" w:hAnsi="Times New Roman" w:cs="Times New Roman"/>
          <w:sz w:val="24"/>
          <w:szCs w:val="24"/>
        </w:rPr>
        <w:t xml:space="preserve"> was removed from the total when calculating the average per day, in an attempt to estimate a more accurate monthly total. Nevertheless, visitor numbers for July 2016 were record highs for each entrance, and the total number of visitors since the TrailMaster units were first installed has no</w:t>
      </w:r>
      <w:r w:rsidR="002E0385">
        <w:rPr>
          <w:rFonts w:ascii="Times New Roman" w:hAnsi="Times New Roman" w:cs="Times New Roman"/>
          <w:sz w:val="24"/>
          <w:szCs w:val="24"/>
        </w:rPr>
        <w:t>w</w:t>
      </w:r>
      <w:r w:rsidR="008B3DFA">
        <w:rPr>
          <w:rFonts w:ascii="Times New Roman" w:hAnsi="Times New Roman" w:cs="Times New Roman"/>
          <w:sz w:val="24"/>
          <w:szCs w:val="24"/>
        </w:rPr>
        <w:t xml:space="preserve"> reached over 100,000. </w:t>
      </w:r>
    </w:p>
    <w:p w:rsidR="006F3D88" w:rsidRDefault="006F3D88" w:rsidP="001C37A3">
      <w:pPr>
        <w:spacing w:after="0"/>
        <w:rPr>
          <w:rFonts w:ascii="Times New Roman" w:hAnsi="Times New Roman" w:cs="Times New Roman"/>
          <w:sz w:val="24"/>
          <w:szCs w:val="24"/>
        </w:rPr>
      </w:pPr>
    </w:p>
    <w:p w:rsidR="00EC6C56" w:rsidRDefault="00754CD7" w:rsidP="00EC6C56">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r w:rsidRPr="00033C41">
        <w:rPr>
          <w:rFonts w:ascii="Times New Roman" w:hAnsi="Times New Roman" w:cs="Times New Roman"/>
          <w:b/>
          <w:sz w:val="24"/>
          <w:szCs w:val="24"/>
        </w:rPr>
        <w:t>. Volunteer Summary (Appendix 5)</w:t>
      </w:r>
    </w:p>
    <w:p w:rsidR="00754CD7" w:rsidRPr="00EC6C56" w:rsidRDefault="004F6912" w:rsidP="00EC6C56">
      <w:pPr>
        <w:spacing w:after="0"/>
        <w:rPr>
          <w:rFonts w:ascii="Times New Roman" w:hAnsi="Times New Roman" w:cs="Times New Roman"/>
          <w:b/>
          <w:sz w:val="24"/>
          <w:szCs w:val="24"/>
        </w:rPr>
      </w:pPr>
      <w:r w:rsidRPr="004F6912">
        <w:rPr>
          <w:rFonts w:ascii="Times New Roman" w:hAnsi="Times New Roman" w:cs="Times New Roman"/>
          <w:sz w:val="24"/>
          <w:szCs w:val="24"/>
        </w:rPr>
        <w:t xml:space="preserve">Morgan explained the graph and table shown in </w:t>
      </w:r>
      <w:r w:rsidRPr="00DD7753">
        <w:rPr>
          <w:rFonts w:ascii="Times New Roman" w:hAnsi="Times New Roman" w:cs="Times New Roman"/>
          <w:b/>
          <w:sz w:val="24"/>
          <w:szCs w:val="24"/>
        </w:rPr>
        <w:t>Appendix 5</w:t>
      </w:r>
      <w:r w:rsidRPr="004F6912">
        <w:rPr>
          <w:rFonts w:ascii="Times New Roman" w:hAnsi="Times New Roman" w:cs="Times New Roman"/>
          <w:sz w:val="24"/>
          <w:szCs w:val="24"/>
        </w:rPr>
        <w:t xml:space="preserve"> that depict volunteer activity in NATL based on planned events.</w:t>
      </w:r>
      <w:r w:rsidR="00381CFB">
        <w:rPr>
          <w:rFonts w:ascii="Times New Roman" w:hAnsi="Times New Roman" w:cs="Times New Roman"/>
          <w:sz w:val="24"/>
          <w:szCs w:val="24"/>
        </w:rPr>
        <w:t xml:space="preserve"> Regular volunteers Tom Walker and Monica</w:t>
      </w:r>
      <w:r w:rsidR="00DD7753">
        <w:rPr>
          <w:rFonts w:ascii="Times New Roman" w:hAnsi="Times New Roman" w:cs="Times New Roman"/>
          <w:sz w:val="24"/>
          <w:szCs w:val="24"/>
        </w:rPr>
        <w:t xml:space="preserve"> Camacho</w:t>
      </w:r>
      <w:r w:rsidR="00381CFB">
        <w:rPr>
          <w:rFonts w:ascii="Times New Roman" w:hAnsi="Times New Roman" w:cs="Times New Roman"/>
          <w:sz w:val="24"/>
          <w:szCs w:val="24"/>
        </w:rPr>
        <w:t xml:space="preserve"> </w:t>
      </w:r>
      <w:r w:rsidR="00DD7753">
        <w:rPr>
          <w:rFonts w:ascii="Times New Roman" w:hAnsi="Times New Roman" w:cs="Times New Roman"/>
          <w:sz w:val="24"/>
          <w:szCs w:val="24"/>
        </w:rPr>
        <w:t xml:space="preserve">added to the total </w:t>
      </w:r>
      <w:r w:rsidRPr="004F6912">
        <w:rPr>
          <w:rFonts w:ascii="Times New Roman" w:hAnsi="Times New Roman" w:cs="Times New Roman"/>
          <w:sz w:val="24"/>
          <w:szCs w:val="24"/>
        </w:rPr>
        <w:t xml:space="preserve">hours volunteered in NATL. </w:t>
      </w:r>
      <w:r w:rsidR="00381CFB">
        <w:rPr>
          <w:rFonts w:ascii="Times New Roman" w:hAnsi="Times New Roman" w:cs="Times New Roman"/>
          <w:sz w:val="24"/>
          <w:szCs w:val="24"/>
        </w:rPr>
        <w:t xml:space="preserve">Based on the graph, volunteer hours </w:t>
      </w:r>
      <w:r w:rsidR="00DD7753">
        <w:rPr>
          <w:rFonts w:ascii="Times New Roman" w:hAnsi="Times New Roman" w:cs="Times New Roman"/>
          <w:sz w:val="24"/>
          <w:szCs w:val="24"/>
        </w:rPr>
        <w:t>are</w:t>
      </w:r>
      <w:r w:rsidR="00381CFB">
        <w:rPr>
          <w:rFonts w:ascii="Times New Roman" w:hAnsi="Times New Roman" w:cs="Times New Roman"/>
          <w:sz w:val="24"/>
          <w:szCs w:val="24"/>
        </w:rPr>
        <w:t xml:space="preserve"> lower than usual, but that is likely because it is an in-between time in the NATL events calendar. For example, Gator Plunge, a Center for Leadership and Service yearly service day</w:t>
      </w:r>
      <w:r w:rsidR="00DD7753">
        <w:rPr>
          <w:rFonts w:ascii="Times New Roman" w:hAnsi="Times New Roman" w:cs="Times New Roman"/>
          <w:sz w:val="24"/>
          <w:szCs w:val="24"/>
        </w:rPr>
        <w:t>,</w:t>
      </w:r>
      <w:r w:rsidR="00381CFB">
        <w:rPr>
          <w:rFonts w:ascii="Times New Roman" w:hAnsi="Times New Roman" w:cs="Times New Roman"/>
          <w:sz w:val="24"/>
          <w:szCs w:val="24"/>
        </w:rPr>
        <w:t xml:space="preserve"> is planned for next weekend, and this event provides many volunteer hours for NATL. The Wetlands Club will be hosting some volunteer days soon, as they prepare to put their SEEP improvement plan into action. </w:t>
      </w:r>
    </w:p>
    <w:p w:rsidR="000926FD" w:rsidRDefault="000926FD" w:rsidP="001C37A3">
      <w:pPr>
        <w:spacing w:after="0"/>
        <w:rPr>
          <w:rFonts w:ascii="Times New Roman" w:hAnsi="Times New Roman" w:cs="Times New Roman"/>
          <w:sz w:val="24"/>
          <w:szCs w:val="24"/>
        </w:rPr>
      </w:pPr>
    </w:p>
    <w:p w:rsidR="006253F1" w:rsidRPr="00033C41" w:rsidRDefault="006253F1" w:rsidP="00DD7753">
      <w:pPr>
        <w:spacing w:after="0"/>
        <w:rPr>
          <w:rFonts w:ascii="Times New Roman" w:hAnsi="Times New Roman" w:cs="Times New Roman"/>
          <w:b/>
          <w:sz w:val="24"/>
          <w:szCs w:val="24"/>
        </w:rPr>
      </w:pPr>
      <w:r>
        <w:rPr>
          <w:rFonts w:ascii="Times New Roman" w:hAnsi="Times New Roman" w:cs="Times New Roman"/>
          <w:b/>
          <w:sz w:val="24"/>
          <w:szCs w:val="24"/>
        </w:rPr>
        <w:t>7</w:t>
      </w:r>
      <w:r w:rsidRPr="00033C41">
        <w:rPr>
          <w:rFonts w:ascii="Times New Roman" w:hAnsi="Times New Roman" w:cs="Times New Roman"/>
          <w:b/>
          <w:sz w:val="24"/>
          <w:szCs w:val="24"/>
        </w:rPr>
        <w:t>. Minigrant update and 201</w:t>
      </w:r>
      <w:r>
        <w:rPr>
          <w:rFonts w:ascii="Times New Roman" w:hAnsi="Times New Roman" w:cs="Times New Roman"/>
          <w:b/>
          <w:sz w:val="24"/>
          <w:szCs w:val="24"/>
        </w:rPr>
        <w:t>6</w:t>
      </w:r>
      <w:r w:rsidR="00DD7753">
        <w:rPr>
          <w:rFonts w:ascii="Times New Roman" w:hAnsi="Times New Roman" w:cs="Times New Roman"/>
          <w:b/>
          <w:sz w:val="24"/>
          <w:szCs w:val="24"/>
        </w:rPr>
        <w:t xml:space="preserve"> planning</w:t>
      </w:r>
    </w:p>
    <w:p w:rsidR="000926FD" w:rsidRDefault="00E056F9" w:rsidP="001C37A3">
      <w:pPr>
        <w:spacing w:after="0"/>
        <w:rPr>
          <w:rFonts w:ascii="Times New Roman" w:hAnsi="Times New Roman" w:cs="Times New Roman"/>
          <w:sz w:val="24"/>
          <w:szCs w:val="24"/>
        </w:rPr>
      </w:pPr>
      <w:r>
        <w:rPr>
          <w:rFonts w:ascii="Times New Roman" w:hAnsi="Times New Roman" w:cs="Times New Roman"/>
          <w:sz w:val="24"/>
          <w:szCs w:val="24"/>
        </w:rPr>
        <w:t xml:space="preserve">Morgan gave an update on the status of last year’s minigrant projects. </w:t>
      </w:r>
      <w:r w:rsidR="007A33FD">
        <w:rPr>
          <w:rFonts w:ascii="Times New Roman" w:hAnsi="Times New Roman" w:cs="Times New Roman"/>
          <w:sz w:val="24"/>
          <w:szCs w:val="24"/>
        </w:rPr>
        <w:t>Of the minigrant</w:t>
      </w:r>
      <w:r w:rsidR="00DD7753">
        <w:rPr>
          <w:rFonts w:ascii="Times New Roman" w:hAnsi="Times New Roman" w:cs="Times New Roman"/>
          <w:sz w:val="24"/>
          <w:szCs w:val="24"/>
        </w:rPr>
        <w:t>s</w:t>
      </w:r>
      <w:r w:rsidR="007A33FD">
        <w:rPr>
          <w:rFonts w:ascii="Times New Roman" w:hAnsi="Times New Roman" w:cs="Times New Roman"/>
          <w:sz w:val="24"/>
          <w:szCs w:val="24"/>
        </w:rPr>
        <w:t xml:space="preserve"> awarded last year, Andrew Nisip’s project about ant diversity in NATL is nearly finished. This project will add </w:t>
      </w:r>
      <w:r>
        <w:rPr>
          <w:rFonts w:ascii="Times New Roman" w:hAnsi="Times New Roman" w:cs="Times New Roman"/>
          <w:sz w:val="24"/>
          <w:szCs w:val="24"/>
        </w:rPr>
        <w:t xml:space="preserve">to </w:t>
      </w:r>
      <w:r w:rsidR="007A33FD">
        <w:rPr>
          <w:rFonts w:ascii="Times New Roman" w:hAnsi="Times New Roman" w:cs="Times New Roman"/>
          <w:sz w:val="24"/>
          <w:szCs w:val="24"/>
        </w:rPr>
        <w:t xml:space="preserve">information found on the NATL website and result in a PDF document that can be used by visitors and by the TAs at outreach events. The </w:t>
      </w:r>
      <w:r w:rsidR="00E700EE">
        <w:rPr>
          <w:rFonts w:ascii="Times New Roman" w:hAnsi="Times New Roman" w:cs="Times New Roman"/>
          <w:sz w:val="24"/>
          <w:szCs w:val="24"/>
        </w:rPr>
        <w:t xml:space="preserve">project about eastern newt feeding preferences, proposed by Allan Gonzalez and Dr. Steven Johnson, will be completed at </w:t>
      </w:r>
      <w:r>
        <w:rPr>
          <w:rFonts w:ascii="Times New Roman" w:hAnsi="Times New Roman" w:cs="Times New Roman"/>
          <w:sz w:val="24"/>
          <w:szCs w:val="24"/>
        </w:rPr>
        <w:t xml:space="preserve">a </w:t>
      </w:r>
      <w:r w:rsidR="00E700EE">
        <w:rPr>
          <w:rFonts w:ascii="Times New Roman" w:hAnsi="Times New Roman" w:cs="Times New Roman"/>
          <w:sz w:val="24"/>
          <w:szCs w:val="24"/>
        </w:rPr>
        <w:t>later date – progress was stalled for a variety of reasons over the summer.</w:t>
      </w:r>
    </w:p>
    <w:p w:rsidR="00E700EE" w:rsidRDefault="00E700EE" w:rsidP="001C37A3">
      <w:pPr>
        <w:spacing w:after="0"/>
        <w:rPr>
          <w:rFonts w:ascii="Times New Roman" w:hAnsi="Times New Roman" w:cs="Times New Roman"/>
          <w:sz w:val="24"/>
          <w:szCs w:val="24"/>
        </w:rPr>
      </w:pPr>
    </w:p>
    <w:p w:rsidR="00E700EE" w:rsidRDefault="00E700EE" w:rsidP="001C37A3">
      <w:pPr>
        <w:spacing w:after="0"/>
        <w:rPr>
          <w:rFonts w:ascii="Times New Roman" w:hAnsi="Times New Roman" w:cs="Times New Roman"/>
          <w:sz w:val="24"/>
          <w:szCs w:val="24"/>
        </w:rPr>
      </w:pPr>
      <w:r>
        <w:rPr>
          <w:rFonts w:ascii="Times New Roman" w:hAnsi="Times New Roman" w:cs="Times New Roman"/>
          <w:sz w:val="24"/>
          <w:szCs w:val="24"/>
        </w:rPr>
        <w:t xml:space="preserve">New minigrant applications are due soon – </w:t>
      </w:r>
      <w:r w:rsidRPr="00E056F9">
        <w:rPr>
          <w:rFonts w:ascii="Times New Roman" w:hAnsi="Times New Roman" w:cs="Times New Roman"/>
          <w:b/>
          <w:sz w:val="24"/>
          <w:szCs w:val="24"/>
        </w:rPr>
        <w:t>November 2</w:t>
      </w:r>
      <w:r w:rsidR="00E056F9" w:rsidRPr="00E056F9">
        <w:rPr>
          <w:rFonts w:ascii="Times New Roman" w:hAnsi="Times New Roman" w:cs="Times New Roman"/>
          <w:b/>
          <w:sz w:val="24"/>
          <w:szCs w:val="24"/>
          <w:vertAlign w:val="superscript"/>
        </w:rPr>
        <w:t>nd</w:t>
      </w:r>
      <w:r w:rsidRPr="00E056F9">
        <w:rPr>
          <w:rFonts w:ascii="Times New Roman" w:hAnsi="Times New Roman" w:cs="Times New Roman"/>
          <w:b/>
          <w:sz w:val="24"/>
          <w:szCs w:val="24"/>
        </w:rPr>
        <w:t>, 2016</w:t>
      </w:r>
      <w:r>
        <w:rPr>
          <w:rFonts w:ascii="Times New Roman" w:hAnsi="Times New Roman" w:cs="Times New Roman"/>
          <w:sz w:val="24"/>
          <w:szCs w:val="24"/>
        </w:rPr>
        <w:t xml:space="preserve">! If you are aware of an undergraduate or graduate students (or groups of students) interested in completing a project that will benefit NATL, please direct them to apply. More information can be found on </w:t>
      </w:r>
      <w:hyperlink r:id="rId9" w:history="1">
        <w:r w:rsidRPr="00E700EE">
          <w:rPr>
            <w:rStyle w:val="Hyperlink"/>
            <w:rFonts w:ascii="Times New Roman" w:hAnsi="Times New Roman" w:cs="Times New Roman"/>
            <w:sz w:val="24"/>
            <w:szCs w:val="24"/>
          </w:rPr>
          <w:t>the minigrant section of the NATL website</w:t>
        </w:r>
      </w:hyperlink>
      <w:r>
        <w:rPr>
          <w:rFonts w:ascii="Times New Roman" w:hAnsi="Times New Roman" w:cs="Times New Roman"/>
          <w:sz w:val="24"/>
          <w:szCs w:val="24"/>
        </w:rPr>
        <w:t xml:space="preserve">. </w:t>
      </w:r>
    </w:p>
    <w:p w:rsidR="000926FD" w:rsidRDefault="000926FD" w:rsidP="001C37A3">
      <w:pPr>
        <w:spacing w:after="0"/>
        <w:rPr>
          <w:rFonts w:ascii="Times New Roman" w:hAnsi="Times New Roman" w:cs="Times New Roman"/>
          <w:sz w:val="24"/>
          <w:szCs w:val="24"/>
        </w:rPr>
      </w:pPr>
    </w:p>
    <w:p w:rsidR="000B703E" w:rsidRPr="00033C41" w:rsidRDefault="000B703E" w:rsidP="00E056F9">
      <w:pPr>
        <w:spacing w:after="0"/>
        <w:rPr>
          <w:rFonts w:ascii="Times New Roman" w:hAnsi="Times New Roman" w:cs="Times New Roman"/>
          <w:b/>
          <w:sz w:val="24"/>
          <w:szCs w:val="24"/>
        </w:rPr>
      </w:pPr>
      <w:r>
        <w:rPr>
          <w:rFonts w:ascii="Times New Roman" w:hAnsi="Times New Roman" w:cs="Times New Roman"/>
          <w:b/>
          <w:sz w:val="24"/>
          <w:szCs w:val="24"/>
        </w:rPr>
        <w:t>8</w:t>
      </w:r>
      <w:r w:rsidRPr="00033C41">
        <w:rPr>
          <w:rFonts w:ascii="Times New Roman" w:hAnsi="Times New Roman" w:cs="Times New Roman"/>
          <w:b/>
          <w:sz w:val="24"/>
          <w:szCs w:val="24"/>
        </w:rPr>
        <w:t xml:space="preserve">. </w:t>
      </w:r>
      <w:r>
        <w:rPr>
          <w:rFonts w:ascii="Times New Roman" w:hAnsi="Times New Roman" w:cs="Times New Roman"/>
          <w:b/>
          <w:sz w:val="24"/>
          <w:szCs w:val="24"/>
        </w:rPr>
        <w:t>Social media u</w:t>
      </w:r>
      <w:r w:rsidRPr="00033C41">
        <w:rPr>
          <w:rFonts w:ascii="Times New Roman" w:hAnsi="Times New Roman" w:cs="Times New Roman"/>
          <w:b/>
          <w:sz w:val="24"/>
          <w:szCs w:val="24"/>
        </w:rPr>
        <w:t>pdates</w:t>
      </w:r>
    </w:p>
    <w:p w:rsidR="00D43EC5" w:rsidRDefault="00E056F9" w:rsidP="00D43EC5">
      <w:pPr>
        <w:rPr>
          <w:rFonts w:ascii="Times New Roman" w:hAnsi="Times New Roman" w:cs="Times New Roman"/>
          <w:sz w:val="24"/>
          <w:szCs w:val="24"/>
        </w:rPr>
      </w:pPr>
      <w:r>
        <w:rPr>
          <w:rFonts w:ascii="Times New Roman" w:hAnsi="Times New Roman" w:cs="Times New Roman"/>
          <w:sz w:val="24"/>
          <w:szCs w:val="24"/>
        </w:rPr>
        <w:t xml:space="preserve">Morgan explained that at the time of the NAAC meeting, </w:t>
      </w:r>
      <w:r w:rsidR="00D43EC5" w:rsidRPr="00BC1304">
        <w:rPr>
          <w:rFonts w:ascii="Times New Roman" w:hAnsi="Times New Roman" w:cs="Times New Roman"/>
          <w:sz w:val="24"/>
          <w:szCs w:val="24"/>
        </w:rPr>
        <w:t>NATL’s Facebook page ha</w:t>
      </w:r>
      <w:r>
        <w:rPr>
          <w:rFonts w:ascii="Times New Roman" w:hAnsi="Times New Roman" w:cs="Times New Roman"/>
          <w:sz w:val="24"/>
          <w:szCs w:val="24"/>
        </w:rPr>
        <w:t>d</w:t>
      </w:r>
      <w:r w:rsidR="00D43EC5">
        <w:rPr>
          <w:rFonts w:ascii="Times New Roman" w:hAnsi="Times New Roman" w:cs="Times New Roman"/>
          <w:sz w:val="24"/>
          <w:szCs w:val="24"/>
        </w:rPr>
        <w:t xml:space="preserve"> 1,098 </w:t>
      </w:r>
      <w:r w:rsidR="00D43EC5" w:rsidRPr="00BC1304">
        <w:rPr>
          <w:rFonts w:ascii="Times New Roman" w:hAnsi="Times New Roman" w:cs="Times New Roman"/>
          <w:sz w:val="24"/>
          <w:szCs w:val="24"/>
        </w:rPr>
        <w:t xml:space="preserve">Likes and </w:t>
      </w:r>
      <w:r w:rsidR="00A16404">
        <w:rPr>
          <w:rFonts w:ascii="Times New Roman" w:hAnsi="Times New Roman" w:cs="Times New Roman"/>
          <w:sz w:val="24"/>
          <w:szCs w:val="24"/>
        </w:rPr>
        <w:t>the</w:t>
      </w:r>
      <w:r w:rsidR="00D43EC5" w:rsidRPr="00BC1304">
        <w:rPr>
          <w:rFonts w:ascii="Times New Roman" w:hAnsi="Times New Roman" w:cs="Times New Roman"/>
          <w:sz w:val="24"/>
          <w:szCs w:val="24"/>
        </w:rPr>
        <w:t xml:space="preserve"> Twitter page ha</w:t>
      </w:r>
      <w:r w:rsidR="00A16404">
        <w:rPr>
          <w:rFonts w:ascii="Times New Roman" w:hAnsi="Times New Roman" w:cs="Times New Roman"/>
          <w:sz w:val="24"/>
          <w:szCs w:val="24"/>
        </w:rPr>
        <w:t>d</w:t>
      </w:r>
      <w:r w:rsidR="00D43EC5">
        <w:rPr>
          <w:rFonts w:ascii="Times New Roman" w:hAnsi="Times New Roman" w:cs="Times New Roman"/>
          <w:sz w:val="24"/>
          <w:szCs w:val="24"/>
        </w:rPr>
        <w:t xml:space="preserve"> 1,120 </w:t>
      </w:r>
      <w:r w:rsidR="00D43EC5" w:rsidRPr="00BC1304">
        <w:rPr>
          <w:rFonts w:ascii="Times New Roman" w:hAnsi="Times New Roman" w:cs="Times New Roman"/>
          <w:sz w:val="24"/>
          <w:szCs w:val="24"/>
        </w:rPr>
        <w:t xml:space="preserve">Followers. Since the last NAAC meeting in </w:t>
      </w:r>
      <w:r w:rsidR="00D43EC5">
        <w:rPr>
          <w:rFonts w:ascii="Times New Roman" w:hAnsi="Times New Roman" w:cs="Times New Roman"/>
          <w:sz w:val="24"/>
          <w:szCs w:val="24"/>
        </w:rPr>
        <w:t>September</w:t>
      </w:r>
      <w:r w:rsidR="00D43EC5" w:rsidRPr="00BC1304">
        <w:rPr>
          <w:rFonts w:ascii="Times New Roman" w:hAnsi="Times New Roman" w:cs="Times New Roman"/>
          <w:sz w:val="24"/>
          <w:szCs w:val="24"/>
        </w:rPr>
        <w:t xml:space="preserve">, </w:t>
      </w:r>
      <w:r w:rsidR="00A16404">
        <w:rPr>
          <w:rFonts w:ascii="Times New Roman" w:hAnsi="Times New Roman" w:cs="Times New Roman"/>
          <w:sz w:val="24"/>
          <w:szCs w:val="24"/>
        </w:rPr>
        <w:t>NATL</w:t>
      </w:r>
      <w:r w:rsidR="00D43EC5" w:rsidRPr="00BC1304">
        <w:rPr>
          <w:rFonts w:ascii="Times New Roman" w:hAnsi="Times New Roman" w:cs="Times New Roman"/>
          <w:sz w:val="24"/>
          <w:szCs w:val="24"/>
        </w:rPr>
        <w:t xml:space="preserve"> ha</w:t>
      </w:r>
      <w:r w:rsidR="00A16404">
        <w:rPr>
          <w:rFonts w:ascii="Times New Roman" w:hAnsi="Times New Roman" w:cs="Times New Roman"/>
          <w:sz w:val="24"/>
          <w:szCs w:val="24"/>
        </w:rPr>
        <w:t>d</w:t>
      </w:r>
      <w:r w:rsidR="00D43EC5" w:rsidRPr="00BC1304">
        <w:rPr>
          <w:rFonts w:ascii="Times New Roman" w:hAnsi="Times New Roman" w:cs="Times New Roman"/>
          <w:sz w:val="24"/>
          <w:szCs w:val="24"/>
        </w:rPr>
        <w:t xml:space="preserve"> gained </w:t>
      </w:r>
      <w:r w:rsidR="00D43EC5">
        <w:rPr>
          <w:rFonts w:ascii="Times New Roman" w:hAnsi="Times New Roman" w:cs="Times New Roman"/>
          <w:sz w:val="24"/>
          <w:szCs w:val="24"/>
        </w:rPr>
        <w:t xml:space="preserve">48 </w:t>
      </w:r>
      <w:r w:rsidR="00D43EC5" w:rsidRPr="00BC1304">
        <w:rPr>
          <w:rFonts w:ascii="Times New Roman" w:hAnsi="Times New Roman" w:cs="Times New Roman"/>
          <w:sz w:val="24"/>
          <w:szCs w:val="24"/>
        </w:rPr>
        <w:t>Facebook Likes and 1</w:t>
      </w:r>
      <w:r w:rsidR="00D43EC5">
        <w:rPr>
          <w:rFonts w:ascii="Times New Roman" w:hAnsi="Times New Roman" w:cs="Times New Roman"/>
          <w:sz w:val="24"/>
          <w:szCs w:val="24"/>
        </w:rPr>
        <w:t>36</w:t>
      </w:r>
      <w:r w:rsidR="00D43EC5" w:rsidRPr="00BC1304">
        <w:rPr>
          <w:rFonts w:ascii="Times New Roman" w:hAnsi="Times New Roman" w:cs="Times New Roman"/>
          <w:sz w:val="24"/>
          <w:szCs w:val="24"/>
        </w:rPr>
        <w:t xml:space="preserve"> followers on Twitter! </w:t>
      </w:r>
      <w:r w:rsidR="00D43EC5">
        <w:rPr>
          <w:rFonts w:ascii="Times New Roman" w:hAnsi="Times New Roman" w:cs="Times New Roman"/>
          <w:sz w:val="24"/>
          <w:szCs w:val="24"/>
        </w:rPr>
        <w:t>The NATL Instagram account, created in June 2015, ha</w:t>
      </w:r>
      <w:r w:rsidR="00A16404">
        <w:rPr>
          <w:rFonts w:ascii="Times New Roman" w:hAnsi="Times New Roman" w:cs="Times New Roman"/>
          <w:sz w:val="24"/>
          <w:szCs w:val="24"/>
        </w:rPr>
        <w:t>d</w:t>
      </w:r>
      <w:r w:rsidR="00D43EC5">
        <w:rPr>
          <w:rFonts w:ascii="Times New Roman" w:hAnsi="Times New Roman" w:cs="Times New Roman"/>
          <w:sz w:val="24"/>
          <w:szCs w:val="24"/>
        </w:rPr>
        <w:t xml:space="preserve"> 326 Followers, 83 more than the number of followers at the </w:t>
      </w:r>
      <w:r w:rsidR="006B550C">
        <w:rPr>
          <w:rFonts w:ascii="Times New Roman" w:hAnsi="Times New Roman" w:cs="Times New Roman"/>
          <w:sz w:val="24"/>
          <w:szCs w:val="24"/>
        </w:rPr>
        <w:t>Spring</w:t>
      </w:r>
      <w:r w:rsidR="00D43EC5">
        <w:rPr>
          <w:rFonts w:ascii="Times New Roman" w:hAnsi="Times New Roman" w:cs="Times New Roman"/>
          <w:sz w:val="24"/>
          <w:szCs w:val="24"/>
        </w:rPr>
        <w:t xml:space="preserve"> NAAC meeting.</w:t>
      </w:r>
    </w:p>
    <w:p w:rsidR="00D43EC5" w:rsidRDefault="00D43EC5" w:rsidP="00D43EC5">
      <w:pPr>
        <w:rPr>
          <w:rFonts w:ascii="Times New Roman" w:hAnsi="Times New Roman" w:cs="Times New Roman"/>
          <w:sz w:val="24"/>
          <w:szCs w:val="24"/>
        </w:rPr>
      </w:pPr>
      <w:r w:rsidRPr="00BC1304">
        <w:rPr>
          <w:rFonts w:ascii="Times New Roman" w:hAnsi="Times New Roman" w:cs="Times New Roman"/>
          <w:sz w:val="24"/>
          <w:szCs w:val="24"/>
        </w:rPr>
        <w:t xml:space="preserve">If you </w:t>
      </w:r>
      <w:r>
        <w:rPr>
          <w:rFonts w:ascii="Times New Roman" w:hAnsi="Times New Roman" w:cs="Times New Roman"/>
          <w:sz w:val="24"/>
          <w:szCs w:val="24"/>
        </w:rPr>
        <w:t>use</w:t>
      </w:r>
      <w:r w:rsidRPr="00BC1304">
        <w:rPr>
          <w:rFonts w:ascii="Times New Roman" w:hAnsi="Times New Roman" w:cs="Times New Roman"/>
          <w:sz w:val="24"/>
          <w:szCs w:val="24"/>
        </w:rPr>
        <w:t xml:space="preserve"> social media, please </w:t>
      </w:r>
      <w:r>
        <w:rPr>
          <w:rFonts w:ascii="Times New Roman" w:hAnsi="Times New Roman" w:cs="Times New Roman"/>
          <w:sz w:val="24"/>
          <w:szCs w:val="24"/>
        </w:rPr>
        <w:t>follow</w:t>
      </w:r>
      <w:r w:rsidRPr="00BC1304">
        <w:rPr>
          <w:rFonts w:ascii="Times New Roman" w:hAnsi="Times New Roman" w:cs="Times New Roman"/>
          <w:sz w:val="24"/>
          <w:szCs w:val="24"/>
        </w:rPr>
        <w:t xml:space="preserve"> NATL on </w:t>
      </w:r>
      <w:hyperlink r:id="rId10" w:history="1">
        <w:r w:rsidRPr="004102F4">
          <w:rPr>
            <w:rStyle w:val="Hyperlink"/>
            <w:rFonts w:ascii="Times New Roman" w:hAnsi="Times New Roman" w:cs="Times New Roman"/>
            <w:sz w:val="24"/>
            <w:szCs w:val="24"/>
          </w:rPr>
          <w:t>Facebook</w:t>
        </w:r>
      </w:hyperlink>
      <w:r>
        <w:rPr>
          <w:rFonts w:ascii="Times New Roman" w:hAnsi="Times New Roman" w:cs="Times New Roman"/>
          <w:sz w:val="24"/>
          <w:szCs w:val="24"/>
        </w:rPr>
        <w:t xml:space="preserve">, </w:t>
      </w:r>
      <w:hyperlink r:id="rId11" w:history="1">
        <w:r w:rsidRPr="004102F4">
          <w:rPr>
            <w:rStyle w:val="Hyperlink"/>
            <w:rFonts w:ascii="Times New Roman" w:hAnsi="Times New Roman" w:cs="Times New Roman"/>
            <w:sz w:val="24"/>
            <w:szCs w:val="24"/>
          </w:rPr>
          <w:t>Twitter</w:t>
        </w:r>
      </w:hyperlink>
      <w:r>
        <w:rPr>
          <w:rFonts w:ascii="Times New Roman" w:hAnsi="Times New Roman" w:cs="Times New Roman"/>
          <w:sz w:val="24"/>
          <w:szCs w:val="24"/>
        </w:rPr>
        <w:t xml:space="preserve">, and </w:t>
      </w:r>
      <w:hyperlink r:id="rId12" w:history="1">
        <w:r w:rsidRPr="004102F4">
          <w:rPr>
            <w:rStyle w:val="Hyperlink"/>
            <w:rFonts w:ascii="Times New Roman" w:hAnsi="Times New Roman" w:cs="Times New Roman"/>
            <w:sz w:val="24"/>
            <w:szCs w:val="24"/>
          </w:rPr>
          <w:t>Instagram</w:t>
        </w:r>
      </w:hyperlink>
      <w:r>
        <w:rPr>
          <w:rFonts w:ascii="Times New Roman" w:hAnsi="Times New Roman" w:cs="Times New Roman"/>
          <w:sz w:val="24"/>
          <w:szCs w:val="24"/>
        </w:rPr>
        <w:t xml:space="preserve">. </w:t>
      </w:r>
      <w:r w:rsidRPr="00BC1304">
        <w:rPr>
          <w:rFonts w:ascii="Times New Roman" w:hAnsi="Times New Roman" w:cs="Times New Roman"/>
          <w:sz w:val="24"/>
          <w:szCs w:val="24"/>
        </w:rPr>
        <w:t xml:space="preserve">The </w:t>
      </w:r>
      <w:r>
        <w:rPr>
          <w:rFonts w:ascii="Times New Roman" w:hAnsi="Times New Roman" w:cs="Times New Roman"/>
          <w:sz w:val="24"/>
          <w:szCs w:val="24"/>
        </w:rPr>
        <w:t xml:space="preserve">NATL Operations Committee </w:t>
      </w:r>
      <w:r w:rsidRPr="00BC1304">
        <w:rPr>
          <w:rFonts w:ascii="Times New Roman" w:hAnsi="Times New Roman" w:cs="Times New Roman"/>
          <w:sz w:val="24"/>
          <w:szCs w:val="24"/>
        </w:rPr>
        <w:t xml:space="preserve">makes an effort to post </w:t>
      </w:r>
      <w:r>
        <w:rPr>
          <w:rFonts w:ascii="Times New Roman" w:hAnsi="Times New Roman" w:cs="Times New Roman"/>
          <w:sz w:val="24"/>
          <w:szCs w:val="24"/>
        </w:rPr>
        <w:t>several times a</w:t>
      </w:r>
      <w:r w:rsidRPr="00BC1304">
        <w:rPr>
          <w:rFonts w:ascii="Times New Roman" w:hAnsi="Times New Roman" w:cs="Times New Roman"/>
          <w:sz w:val="24"/>
          <w:szCs w:val="24"/>
        </w:rPr>
        <w:t xml:space="preserve"> week about what is going on in NATL</w:t>
      </w:r>
      <w:r>
        <w:rPr>
          <w:rFonts w:ascii="Times New Roman" w:hAnsi="Times New Roman" w:cs="Times New Roman"/>
          <w:sz w:val="24"/>
          <w:szCs w:val="24"/>
        </w:rPr>
        <w:t xml:space="preserve">. </w:t>
      </w:r>
      <w:r w:rsidRPr="00BC1304">
        <w:rPr>
          <w:rFonts w:ascii="Times New Roman" w:hAnsi="Times New Roman" w:cs="Times New Roman"/>
          <w:sz w:val="24"/>
          <w:szCs w:val="24"/>
        </w:rPr>
        <w:t xml:space="preserve">We also love posting </w:t>
      </w:r>
      <w:r>
        <w:rPr>
          <w:rFonts w:ascii="Times New Roman" w:hAnsi="Times New Roman" w:cs="Times New Roman"/>
          <w:sz w:val="24"/>
          <w:szCs w:val="24"/>
        </w:rPr>
        <w:t>about</w:t>
      </w:r>
      <w:r w:rsidRPr="00BC1304">
        <w:rPr>
          <w:rFonts w:ascii="Times New Roman" w:hAnsi="Times New Roman" w:cs="Times New Roman"/>
          <w:sz w:val="24"/>
          <w:szCs w:val="24"/>
        </w:rPr>
        <w:t xml:space="preserve"> visitors using NATL, so please share any pictures or observations with us on </w:t>
      </w:r>
      <w:r>
        <w:rPr>
          <w:rFonts w:ascii="Times New Roman" w:hAnsi="Times New Roman" w:cs="Times New Roman"/>
          <w:sz w:val="24"/>
          <w:szCs w:val="24"/>
        </w:rPr>
        <w:t>any</w:t>
      </w:r>
      <w:r w:rsidRPr="00BC1304">
        <w:rPr>
          <w:rFonts w:ascii="Times New Roman" w:hAnsi="Times New Roman" w:cs="Times New Roman"/>
          <w:sz w:val="24"/>
          <w:szCs w:val="24"/>
        </w:rPr>
        <w:t xml:space="preserve"> of these social media accounts. </w:t>
      </w:r>
    </w:p>
    <w:p w:rsidR="006C2A1D" w:rsidRPr="00033C41" w:rsidRDefault="006C2A1D" w:rsidP="00A16404">
      <w:pPr>
        <w:spacing w:after="0"/>
        <w:rPr>
          <w:rFonts w:ascii="Times New Roman" w:hAnsi="Times New Roman" w:cs="Times New Roman"/>
          <w:b/>
          <w:sz w:val="24"/>
          <w:szCs w:val="24"/>
        </w:rPr>
      </w:pPr>
      <w:r>
        <w:rPr>
          <w:rFonts w:ascii="Times New Roman" w:hAnsi="Times New Roman" w:cs="Times New Roman"/>
          <w:b/>
          <w:sz w:val="24"/>
          <w:szCs w:val="24"/>
        </w:rPr>
        <w:t>9</w:t>
      </w:r>
      <w:r w:rsidRPr="00033C41">
        <w:rPr>
          <w:rFonts w:ascii="Times New Roman" w:hAnsi="Times New Roman" w:cs="Times New Roman"/>
          <w:b/>
          <w:sz w:val="24"/>
          <w:szCs w:val="24"/>
        </w:rPr>
        <w:t>. Control of invasive exotic plants in NATL (Appendix 6)</w:t>
      </w:r>
    </w:p>
    <w:p w:rsidR="006C2A1D" w:rsidRDefault="006C2A1D" w:rsidP="00D43EC5">
      <w:pPr>
        <w:rPr>
          <w:rFonts w:ascii="Times New Roman" w:hAnsi="Times New Roman" w:cs="Times New Roman"/>
          <w:sz w:val="24"/>
          <w:szCs w:val="24"/>
        </w:rPr>
      </w:pPr>
      <w:r>
        <w:rPr>
          <w:rFonts w:ascii="Times New Roman" w:hAnsi="Times New Roman" w:cs="Times New Roman"/>
          <w:sz w:val="24"/>
          <w:szCs w:val="24"/>
        </w:rPr>
        <w:t>Jesh explained what she has been working on in regards to the invasive species management in NATL. The table she put together for the agenda (</w:t>
      </w:r>
      <w:r w:rsidRPr="006C2A1D">
        <w:rPr>
          <w:rFonts w:ascii="Times New Roman" w:hAnsi="Times New Roman" w:cs="Times New Roman"/>
          <w:b/>
          <w:sz w:val="24"/>
          <w:szCs w:val="24"/>
        </w:rPr>
        <w:t>Appe</w:t>
      </w:r>
      <w:r>
        <w:rPr>
          <w:rFonts w:ascii="Times New Roman" w:hAnsi="Times New Roman" w:cs="Times New Roman"/>
          <w:b/>
          <w:sz w:val="24"/>
          <w:szCs w:val="24"/>
        </w:rPr>
        <w:t>n</w:t>
      </w:r>
      <w:r w:rsidRPr="006C2A1D">
        <w:rPr>
          <w:rFonts w:ascii="Times New Roman" w:hAnsi="Times New Roman" w:cs="Times New Roman"/>
          <w:b/>
          <w:sz w:val="24"/>
          <w:szCs w:val="24"/>
        </w:rPr>
        <w:t>dix 6</w:t>
      </w:r>
      <w:r>
        <w:rPr>
          <w:rFonts w:ascii="Times New Roman" w:hAnsi="Times New Roman" w:cs="Times New Roman"/>
          <w:sz w:val="24"/>
          <w:szCs w:val="24"/>
        </w:rPr>
        <w:t xml:space="preserve">) describes the worst Category 1 weeds found in </w:t>
      </w:r>
      <w:r w:rsidR="00A16404">
        <w:rPr>
          <w:rFonts w:ascii="Times New Roman" w:hAnsi="Times New Roman" w:cs="Times New Roman"/>
          <w:sz w:val="24"/>
          <w:szCs w:val="24"/>
        </w:rPr>
        <w:t>NATL</w:t>
      </w:r>
      <w:r>
        <w:rPr>
          <w:rFonts w:ascii="Times New Roman" w:hAnsi="Times New Roman" w:cs="Times New Roman"/>
          <w:sz w:val="24"/>
          <w:szCs w:val="24"/>
        </w:rPr>
        <w:t>, in terms of quantity. Her main strategy has been to spot-treat areas where these invasive plants have been known to occur. Her current focus species is Guineagrass, which can be found in many areas throughout NATL. Jesh has also recently received her pesticide applicator license for spraying in aquatic areas, and she hopes to help combat some of NATL’s aquatic weeds, particularly in NATL-east. Looking at the graph, Jennifer Gillet-Kaufman asked where the air potato can be found growing. Jesh responded that it is mostly in the western portion of the Hammo</w:t>
      </w:r>
      <w:r w:rsidR="00147C1F">
        <w:rPr>
          <w:rFonts w:ascii="Times New Roman" w:hAnsi="Times New Roman" w:cs="Times New Roman"/>
          <w:sz w:val="24"/>
          <w:szCs w:val="24"/>
        </w:rPr>
        <w:t>c</w:t>
      </w:r>
      <w:r>
        <w:rPr>
          <w:rFonts w:ascii="Times New Roman" w:hAnsi="Times New Roman" w:cs="Times New Roman"/>
          <w:sz w:val="24"/>
          <w:szCs w:val="24"/>
        </w:rPr>
        <w:t xml:space="preserve">k. Erik Lewis asked how Jesh was able to remove this stubborn plant and Jesh responded that she dug it up. Erik went on to ask if the camphor tree numbers found in the table were a result of a new infestation and Jesh explained that the proliferation of this tree is due to a neglected spot with a known population of camphor. Emma told the NAAC what a great job Jesh has been doing, punctuated by the fact that NATL’s previous invasive species manager, Ethan Carter, checked some of his stand-by spots looking for invasive species to photograph and could not find </w:t>
      </w:r>
      <w:r w:rsidR="00A16404">
        <w:rPr>
          <w:rFonts w:ascii="Times New Roman" w:hAnsi="Times New Roman" w:cs="Times New Roman"/>
          <w:sz w:val="24"/>
          <w:szCs w:val="24"/>
        </w:rPr>
        <w:t>any</w:t>
      </w:r>
      <w:r>
        <w:rPr>
          <w:rFonts w:ascii="Times New Roman" w:hAnsi="Times New Roman" w:cs="Times New Roman"/>
          <w:sz w:val="24"/>
          <w:szCs w:val="24"/>
        </w:rPr>
        <w:t xml:space="preserve"> growing!</w:t>
      </w:r>
    </w:p>
    <w:p w:rsidR="00F6562F" w:rsidRPr="009F4A30" w:rsidRDefault="00F6562F" w:rsidP="00A16404">
      <w:pPr>
        <w:spacing w:after="0"/>
        <w:rPr>
          <w:rFonts w:ascii="Times New Roman" w:hAnsi="Times New Roman" w:cs="Times New Roman"/>
          <w:sz w:val="24"/>
          <w:szCs w:val="24"/>
        </w:rPr>
      </w:pPr>
      <w:r>
        <w:rPr>
          <w:rFonts w:ascii="Times New Roman" w:hAnsi="Times New Roman" w:cs="Times New Roman"/>
          <w:b/>
          <w:sz w:val="24"/>
          <w:szCs w:val="24"/>
        </w:rPr>
        <w:t xml:space="preserve">10. </w:t>
      </w:r>
      <w:r w:rsidRPr="009F4A30">
        <w:rPr>
          <w:rFonts w:ascii="Times New Roman" w:hAnsi="Times New Roman" w:cs="Times New Roman"/>
          <w:b/>
          <w:sz w:val="24"/>
          <w:szCs w:val="24"/>
        </w:rPr>
        <w:t>Nature trail update</w:t>
      </w:r>
    </w:p>
    <w:p w:rsidR="00F6562F" w:rsidRDefault="00F6562F" w:rsidP="00F6562F">
      <w:pPr>
        <w:pStyle w:val="xmsonormal"/>
        <w:spacing w:before="0" w:beforeAutospacing="0" w:after="0" w:afterAutospacing="0" w:line="276" w:lineRule="auto"/>
        <w:rPr>
          <w:rFonts w:ascii="Calibri" w:hAnsi="Calibri"/>
          <w:color w:val="000000"/>
        </w:rPr>
      </w:pPr>
      <w:r>
        <w:rPr>
          <w:color w:val="000000"/>
        </w:rPr>
        <w:t xml:space="preserve">Alex described how we maintain our trails to a height of 80 inches to be compliant with the Americans with Disabilities Act (ADA) and how the NATL TAs, along with volunteer, Monica Camacho, routinely trim the nature trails and roads. Volunteer groups </w:t>
      </w:r>
      <w:r w:rsidR="00D447E8">
        <w:rPr>
          <w:color w:val="000000"/>
        </w:rPr>
        <w:t xml:space="preserve">also </w:t>
      </w:r>
      <w:r>
        <w:rPr>
          <w:color w:val="000000"/>
        </w:rPr>
        <w:t xml:space="preserve">help to trim and pick up trash. </w:t>
      </w:r>
    </w:p>
    <w:p w:rsidR="00F6562F" w:rsidRDefault="00F6562F" w:rsidP="00F6562F">
      <w:pPr>
        <w:pStyle w:val="xmsonormal"/>
        <w:spacing w:before="0" w:beforeAutospacing="0" w:after="0" w:afterAutospacing="0" w:line="276" w:lineRule="auto"/>
        <w:rPr>
          <w:rFonts w:ascii="Calibri" w:hAnsi="Calibri"/>
          <w:color w:val="000000"/>
        </w:rPr>
      </w:pPr>
    </w:p>
    <w:p w:rsidR="00F6562F" w:rsidRDefault="00F6562F" w:rsidP="00F6562F">
      <w:pPr>
        <w:pStyle w:val="xmsonormal"/>
        <w:spacing w:before="0" w:beforeAutospacing="0" w:after="0" w:afterAutospacing="0" w:line="276" w:lineRule="auto"/>
        <w:rPr>
          <w:color w:val="000000"/>
        </w:rPr>
      </w:pPr>
      <w:r>
        <w:rPr>
          <w:color w:val="000000"/>
        </w:rPr>
        <w:t>Alex explained plans to restart some of the Old-field plots. In February, the northeast portion of Old-field Plot B was successfully restarted and the southwest portion of Plot B is set to be restarted this fall, likely in October. Preparations will soon begin for the Fall 2017 restart of Plot D. As is the case with our Plot E preparations, this process entails the mechanical removal of hardwood species from the plot and an herbicidal application to their stumps. Plot E’s restart is still set to occur in 2020.</w:t>
      </w:r>
    </w:p>
    <w:p w:rsidR="0094112C" w:rsidRDefault="0094112C" w:rsidP="00F6562F">
      <w:pPr>
        <w:pStyle w:val="xmsonormal"/>
        <w:spacing w:before="0" w:beforeAutospacing="0" w:after="0" w:afterAutospacing="0" w:line="276" w:lineRule="auto"/>
        <w:rPr>
          <w:color w:val="000000"/>
        </w:rPr>
      </w:pPr>
    </w:p>
    <w:p w:rsidR="0094112C" w:rsidRDefault="0094112C" w:rsidP="00F6562F">
      <w:pPr>
        <w:pStyle w:val="xmsonormal"/>
        <w:spacing w:before="0" w:beforeAutospacing="0" w:after="0" w:afterAutospacing="0" w:line="276" w:lineRule="auto"/>
        <w:rPr>
          <w:rFonts w:ascii="Calibri" w:hAnsi="Calibri"/>
          <w:color w:val="000000"/>
        </w:rPr>
      </w:pPr>
      <w:r>
        <w:rPr>
          <w:color w:val="000000"/>
        </w:rPr>
        <w:t>Alex also mentioned the potential need for replacement boards on the SEEP boardwalk following a short flooding even</w:t>
      </w:r>
      <w:r w:rsidR="00D447E8">
        <w:rPr>
          <w:color w:val="000000"/>
        </w:rPr>
        <w:t>t</w:t>
      </w:r>
      <w:r>
        <w:rPr>
          <w:color w:val="000000"/>
        </w:rPr>
        <w:t xml:space="preserve"> this summer. Sean agreed that the Wetlands Club would look into it and mentioned that during the last board replacement, he noticed that some of the support tresses on the boardwalk are looking a little worn. Emma asked if they needed to be completely replaced and Erik Lewis suggested that the entire boardwalk may need reworking but that the project sh</w:t>
      </w:r>
      <w:r w:rsidR="00A9211E">
        <w:rPr>
          <w:color w:val="000000"/>
        </w:rPr>
        <w:t xml:space="preserve">ould wait until the pilings start to show wear. He also suggested applying for an Environmental Stewardship grant through the university when the boardwalk needs an overhaul. Jennifer liked this idea, as Student Government money is used for the grant and two active clubs (ENSO and Wetlands Club) are regular users of NATL. </w:t>
      </w:r>
    </w:p>
    <w:p w:rsidR="006C2A1D" w:rsidRDefault="006C2A1D" w:rsidP="00D43EC5">
      <w:pPr>
        <w:rPr>
          <w:rFonts w:ascii="Times New Roman" w:hAnsi="Times New Roman" w:cs="Times New Roman"/>
          <w:sz w:val="24"/>
          <w:szCs w:val="24"/>
        </w:rPr>
      </w:pPr>
    </w:p>
    <w:p w:rsidR="00C47B96" w:rsidRPr="00C47B96" w:rsidRDefault="00F6562F" w:rsidP="00B77DBF">
      <w:pPr>
        <w:spacing w:after="0"/>
        <w:rPr>
          <w:rFonts w:ascii="Times New Roman" w:hAnsi="Times New Roman" w:cs="Times New Roman"/>
          <w:b/>
          <w:sz w:val="28"/>
          <w:szCs w:val="24"/>
        </w:rPr>
      </w:pPr>
      <w:r w:rsidRPr="00033C41">
        <w:rPr>
          <w:rFonts w:ascii="Times New Roman" w:hAnsi="Times New Roman" w:cs="Times New Roman"/>
          <w:b/>
          <w:sz w:val="24"/>
          <w:szCs w:val="24"/>
        </w:rPr>
        <w:t>1</w:t>
      </w:r>
      <w:r>
        <w:rPr>
          <w:rFonts w:ascii="Times New Roman" w:hAnsi="Times New Roman" w:cs="Times New Roman"/>
          <w:b/>
          <w:sz w:val="24"/>
          <w:szCs w:val="24"/>
        </w:rPr>
        <w:t>1</w:t>
      </w:r>
      <w:r w:rsidRPr="00033C41">
        <w:rPr>
          <w:rFonts w:ascii="Times New Roman" w:hAnsi="Times New Roman" w:cs="Times New Roman"/>
          <w:b/>
          <w:sz w:val="24"/>
          <w:szCs w:val="24"/>
        </w:rPr>
        <w:t xml:space="preserve">. </w:t>
      </w:r>
      <w:r w:rsidR="00C47B96" w:rsidRPr="00C47B96">
        <w:rPr>
          <w:rFonts w:ascii="Times New Roman" w:hAnsi="Times New Roman" w:cs="Times New Roman"/>
          <w:b/>
          <w:color w:val="000000"/>
          <w:sz w:val="24"/>
        </w:rPr>
        <w:t>SEEP restoration project</w:t>
      </w:r>
    </w:p>
    <w:p w:rsidR="00C47B96" w:rsidRPr="00605C3B" w:rsidRDefault="00772383" w:rsidP="00C47B96">
      <w:pPr>
        <w:pStyle w:val="xmsonormal"/>
        <w:spacing w:before="0" w:beforeAutospacing="0" w:after="0" w:afterAutospacing="0" w:line="276" w:lineRule="auto"/>
        <w:rPr>
          <w:b/>
          <w:color w:val="000000"/>
        </w:rPr>
      </w:pPr>
      <w:r>
        <w:rPr>
          <w:color w:val="000000"/>
        </w:rPr>
        <w:t xml:space="preserve">Sean Sharp, the SEEP liaison, brought </w:t>
      </w:r>
      <w:r w:rsidR="00D750AA">
        <w:rPr>
          <w:color w:val="000000"/>
        </w:rPr>
        <w:t xml:space="preserve">to </w:t>
      </w:r>
      <w:r>
        <w:rPr>
          <w:color w:val="000000"/>
        </w:rPr>
        <w:t>the NAAC’s attention that t</w:t>
      </w:r>
      <w:r w:rsidR="00C47B96" w:rsidRPr="00605C3B">
        <w:rPr>
          <w:color w:val="000000"/>
        </w:rPr>
        <w:t xml:space="preserve">he </w:t>
      </w:r>
      <w:r>
        <w:rPr>
          <w:color w:val="000000"/>
        </w:rPr>
        <w:t>W</w:t>
      </w:r>
      <w:r w:rsidR="00C47B96" w:rsidRPr="00605C3B">
        <w:rPr>
          <w:color w:val="000000"/>
        </w:rPr>
        <w:t xml:space="preserve">etlands </w:t>
      </w:r>
      <w:r>
        <w:rPr>
          <w:color w:val="000000"/>
        </w:rPr>
        <w:t>C</w:t>
      </w:r>
      <w:r w:rsidR="00C47B96" w:rsidRPr="00605C3B">
        <w:rPr>
          <w:color w:val="000000"/>
        </w:rPr>
        <w:t>lub plan</w:t>
      </w:r>
      <w:r>
        <w:rPr>
          <w:color w:val="000000"/>
        </w:rPr>
        <w:t>s</w:t>
      </w:r>
      <w:r w:rsidR="00C47B96" w:rsidRPr="00605C3B">
        <w:rPr>
          <w:color w:val="000000"/>
        </w:rPr>
        <w:t xml:space="preserve"> to </w:t>
      </w:r>
      <w:r w:rsidR="00C47B96">
        <w:rPr>
          <w:color w:val="000000"/>
        </w:rPr>
        <w:t>initiate a restoration of the SEEP area</w:t>
      </w:r>
      <w:r>
        <w:rPr>
          <w:color w:val="000000"/>
        </w:rPr>
        <w:t xml:space="preserve">. This was mentioned at </w:t>
      </w:r>
      <w:r w:rsidR="00D750AA">
        <w:rPr>
          <w:color w:val="000000"/>
        </w:rPr>
        <w:t>the last meeting, but action has not</w:t>
      </w:r>
      <w:r>
        <w:rPr>
          <w:color w:val="000000"/>
        </w:rPr>
        <w:t xml:space="preserve"> been taken yet. The plan involves</w:t>
      </w:r>
      <w:r w:rsidR="00C47B96">
        <w:rPr>
          <w:color w:val="000000"/>
        </w:rPr>
        <w:t xml:space="preserve"> vegetation management to return the SEEP</w:t>
      </w:r>
      <w:r>
        <w:rPr>
          <w:color w:val="000000"/>
        </w:rPr>
        <w:t xml:space="preserve"> to</w:t>
      </w:r>
      <w:r w:rsidR="00C47B96">
        <w:rPr>
          <w:color w:val="000000"/>
        </w:rPr>
        <w:t xml:space="preserve"> how it was designed</w:t>
      </w:r>
      <w:r w:rsidR="00D750AA">
        <w:rPr>
          <w:color w:val="000000"/>
        </w:rPr>
        <w:t>,</w:t>
      </w:r>
      <w:r w:rsidR="00C47B96">
        <w:rPr>
          <w:color w:val="000000"/>
        </w:rPr>
        <w:t xml:space="preserve"> to provide maximum benefit to the ecosystem. </w:t>
      </w:r>
      <w:r>
        <w:rPr>
          <w:color w:val="000000"/>
        </w:rPr>
        <w:t>Sean described how the SEEP cannot be managed like other natural areas or parts of NATL (using prescribed burning, for example) and so undesirable trees will be mechanically r</w:t>
      </w:r>
      <w:r w:rsidR="00D750AA">
        <w:rPr>
          <w:color w:val="000000"/>
        </w:rPr>
        <w:t>emoved. These are mostly willow</w:t>
      </w:r>
      <w:r>
        <w:rPr>
          <w:color w:val="000000"/>
        </w:rPr>
        <w:t xml:space="preserve"> and oak species, the removal of which will mimic results produced by a controlled burn. </w:t>
      </w:r>
      <w:r w:rsidR="00F6790C">
        <w:rPr>
          <w:color w:val="000000"/>
        </w:rPr>
        <w:t>Re</w:t>
      </w:r>
      <w:bookmarkStart w:id="0" w:name="_GoBack"/>
      <w:bookmarkEnd w:id="0"/>
      <w:r w:rsidR="00F6790C">
        <w:rPr>
          <w:color w:val="000000"/>
        </w:rPr>
        <w:t>moving select vegetation will all</w:t>
      </w:r>
      <w:r w:rsidR="006A2F36">
        <w:rPr>
          <w:color w:val="000000"/>
        </w:rPr>
        <w:t>ow</w:t>
      </w:r>
      <w:r w:rsidR="00F6790C">
        <w:rPr>
          <w:color w:val="000000"/>
        </w:rPr>
        <w:t xml:space="preserve"> for the SEEP to function properly as a wetland eco</w:t>
      </w:r>
      <w:r w:rsidR="006A2F36">
        <w:rPr>
          <w:color w:val="000000"/>
        </w:rPr>
        <w:t>system and increase visibility for</w:t>
      </w:r>
      <w:r w:rsidR="00F6790C">
        <w:rPr>
          <w:color w:val="000000"/>
        </w:rPr>
        <w:t xml:space="preserve"> visitors of NATL. Most of the plants are thought to fall below the size threshold that requires LVL review before removal, but a proposal and NATL walk-around to talk about the project will be scheduled and sent out before the project </w:t>
      </w:r>
      <w:r w:rsidR="006A2F36">
        <w:rPr>
          <w:color w:val="000000"/>
        </w:rPr>
        <w:t>begins</w:t>
      </w:r>
      <w:r w:rsidR="00F6790C">
        <w:rPr>
          <w:color w:val="000000"/>
        </w:rPr>
        <w:t xml:space="preserve">. Jennifer asked if the trees will be dug out and removed. Sean replied that any large ones will be cut down and their stumps treated with herbicide. Tom Walker added that trees on the east side of the SEEP trail may need to be thinned out, as that was in the original </w:t>
      </w:r>
      <w:r w:rsidR="00E37661">
        <w:rPr>
          <w:color w:val="000000"/>
        </w:rPr>
        <w:t xml:space="preserve">SEEP </w:t>
      </w:r>
      <w:r w:rsidR="00F6790C">
        <w:rPr>
          <w:color w:val="000000"/>
        </w:rPr>
        <w:t xml:space="preserve">plan and management of that area has fallen by the wayside in recent years. </w:t>
      </w:r>
      <w:r w:rsidR="004B6BF2">
        <w:rPr>
          <w:color w:val="000000"/>
        </w:rPr>
        <w:t xml:space="preserve">Jennifer then moved to approve the Wetlands Club project and it was approved by the NAAC as a whole. </w:t>
      </w:r>
    </w:p>
    <w:p w:rsidR="00C47B96" w:rsidRDefault="00C47B96" w:rsidP="00C47B96">
      <w:pPr>
        <w:pStyle w:val="xmsonormal"/>
        <w:spacing w:before="0" w:beforeAutospacing="0" w:after="0" w:afterAutospacing="0" w:line="276" w:lineRule="auto"/>
        <w:rPr>
          <w:rFonts w:ascii="Calibri" w:hAnsi="Calibri"/>
          <w:color w:val="000000"/>
        </w:rPr>
      </w:pPr>
    </w:p>
    <w:p w:rsidR="00C47B96" w:rsidRPr="004C7CD5" w:rsidRDefault="00C47B96" w:rsidP="00E37661">
      <w:pPr>
        <w:spacing w:after="0"/>
        <w:rPr>
          <w:rFonts w:ascii="Times New Roman" w:hAnsi="Times New Roman" w:cs="Times New Roman"/>
          <w:b/>
          <w:sz w:val="24"/>
          <w:szCs w:val="24"/>
        </w:rPr>
      </w:pPr>
      <w:r>
        <w:rPr>
          <w:rFonts w:ascii="Times New Roman" w:hAnsi="Times New Roman" w:cs="Times New Roman"/>
          <w:b/>
          <w:sz w:val="24"/>
          <w:szCs w:val="24"/>
        </w:rPr>
        <w:t>12. Wildlife cameras</w:t>
      </w:r>
    </w:p>
    <w:p w:rsidR="004B6BF2" w:rsidRDefault="004B6BF2" w:rsidP="00C47B96">
      <w:pPr>
        <w:rPr>
          <w:rFonts w:ascii="Times New Roman" w:hAnsi="Times New Roman" w:cs="Times New Roman"/>
          <w:sz w:val="24"/>
          <w:szCs w:val="24"/>
        </w:rPr>
      </w:pPr>
      <w:r>
        <w:rPr>
          <w:rFonts w:ascii="Times New Roman" w:hAnsi="Times New Roman" w:cs="Times New Roman"/>
          <w:sz w:val="24"/>
          <w:szCs w:val="24"/>
        </w:rPr>
        <w:t>Laura Harmon, previous NATL wildlife intern, described the difficulties the TAs have been having with getting the first wildlife camera’s live feed to be accessed outside of the university’s computer network. There is currently</w:t>
      </w:r>
      <w:r w:rsidR="00C47B96">
        <w:rPr>
          <w:rFonts w:ascii="Times New Roman" w:hAnsi="Times New Roman" w:cs="Times New Roman"/>
          <w:sz w:val="24"/>
          <w:szCs w:val="24"/>
        </w:rPr>
        <w:t xml:space="preserve"> </w:t>
      </w:r>
      <w:hyperlink r:id="rId13" w:history="1">
        <w:r w:rsidR="00C47B96" w:rsidRPr="001E1B5C">
          <w:rPr>
            <w:rStyle w:val="Hyperlink"/>
            <w:rFonts w:ascii="Times New Roman" w:hAnsi="Times New Roman" w:cs="Times New Roman"/>
            <w:sz w:val="24"/>
            <w:szCs w:val="24"/>
          </w:rPr>
          <w:t xml:space="preserve">a page </w:t>
        </w:r>
        <w:r>
          <w:rPr>
            <w:rStyle w:val="Hyperlink"/>
            <w:rFonts w:ascii="Times New Roman" w:hAnsi="Times New Roman" w:cs="Times New Roman"/>
            <w:sz w:val="24"/>
            <w:szCs w:val="24"/>
          </w:rPr>
          <w:t>on</w:t>
        </w:r>
        <w:r w:rsidR="00C47B96" w:rsidRPr="001E1B5C">
          <w:rPr>
            <w:rStyle w:val="Hyperlink"/>
            <w:rFonts w:ascii="Times New Roman" w:hAnsi="Times New Roman" w:cs="Times New Roman"/>
            <w:sz w:val="24"/>
            <w:szCs w:val="24"/>
          </w:rPr>
          <w:t xml:space="preserve"> the NATL website</w:t>
        </w:r>
      </w:hyperlink>
      <w:r w:rsidR="00C47B96">
        <w:rPr>
          <w:rFonts w:ascii="Times New Roman" w:hAnsi="Times New Roman" w:cs="Times New Roman"/>
          <w:sz w:val="24"/>
          <w:szCs w:val="24"/>
        </w:rPr>
        <w:t xml:space="preserve"> that receives the live feed from the camera</w:t>
      </w:r>
      <w:r>
        <w:rPr>
          <w:rFonts w:ascii="Times New Roman" w:hAnsi="Times New Roman" w:cs="Times New Roman"/>
          <w:sz w:val="24"/>
          <w:szCs w:val="24"/>
        </w:rPr>
        <w:t>, but it can only be viewed on campus</w:t>
      </w:r>
      <w:r w:rsidR="00C47B96">
        <w:rPr>
          <w:rFonts w:ascii="Times New Roman" w:hAnsi="Times New Roman" w:cs="Times New Roman"/>
          <w:sz w:val="24"/>
          <w:szCs w:val="24"/>
        </w:rPr>
        <w:t xml:space="preserve">. </w:t>
      </w:r>
    </w:p>
    <w:p w:rsidR="00C47B96" w:rsidRPr="004B6BF2" w:rsidRDefault="004B6BF2" w:rsidP="00C47B96">
      <w:pPr>
        <w:rPr>
          <w:rFonts w:ascii="Times New Roman" w:hAnsi="Times New Roman" w:cs="Times New Roman"/>
          <w:sz w:val="24"/>
          <w:szCs w:val="24"/>
        </w:rPr>
      </w:pPr>
      <w:r>
        <w:rPr>
          <w:rFonts w:ascii="Times New Roman" w:hAnsi="Times New Roman" w:cs="Times New Roman"/>
          <w:sz w:val="24"/>
          <w:szCs w:val="24"/>
        </w:rPr>
        <w:t>Laura went on to explain the other cameras used in NATL: a</w:t>
      </w:r>
      <w:r w:rsidR="00C47B96">
        <w:rPr>
          <w:rFonts w:ascii="Times New Roman" w:hAnsi="Times New Roman" w:cs="Times New Roman"/>
          <w:sz w:val="24"/>
          <w:szCs w:val="24"/>
        </w:rPr>
        <w:t xml:space="preserve"> trail cam </w:t>
      </w:r>
      <w:r w:rsidR="00C47B96" w:rsidRPr="00DD3C75">
        <w:rPr>
          <w:rFonts w:ascii="Times New Roman" w:hAnsi="Times New Roman" w:cs="Times New Roman"/>
          <w:sz w:val="24"/>
          <w:szCs w:val="24"/>
        </w:rPr>
        <w:t>used to monitor terrestrial wildlife</w:t>
      </w:r>
      <w:r>
        <w:rPr>
          <w:rFonts w:ascii="Times New Roman" w:hAnsi="Times New Roman" w:cs="Times New Roman"/>
          <w:sz w:val="24"/>
          <w:szCs w:val="24"/>
        </w:rPr>
        <w:t xml:space="preserve"> and a burrow scope cam</w:t>
      </w:r>
      <w:r w:rsidR="00C47B96" w:rsidRPr="00DD3C75">
        <w:rPr>
          <w:rFonts w:ascii="Times New Roman" w:hAnsi="Times New Roman" w:cs="Times New Roman"/>
          <w:sz w:val="24"/>
          <w:szCs w:val="24"/>
        </w:rPr>
        <w:t>.</w:t>
      </w:r>
      <w:r w:rsidR="00C47B96">
        <w:rPr>
          <w:rFonts w:ascii="Times New Roman" w:hAnsi="Times New Roman" w:cs="Times New Roman"/>
          <w:sz w:val="24"/>
          <w:szCs w:val="24"/>
        </w:rPr>
        <w:t xml:space="preserve"> The trail cam was used in NATL-East, and found marsh rabbits near the back portion of the central marsh, close to the boardwalk. Surveys of burrows in NATL-West have been done with a scope camera. With this camera, the location of a gopher tortoise in the upland pine area, and several other burrows belonging to armadillos, a possible cottontail rabbit, and small rodents</w:t>
      </w:r>
      <w:r>
        <w:rPr>
          <w:rFonts w:ascii="Times New Roman" w:hAnsi="Times New Roman" w:cs="Times New Roman"/>
          <w:sz w:val="24"/>
          <w:szCs w:val="24"/>
        </w:rPr>
        <w:t xml:space="preserve"> have been identified</w:t>
      </w:r>
      <w:r w:rsidR="00C47B96">
        <w:rPr>
          <w:rFonts w:ascii="Times New Roman" w:hAnsi="Times New Roman" w:cs="Times New Roman"/>
          <w:sz w:val="24"/>
          <w:szCs w:val="24"/>
        </w:rPr>
        <w:t xml:space="preserve">. </w:t>
      </w:r>
    </w:p>
    <w:p w:rsidR="00C47B96" w:rsidRPr="00FB38F1" w:rsidRDefault="00C47B96" w:rsidP="00DE17B1">
      <w:pPr>
        <w:spacing w:after="0"/>
        <w:rPr>
          <w:rFonts w:ascii="Times New Roman" w:hAnsi="Times New Roman" w:cs="Times New Roman"/>
          <w:b/>
          <w:sz w:val="24"/>
          <w:szCs w:val="24"/>
        </w:rPr>
      </w:pPr>
      <w:r>
        <w:rPr>
          <w:rFonts w:ascii="Times New Roman" w:hAnsi="Times New Roman" w:cs="Times New Roman"/>
          <w:b/>
          <w:sz w:val="24"/>
        </w:rPr>
        <w:t xml:space="preserve">13. </w:t>
      </w:r>
      <w:r w:rsidRPr="00033C41">
        <w:rPr>
          <w:rFonts w:ascii="Times New Roman" w:hAnsi="Times New Roman" w:cs="Times New Roman"/>
          <w:b/>
          <w:sz w:val="24"/>
          <w:szCs w:val="24"/>
        </w:rPr>
        <w:t>Restoration of Upland Pine (Appendix 7)</w:t>
      </w:r>
    </w:p>
    <w:p w:rsidR="00C47B96" w:rsidRDefault="001C7458" w:rsidP="00C47B96">
      <w:pPr>
        <w:rPr>
          <w:rFonts w:ascii="Times New Roman" w:hAnsi="Times New Roman" w:cs="Times New Roman"/>
          <w:sz w:val="24"/>
          <w:szCs w:val="24"/>
        </w:rPr>
      </w:pPr>
      <w:r>
        <w:rPr>
          <w:rFonts w:ascii="Times New Roman" w:hAnsi="Times New Roman" w:cs="Times New Roman"/>
          <w:sz w:val="24"/>
          <w:szCs w:val="24"/>
        </w:rPr>
        <w:t xml:space="preserve">Emma briefly recapped the successful burn of the entire upland pine area lead by </w:t>
      </w:r>
      <w:r w:rsidR="00C47B96" w:rsidRPr="009F4A30">
        <w:rPr>
          <w:rFonts w:ascii="Times New Roman" w:hAnsi="Times New Roman" w:cs="Times New Roman"/>
          <w:sz w:val="24"/>
          <w:szCs w:val="24"/>
        </w:rPr>
        <w:t xml:space="preserve">Tom Workman </w:t>
      </w:r>
      <w:r w:rsidR="00C47B96">
        <w:rPr>
          <w:rFonts w:ascii="Times New Roman" w:hAnsi="Times New Roman" w:cs="Times New Roman"/>
          <w:sz w:val="24"/>
          <w:szCs w:val="24"/>
        </w:rPr>
        <w:t>on March 2, 2016. In blocks A and B, the public area upland pine, burn coverage was estimated at 100 percent. In blocks C, D, and E, the restricted area upland pine</w:t>
      </w:r>
      <w:r w:rsidR="00CB5EBA">
        <w:rPr>
          <w:rFonts w:ascii="Times New Roman" w:hAnsi="Times New Roman" w:cs="Times New Roman"/>
          <w:sz w:val="24"/>
          <w:szCs w:val="24"/>
        </w:rPr>
        <w:t xml:space="preserve"> that is notoriously more difficult to burn</w:t>
      </w:r>
      <w:r w:rsidR="00C47B96">
        <w:rPr>
          <w:rFonts w:ascii="Times New Roman" w:hAnsi="Times New Roman" w:cs="Times New Roman"/>
          <w:sz w:val="24"/>
          <w:szCs w:val="24"/>
        </w:rPr>
        <w:t>, burn coverage was estimated at 95%, 85%, and 85%, respectively.</w:t>
      </w:r>
      <w:r w:rsidR="0094112C">
        <w:rPr>
          <w:rFonts w:ascii="Times New Roman" w:hAnsi="Times New Roman" w:cs="Times New Roman"/>
          <w:sz w:val="24"/>
          <w:szCs w:val="24"/>
        </w:rPr>
        <w:t xml:space="preserve"> In the future, we plan on a complete burn of the Upland Pine area once a year. </w:t>
      </w:r>
    </w:p>
    <w:p w:rsidR="00C47B96" w:rsidRDefault="00C47B96" w:rsidP="00C47B96">
      <w:pPr>
        <w:rPr>
          <w:rFonts w:ascii="Times New Roman" w:hAnsi="Times New Roman" w:cs="Times New Roman"/>
          <w:sz w:val="24"/>
          <w:szCs w:val="24"/>
        </w:rPr>
      </w:pPr>
      <w:r>
        <w:rPr>
          <w:rFonts w:ascii="Times New Roman" w:hAnsi="Times New Roman" w:cs="Times New Roman"/>
          <w:sz w:val="24"/>
          <w:szCs w:val="24"/>
        </w:rPr>
        <w:t>Early this year, members of the NATL staff outlined a demonstration area to contrast three upland pine restoration treatments: burning, mowing and herbicide. The demonstration area is situated on the western end of the restricted area (</w:t>
      </w:r>
      <w:r w:rsidR="0094112C" w:rsidRPr="0094112C">
        <w:rPr>
          <w:rFonts w:ascii="Times New Roman" w:hAnsi="Times New Roman" w:cs="Times New Roman"/>
          <w:b/>
          <w:sz w:val="24"/>
          <w:szCs w:val="24"/>
        </w:rPr>
        <w:t>Appendix 7</w:t>
      </w:r>
      <w:r>
        <w:rPr>
          <w:rFonts w:ascii="Times New Roman" w:hAnsi="Times New Roman" w:cs="Times New Roman"/>
          <w:sz w:val="24"/>
          <w:szCs w:val="24"/>
        </w:rPr>
        <w:t>). Half of an area, 50 meters wide by 200 meters long, was designated to demonstrate an herbicide treatment, and the other half of the area was designated to demonstrate a mowing treatment. To contrast these two treatments to the more traditional treatment of prescribed burning, the demonstration area was isolated from the prescribed burn in March 2016. In late March the mowing treatment was completed. The herbicide treatment was completed in late Spring-early Summer. Just as the prescribed burn occurs annually, the mowing and herbicide treatment will be implemented annually.</w:t>
      </w:r>
    </w:p>
    <w:p w:rsidR="0094112C" w:rsidRDefault="0094112C" w:rsidP="00C47B96">
      <w:pPr>
        <w:rPr>
          <w:rFonts w:ascii="Times New Roman" w:hAnsi="Times New Roman" w:cs="Times New Roman"/>
          <w:sz w:val="24"/>
          <w:szCs w:val="24"/>
        </w:rPr>
      </w:pPr>
      <w:r>
        <w:rPr>
          <w:rFonts w:ascii="Times New Roman" w:hAnsi="Times New Roman" w:cs="Times New Roman"/>
          <w:sz w:val="24"/>
          <w:szCs w:val="24"/>
        </w:rPr>
        <w:t xml:space="preserve">Jennifer asked if more wiregrass in the restricted area upland pine would help get burn coverage </w:t>
      </w:r>
      <w:r w:rsidR="00B109A3">
        <w:rPr>
          <w:rFonts w:ascii="Times New Roman" w:hAnsi="Times New Roman" w:cs="Times New Roman"/>
          <w:sz w:val="24"/>
          <w:szCs w:val="24"/>
        </w:rPr>
        <w:t xml:space="preserve">closer </w:t>
      </w:r>
      <w:r>
        <w:rPr>
          <w:rFonts w:ascii="Times New Roman" w:hAnsi="Times New Roman" w:cs="Times New Roman"/>
          <w:sz w:val="24"/>
          <w:szCs w:val="24"/>
        </w:rPr>
        <w:t xml:space="preserve">to 100%. Tom Walker responded that there is some wiregrass there, but that many of the plugs planted in previous years did not survive because they were largely shaded out by more established plants. </w:t>
      </w:r>
      <w:r w:rsidR="00A9211E">
        <w:rPr>
          <w:rFonts w:ascii="Times New Roman" w:hAnsi="Times New Roman" w:cs="Times New Roman"/>
          <w:sz w:val="24"/>
          <w:szCs w:val="24"/>
        </w:rPr>
        <w:t xml:space="preserve">Alex </w:t>
      </w:r>
      <w:r w:rsidR="00E25D16">
        <w:rPr>
          <w:rFonts w:ascii="Times New Roman" w:hAnsi="Times New Roman" w:cs="Times New Roman"/>
          <w:sz w:val="24"/>
          <w:szCs w:val="24"/>
        </w:rPr>
        <w:t>proposed</w:t>
      </w:r>
      <w:r w:rsidR="00A9211E">
        <w:rPr>
          <w:rFonts w:ascii="Times New Roman" w:hAnsi="Times New Roman" w:cs="Times New Roman"/>
          <w:sz w:val="24"/>
          <w:szCs w:val="24"/>
        </w:rPr>
        <w:t xml:space="preserve"> planting other fire-friendly grasses and Erik suggested that may not work well because grasses like Muhly grass need regular irrigation to establish, as seen in landscaping on main campus. </w:t>
      </w:r>
    </w:p>
    <w:p w:rsidR="000B703E" w:rsidRDefault="00A9211E" w:rsidP="007771E6">
      <w:pPr>
        <w:rPr>
          <w:rFonts w:ascii="Times New Roman" w:hAnsi="Times New Roman" w:cs="Times New Roman"/>
          <w:b/>
          <w:sz w:val="24"/>
          <w:szCs w:val="24"/>
        </w:rPr>
      </w:pPr>
      <w:r w:rsidRPr="00033C41">
        <w:rPr>
          <w:rFonts w:ascii="Times New Roman" w:hAnsi="Times New Roman" w:cs="Times New Roman"/>
          <w:b/>
          <w:sz w:val="24"/>
          <w:szCs w:val="24"/>
        </w:rPr>
        <w:t>Next NAAC meeting date and time</w:t>
      </w:r>
    </w:p>
    <w:p w:rsidR="00A9211E" w:rsidRDefault="00A9211E" w:rsidP="00A9211E">
      <w:pPr>
        <w:rPr>
          <w:rFonts w:ascii="Times New Roman" w:hAnsi="Times New Roman" w:cs="Times New Roman"/>
          <w:sz w:val="24"/>
          <w:szCs w:val="24"/>
        </w:rPr>
      </w:pPr>
      <w:r>
        <w:rPr>
          <w:rFonts w:ascii="Times New Roman" w:hAnsi="Times New Roman" w:cs="Times New Roman"/>
          <w:sz w:val="24"/>
          <w:szCs w:val="24"/>
        </w:rPr>
        <w:t>Emma wrapped up the meeting by telling the NAAC that NATL is always looking for new, regu</w:t>
      </w:r>
      <w:r w:rsidR="00E25D16">
        <w:rPr>
          <w:rFonts w:ascii="Times New Roman" w:hAnsi="Times New Roman" w:cs="Times New Roman"/>
          <w:sz w:val="24"/>
          <w:szCs w:val="24"/>
        </w:rPr>
        <w:t>lar volunteers as this</w:t>
      </w:r>
      <w:r>
        <w:rPr>
          <w:rFonts w:ascii="Times New Roman" w:hAnsi="Times New Roman" w:cs="Times New Roman"/>
          <w:sz w:val="24"/>
          <w:szCs w:val="24"/>
        </w:rPr>
        <w:t xml:space="preserve"> is how we fill other positions when they open up. We </w:t>
      </w:r>
      <w:r w:rsidR="00E25D16">
        <w:rPr>
          <w:rFonts w:ascii="Times New Roman" w:hAnsi="Times New Roman" w:cs="Times New Roman"/>
          <w:sz w:val="24"/>
          <w:szCs w:val="24"/>
        </w:rPr>
        <w:t xml:space="preserve">currently are looking for </w:t>
      </w:r>
      <w:r>
        <w:rPr>
          <w:rFonts w:ascii="Times New Roman" w:hAnsi="Times New Roman" w:cs="Times New Roman"/>
          <w:sz w:val="24"/>
          <w:szCs w:val="24"/>
        </w:rPr>
        <w:t>a new undergraduate TA and</w:t>
      </w:r>
      <w:r w:rsidR="00E25D16">
        <w:rPr>
          <w:rFonts w:ascii="Times New Roman" w:hAnsi="Times New Roman" w:cs="Times New Roman"/>
          <w:sz w:val="24"/>
          <w:szCs w:val="24"/>
        </w:rPr>
        <w:t>,</w:t>
      </w:r>
      <w:r>
        <w:rPr>
          <w:rFonts w:ascii="Times New Roman" w:hAnsi="Times New Roman" w:cs="Times New Roman"/>
          <w:sz w:val="24"/>
          <w:szCs w:val="24"/>
        </w:rPr>
        <w:t xml:space="preserve"> at the end of the year</w:t>
      </w:r>
      <w:r w:rsidR="00E25D16">
        <w:rPr>
          <w:rFonts w:ascii="Times New Roman" w:hAnsi="Times New Roman" w:cs="Times New Roman"/>
          <w:sz w:val="24"/>
          <w:szCs w:val="24"/>
        </w:rPr>
        <w:t>,</w:t>
      </w:r>
      <w:r>
        <w:rPr>
          <w:rFonts w:ascii="Times New Roman" w:hAnsi="Times New Roman" w:cs="Times New Roman"/>
          <w:sz w:val="24"/>
          <w:szCs w:val="24"/>
        </w:rPr>
        <w:t xml:space="preserve"> will be seeking another invasive species intern. </w:t>
      </w:r>
    </w:p>
    <w:p w:rsidR="00A9211E" w:rsidRPr="00232701" w:rsidRDefault="00A9211E" w:rsidP="00A9211E">
      <w:pPr>
        <w:rPr>
          <w:rFonts w:ascii="Times New Roman" w:hAnsi="Times New Roman" w:cs="Times New Roman"/>
          <w:sz w:val="24"/>
          <w:szCs w:val="24"/>
        </w:rPr>
      </w:pPr>
      <w:r w:rsidRPr="00232701">
        <w:rPr>
          <w:rFonts w:ascii="Times New Roman" w:hAnsi="Times New Roman" w:cs="Times New Roman"/>
          <w:b/>
          <w:sz w:val="24"/>
          <w:szCs w:val="24"/>
        </w:rPr>
        <w:t xml:space="preserve">Next meeting date proposed: </w:t>
      </w:r>
      <w:r w:rsidRPr="00232701">
        <w:rPr>
          <w:rFonts w:ascii="Times New Roman" w:hAnsi="Times New Roman" w:cs="Times New Roman"/>
          <w:sz w:val="24"/>
          <w:szCs w:val="24"/>
        </w:rPr>
        <w:t>April 13, 2017, noon at the NATL pavilion.</w:t>
      </w:r>
    </w:p>
    <w:p w:rsidR="00A9211E" w:rsidRDefault="00A9211E" w:rsidP="00A9211E">
      <w:pPr>
        <w:rPr>
          <w:rFonts w:ascii="Times New Roman" w:hAnsi="Times New Roman" w:cs="Times New Roman"/>
          <w:sz w:val="24"/>
          <w:szCs w:val="24"/>
        </w:rPr>
      </w:pPr>
    </w:p>
    <w:p w:rsidR="00A9211E" w:rsidRPr="00232701" w:rsidRDefault="00A9211E" w:rsidP="00A9211E">
      <w:pPr>
        <w:rPr>
          <w:rFonts w:ascii="Times New Roman" w:hAnsi="Times New Roman" w:cs="Times New Roman"/>
          <w:b/>
          <w:sz w:val="24"/>
          <w:szCs w:val="24"/>
        </w:rPr>
      </w:pPr>
      <w:r w:rsidRPr="00232701">
        <w:rPr>
          <w:rFonts w:ascii="Times New Roman" w:hAnsi="Times New Roman" w:cs="Times New Roman"/>
          <w:b/>
          <w:sz w:val="24"/>
          <w:szCs w:val="24"/>
        </w:rPr>
        <w:t>1:00</w:t>
      </w:r>
      <w:r w:rsidR="00232701" w:rsidRPr="00232701">
        <w:rPr>
          <w:rFonts w:ascii="Times New Roman" w:hAnsi="Times New Roman" w:cs="Times New Roman"/>
          <w:b/>
          <w:sz w:val="24"/>
          <w:szCs w:val="24"/>
        </w:rPr>
        <w:t xml:space="preserve"> PM Meeting Adjourns</w:t>
      </w:r>
    </w:p>
    <w:p w:rsidR="00A9211E" w:rsidRPr="00A9211E" w:rsidRDefault="00A9211E" w:rsidP="00A9211E">
      <w:pPr>
        <w:rPr>
          <w:rFonts w:ascii="Times New Roman" w:hAnsi="Times New Roman" w:cs="Times New Roman"/>
          <w:sz w:val="24"/>
          <w:szCs w:val="24"/>
        </w:rPr>
      </w:pPr>
    </w:p>
    <w:p w:rsidR="000B703E" w:rsidRDefault="000B703E" w:rsidP="007771E6">
      <w:pPr>
        <w:rPr>
          <w:rFonts w:ascii="Times New Roman" w:hAnsi="Times New Roman" w:cs="Times New Roman"/>
          <w:b/>
          <w:sz w:val="24"/>
          <w:szCs w:val="24"/>
        </w:rPr>
      </w:pPr>
    </w:p>
    <w:p w:rsidR="000B703E" w:rsidRDefault="000B703E" w:rsidP="007771E6">
      <w:pPr>
        <w:rPr>
          <w:rFonts w:ascii="Times New Roman" w:hAnsi="Times New Roman" w:cs="Times New Roman"/>
          <w:b/>
          <w:sz w:val="24"/>
          <w:szCs w:val="24"/>
        </w:rPr>
      </w:pPr>
    </w:p>
    <w:p w:rsidR="000B703E" w:rsidRDefault="000B703E" w:rsidP="007771E6">
      <w:pPr>
        <w:rPr>
          <w:rFonts w:ascii="Times New Roman" w:hAnsi="Times New Roman" w:cs="Times New Roman"/>
          <w:b/>
          <w:sz w:val="24"/>
          <w:szCs w:val="24"/>
        </w:rPr>
      </w:pPr>
    </w:p>
    <w:p w:rsidR="000B703E" w:rsidRDefault="000B703E" w:rsidP="007771E6">
      <w:pPr>
        <w:rPr>
          <w:rFonts w:ascii="Times New Roman" w:hAnsi="Times New Roman" w:cs="Times New Roman"/>
          <w:b/>
          <w:sz w:val="24"/>
          <w:szCs w:val="24"/>
        </w:rPr>
      </w:pPr>
    </w:p>
    <w:p w:rsidR="000B703E" w:rsidRDefault="000B703E" w:rsidP="007771E6">
      <w:pPr>
        <w:rPr>
          <w:rFonts w:ascii="Times New Roman" w:hAnsi="Times New Roman" w:cs="Times New Roman"/>
          <w:b/>
          <w:sz w:val="24"/>
          <w:szCs w:val="24"/>
        </w:rPr>
      </w:pPr>
    </w:p>
    <w:p w:rsidR="000B703E" w:rsidRDefault="000B703E" w:rsidP="007771E6">
      <w:pPr>
        <w:rPr>
          <w:rFonts w:ascii="Times New Roman" w:hAnsi="Times New Roman" w:cs="Times New Roman"/>
          <w:b/>
          <w:sz w:val="24"/>
          <w:szCs w:val="24"/>
        </w:rPr>
      </w:pPr>
    </w:p>
    <w:p w:rsidR="00887D01" w:rsidRDefault="00887D01" w:rsidP="007771E6">
      <w:pPr>
        <w:rPr>
          <w:rFonts w:ascii="Times New Roman" w:hAnsi="Times New Roman" w:cs="Times New Roman"/>
          <w:b/>
          <w:sz w:val="24"/>
          <w:szCs w:val="24"/>
        </w:rPr>
      </w:pPr>
    </w:p>
    <w:p w:rsidR="00887D01" w:rsidRDefault="00887D01" w:rsidP="007771E6">
      <w:pPr>
        <w:rPr>
          <w:rFonts w:ascii="Times New Roman" w:hAnsi="Times New Roman" w:cs="Times New Roman"/>
          <w:b/>
          <w:sz w:val="24"/>
          <w:szCs w:val="24"/>
        </w:rPr>
      </w:pPr>
    </w:p>
    <w:p w:rsidR="00887D01" w:rsidRDefault="00887D01" w:rsidP="007771E6">
      <w:pPr>
        <w:rPr>
          <w:rFonts w:ascii="Times New Roman" w:hAnsi="Times New Roman" w:cs="Times New Roman"/>
          <w:b/>
          <w:sz w:val="24"/>
          <w:szCs w:val="24"/>
        </w:rPr>
      </w:pPr>
    </w:p>
    <w:p w:rsidR="00887D01" w:rsidRDefault="00887D01" w:rsidP="007771E6">
      <w:pPr>
        <w:rPr>
          <w:rFonts w:ascii="Times New Roman" w:hAnsi="Times New Roman" w:cs="Times New Roman"/>
          <w:b/>
          <w:sz w:val="24"/>
          <w:szCs w:val="24"/>
        </w:rPr>
      </w:pPr>
    </w:p>
    <w:p w:rsidR="00887D01" w:rsidRDefault="00887D01" w:rsidP="007771E6">
      <w:pPr>
        <w:rPr>
          <w:rFonts w:ascii="Times New Roman" w:hAnsi="Times New Roman" w:cs="Times New Roman"/>
          <w:b/>
          <w:sz w:val="24"/>
          <w:szCs w:val="24"/>
        </w:rPr>
      </w:pPr>
    </w:p>
    <w:p w:rsidR="00887D01" w:rsidRDefault="00887D01" w:rsidP="007771E6">
      <w:pPr>
        <w:rPr>
          <w:rFonts w:ascii="Times New Roman" w:hAnsi="Times New Roman" w:cs="Times New Roman"/>
          <w:b/>
          <w:sz w:val="24"/>
          <w:szCs w:val="24"/>
        </w:rPr>
      </w:pPr>
    </w:p>
    <w:p w:rsidR="00C8507D" w:rsidRDefault="00C8507D" w:rsidP="007771E6">
      <w:pPr>
        <w:rPr>
          <w:rFonts w:ascii="Times New Roman" w:hAnsi="Times New Roman" w:cs="Times New Roman"/>
          <w:b/>
          <w:sz w:val="24"/>
          <w:szCs w:val="24"/>
        </w:rPr>
      </w:pPr>
    </w:p>
    <w:p w:rsidR="00C8507D" w:rsidRDefault="00C8507D" w:rsidP="007771E6">
      <w:pPr>
        <w:rPr>
          <w:rFonts w:ascii="Times New Roman" w:hAnsi="Times New Roman" w:cs="Times New Roman"/>
          <w:b/>
          <w:sz w:val="24"/>
          <w:szCs w:val="24"/>
        </w:rPr>
      </w:pPr>
    </w:p>
    <w:p w:rsidR="00C8507D" w:rsidRDefault="00C8507D" w:rsidP="007771E6">
      <w:pPr>
        <w:rPr>
          <w:rFonts w:ascii="Times New Roman" w:hAnsi="Times New Roman" w:cs="Times New Roman"/>
          <w:b/>
          <w:sz w:val="24"/>
          <w:szCs w:val="24"/>
        </w:rPr>
      </w:pPr>
    </w:p>
    <w:p w:rsidR="000B703E" w:rsidRDefault="000B703E" w:rsidP="007771E6">
      <w:pPr>
        <w:rPr>
          <w:rFonts w:ascii="Times New Roman" w:hAnsi="Times New Roman" w:cs="Times New Roman"/>
          <w:b/>
          <w:sz w:val="24"/>
          <w:szCs w:val="24"/>
        </w:rPr>
      </w:pPr>
      <w:r>
        <w:rPr>
          <w:rFonts w:ascii="Times New Roman" w:hAnsi="Times New Roman" w:cs="Times New Roman"/>
          <w:b/>
          <w:sz w:val="24"/>
          <w:szCs w:val="24"/>
        </w:rPr>
        <w:t>Appendix 1</w:t>
      </w:r>
    </w:p>
    <w:p w:rsidR="003425AA" w:rsidRDefault="003425AA" w:rsidP="007771E6">
      <w:pPr>
        <w:rPr>
          <w:rFonts w:ascii="Times New Roman" w:hAnsi="Times New Roman" w:cs="Times New Roman"/>
          <w:b/>
          <w:sz w:val="24"/>
          <w:szCs w:val="24"/>
        </w:rPr>
      </w:pPr>
      <w:r w:rsidRPr="003425AA">
        <w:rPr>
          <w:noProof/>
        </w:rPr>
        <w:drawing>
          <wp:inline distT="0" distB="0" distL="0" distR="0">
            <wp:extent cx="6229884" cy="6049883"/>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3621" cy="6053512"/>
                    </a:xfrm>
                    <a:prstGeom prst="rect">
                      <a:avLst/>
                    </a:prstGeom>
                    <a:noFill/>
                    <a:ln>
                      <a:noFill/>
                    </a:ln>
                  </pic:spPr>
                </pic:pic>
              </a:graphicData>
            </a:graphic>
          </wp:inline>
        </w:drawing>
      </w:r>
    </w:p>
    <w:p w:rsidR="00267D88" w:rsidRPr="009474A1" w:rsidRDefault="00267D88" w:rsidP="007771E6">
      <w:pPr>
        <w:rPr>
          <w:rFonts w:ascii="Times New Roman" w:hAnsi="Times New Roman" w:cs="Times New Roman"/>
          <w:b/>
          <w:sz w:val="24"/>
          <w:szCs w:val="24"/>
        </w:rPr>
      </w:pPr>
    </w:p>
    <w:p w:rsidR="00100946" w:rsidRDefault="00100946" w:rsidP="001C37A3">
      <w:pPr>
        <w:rPr>
          <w:rFonts w:ascii="Times New Roman" w:hAnsi="Times New Roman" w:cs="Times New Roman"/>
          <w:b/>
          <w:sz w:val="24"/>
          <w:szCs w:val="24"/>
        </w:rPr>
      </w:pPr>
    </w:p>
    <w:p w:rsidR="00100946" w:rsidRDefault="00100946" w:rsidP="001C37A3">
      <w:pPr>
        <w:rPr>
          <w:rFonts w:ascii="Times New Roman" w:hAnsi="Times New Roman" w:cs="Times New Roman"/>
          <w:b/>
          <w:sz w:val="24"/>
          <w:szCs w:val="24"/>
        </w:rPr>
      </w:pPr>
    </w:p>
    <w:p w:rsidR="00100946" w:rsidRDefault="00100946" w:rsidP="001C37A3">
      <w:pPr>
        <w:rPr>
          <w:rFonts w:ascii="Times New Roman" w:hAnsi="Times New Roman" w:cs="Times New Roman"/>
          <w:b/>
          <w:sz w:val="24"/>
          <w:szCs w:val="24"/>
        </w:rPr>
      </w:pPr>
    </w:p>
    <w:p w:rsidR="00100946" w:rsidRDefault="00100946" w:rsidP="001C37A3">
      <w:pPr>
        <w:rPr>
          <w:rFonts w:ascii="Times New Roman" w:hAnsi="Times New Roman" w:cs="Times New Roman"/>
          <w:b/>
          <w:sz w:val="24"/>
          <w:szCs w:val="24"/>
        </w:rPr>
      </w:pPr>
    </w:p>
    <w:p w:rsidR="00100946" w:rsidRDefault="000B703E" w:rsidP="001C37A3">
      <w:pPr>
        <w:rPr>
          <w:rFonts w:ascii="Times New Roman" w:hAnsi="Times New Roman" w:cs="Times New Roman"/>
          <w:b/>
          <w:sz w:val="24"/>
          <w:szCs w:val="24"/>
        </w:rPr>
      </w:pPr>
      <w:r>
        <w:rPr>
          <w:rFonts w:ascii="Times New Roman" w:hAnsi="Times New Roman" w:cs="Times New Roman"/>
          <w:b/>
          <w:sz w:val="24"/>
          <w:szCs w:val="24"/>
        </w:rPr>
        <w:t>Appendix 2</w:t>
      </w:r>
    </w:p>
    <w:p w:rsidR="0033555C" w:rsidRPr="0033555C" w:rsidRDefault="0033555C" w:rsidP="001C37A3">
      <w:pPr>
        <w:rPr>
          <w:rFonts w:ascii="Times New Roman" w:hAnsi="Times New Roman" w:cs="Times New Roman"/>
          <w:b/>
          <w:bCs/>
          <w:sz w:val="24"/>
          <w:szCs w:val="24"/>
        </w:rPr>
      </w:pPr>
      <w:r>
        <w:rPr>
          <w:rFonts w:ascii="Times New Roman" w:hAnsi="Times New Roman" w:cs="Times New Roman"/>
          <w:b/>
          <w:bCs/>
          <w:sz w:val="24"/>
          <w:szCs w:val="24"/>
        </w:rPr>
        <w:t xml:space="preserve">Fiscal Plan for </w:t>
      </w:r>
      <w:r w:rsidR="009474A1">
        <w:rPr>
          <w:rFonts w:ascii="Times New Roman" w:hAnsi="Times New Roman" w:cs="Times New Roman"/>
          <w:b/>
          <w:bCs/>
          <w:sz w:val="24"/>
          <w:szCs w:val="24"/>
        </w:rPr>
        <w:t xml:space="preserve">FY </w:t>
      </w:r>
      <w:r>
        <w:rPr>
          <w:rFonts w:ascii="Times New Roman" w:hAnsi="Times New Roman" w:cs="Times New Roman"/>
          <w:b/>
          <w:bCs/>
          <w:sz w:val="24"/>
          <w:szCs w:val="24"/>
        </w:rPr>
        <w:t>201</w:t>
      </w:r>
      <w:r w:rsidR="002846FB">
        <w:rPr>
          <w:rFonts w:ascii="Times New Roman" w:hAnsi="Times New Roman" w:cs="Times New Roman"/>
          <w:b/>
          <w:bCs/>
          <w:sz w:val="24"/>
          <w:szCs w:val="24"/>
        </w:rPr>
        <w:t>6</w:t>
      </w:r>
      <w:r>
        <w:rPr>
          <w:rFonts w:ascii="Times New Roman" w:hAnsi="Times New Roman" w:cs="Times New Roman"/>
          <w:b/>
          <w:bCs/>
          <w:sz w:val="24"/>
          <w:szCs w:val="24"/>
        </w:rPr>
        <w:t>-1</w:t>
      </w:r>
      <w:r w:rsidR="002846FB">
        <w:rPr>
          <w:rFonts w:ascii="Times New Roman" w:hAnsi="Times New Roman" w:cs="Times New Roman"/>
          <w:b/>
          <w:bCs/>
          <w:sz w:val="24"/>
          <w:szCs w:val="24"/>
        </w:rPr>
        <w:t>7</w:t>
      </w:r>
    </w:p>
    <w:p w:rsidR="0033555C" w:rsidRDefault="00375C05" w:rsidP="001C37A3">
      <w:pPr>
        <w:rPr>
          <w:rFonts w:ascii="Times New Roman" w:hAnsi="Times New Roman" w:cs="Times New Roman"/>
          <w:b/>
          <w:sz w:val="24"/>
          <w:szCs w:val="24"/>
        </w:rPr>
      </w:pPr>
      <w:r w:rsidRPr="00375C05">
        <w:rPr>
          <w:noProof/>
        </w:rPr>
        <w:drawing>
          <wp:inline distT="0" distB="0" distL="0" distR="0">
            <wp:extent cx="6246976" cy="5913153"/>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0702" cy="5916680"/>
                    </a:xfrm>
                    <a:prstGeom prst="rect">
                      <a:avLst/>
                    </a:prstGeom>
                    <a:noFill/>
                    <a:ln>
                      <a:noFill/>
                    </a:ln>
                  </pic:spPr>
                </pic:pic>
              </a:graphicData>
            </a:graphic>
          </wp:inline>
        </w:drawing>
      </w:r>
    </w:p>
    <w:p w:rsidR="0033555C" w:rsidRDefault="0033555C" w:rsidP="001C37A3">
      <w:pPr>
        <w:rPr>
          <w:rFonts w:ascii="Times New Roman" w:hAnsi="Times New Roman" w:cs="Times New Roman"/>
          <w:b/>
          <w:sz w:val="24"/>
          <w:szCs w:val="24"/>
        </w:rPr>
      </w:pPr>
    </w:p>
    <w:p w:rsidR="0033555C" w:rsidRDefault="0033555C" w:rsidP="001C37A3">
      <w:pPr>
        <w:rPr>
          <w:noProof/>
        </w:rPr>
      </w:pPr>
    </w:p>
    <w:p w:rsidR="0033555C" w:rsidRDefault="0033555C" w:rsidP="001C37A3">
      <w:pPr>
        <w:rPr>
          <w:noProof/>
        </w:rPr>
      </w:pPr>
    </w:p>
    <w:p w:rsidR="00F060D3" w:rsidRPr="001E0509" w:rsidRDefault="00F060D3" w:rsidP="001C37A3">
      <w:pPr>
        <w:rPr>
          <w:rFonts w:ascii="Times New Roman" w:hAnsi="Times New Roman" w:cs="Times New Roman"/>
          <w:sz w:val="24"/>
          <w:szCs w:val="24"/>
        </w:rPr>
      </w:pPr>
    </w:p>
    <w:p w:rsidR="00E56ADD" w:rsidRPr="00AD447A" w:rsidRDefault="00E56ADD" w:rsidP="001C37A3">
      <w:pPr>
        <w:rPr>
          <w:rFonts w:ascii="Times New Roman" w:hAnsi="Times New Roman" w:cs="Times New Roman"/>
          <w:sz w:val="24"/>
          <w:szCs w:val="24"/>
        </w:rPr>
      </w:pPr>
    </w:p>
    <w:p w:rsidR="00BD1632" w:rsidRDefault="000B703E" w:rsidP="001C37A3">
      <w:pPr>
        <w:rPr>
          <w:rFonts w:ascii="Times New Roman" w:hAnsi="Times New Roman" w:cs="Times New Roman"/>
          <w:b/>
          <w:bCs/>
          <w:sz w:val="24"/>
          <w:szCs w:val="24"/>
        </w:rPr>
      </w:pPr>
      <w:r>
        <w:rPr>
          <w:rFonts w:ascii="Times New Roman" w:hAnsi="Times New Roman" w:cs="Times New Roman"/>
          <w:b/>
          <w:bCs/>
          <w:sz w:val="24"/>
          <w:szCs w:val="24"/>
        </w:rPr>
        <w:t>Appendix 3</w:t>
      </w:r>
    </w:p>
    <w:p w:rsidR="009E11D9" w:rsidRPr="001E0509" w:rsidRDefault="00163F30" w:rsidP="001C37A3">
      <w:pPr>
        <w:rPr>
          <w:rFonts w:ascii="Times New Roman" w:hAnsi="Times New Roman" w:cs="Times New Roman"/>
          <w:b/>
          <w:bCs/>
          <w:sz w:val="24"/>
          <w:szCs w:val="24"/>
        </w:rPr>
      </w:pPr>
      <w:r w:rsidRPr="001E0509">
        <w:rPr>
          <w:rFonts w:ascii="Times New Roman" w:hAnsi="Times New Roman" w:cs="Times New Roman"/>
          <w:b/>
          <w:bCs/>
          <w:sz w:val="24"/>
          <w:szCs w:val="24"/>
        </w:rPr>
        <w:t>Capit</w:t>
      </w:r>
      <w:r w:rsidR="003C0DC2">
        <w:rPr>
          <w:rFonts w:ascii="Times New Roman" w:hAnsi="Times New Roman" w:cs="Times New Roman"/>
          <w:b/>
          <w:bCs/>
          <w:sz w:val="24"/>
          <w:szCs w:val="24"/>
        </w:rPr>
        <w:t>al Improvements Update</w:t>
      </w:r>
      <w:r w:rsidR="00971EF4">
        <w:rPr>
          <w:rFonts w:ascii="Times New Roman" w:hAnsi="Times New Roman" w:cs="Times New Roman"/>
          <w:b/>
          <w:bCs/>
          <w:sz w:val="24"/>
          <w:szCs w:val="24"/>
        </w:rPr>
        <w:t>d</w:t>
      </w:r>
      <w:r w:rsidR="003C0DC2">
        <w:rPr>
          <w:rFonts w:ascii="Times New Roman" w:hAnsi="Times New Roman" w:cs="Times New Roman"/>
          <w:b/>
          <w:bCs/>
          <w:sz w:val="24"/>
          <w:szCs w:val="24"/>
        </w:rPr>
        <w:t xml:space="preserve"> </w:t>
      </w:r>
      <w:r w:rsidR="00971EF4">
        <w:rPr>
          <w:rFonts w:ascii="Times New Roman" w:hAnsi="Times New Roman" w:cs="Times New Roman"/>
          <w:b/>
          <w:bCs/>
          <w:sz w:val="24"/>
          <w:szCs w:val="24"/>
        </w:rPr>
        <w:t>Fall</w:t>
      </w:r>
      <w:r w:rsidR="003C0DC2">
        <w:rPr>
          <w:rFonts w:ascii="Times New Roman" w:hAnsi="Times New Roman" w:cs="Times New Roman"/>
          <w:b/>
          <w:bCs/>
          <w:sz w:val="24"/>
          <w:szCs w:val="24"/>
        </w:rPr>
        <w:t xml:space="preserve"> 201</w:t>
      </w:r>
      <w:r w:rsidR="002D09F0">
        <w:rPr>
          <w:rFonts w:ascii="Times New Roman" w:hAnsi="Times New Roman" w:cs="Times New Roman"/>
          <w:b/>
          <w:bCs/>
          <w:sz w:val="24"/>
          <w:szCs w:val="24"/>
        </w:rPr>
        <w:t>6</w:t>
      </w:r>
      <w:r w:rsidRPr="001E0509">
        <w:rPr>
          <w:rFonts w:ascii="Times New Roman" w:hAnsi="Times New Roman" w:cs="Times New Roman"/>
          <w:b/>
          <w:bCs/>
          <w:sz w:val="24"/>
          <w:szCs w:val="24"/>
        </w:rPr>
        <w:t xml:space="preserve"> Report</w:t>
      </w:r>
    </w:p>
    <w:p w:rsidR="00163F30" w:rsidRPr="001E0509" w:rsidRDefault="00163F30" w:rsidP="001C37A3">
      <w:pPr>
        <w:pStyle w:val="PlainText"/>
        <w:spacing w:after="120" w:line="276" w:lineRule="auto"/>
        <w:rPr>
          <w:rFonts w:ascii="Times New Roman" w:hAnsi="Times New Roman"/>
          <w:sz w:val="24"/>
          <w:szCs w:val="24"/>
        </w:rPr>
      </w:pPr>
      <w:r w:rsidRPr="001E0509">
        <w:rPr>
          <w:rFonts w:ascii="Times New Roman" w:hAnsi="Times New Roman"/>
          <w:sz w:val="24"/>
          <w:szCs w:val="24"/>
        </w:rPr>
        <w:t xml:space="preserve">The following items were discussed and compiled by the NATL Operations Committee and modified based on a week’s discussion by NAAC members. Some items have an associated web link that is an example of the item described. </w:t>
      </w:r>
    </w:p>
    <w:p w:rsidR="003B7A19" w:rsidRDefault="003B7A19" w:rsidP="001C37A3">
      <w:pPr>
        <w:pStyle w:val="PlainText"/>
        <w:spacing w:after="120" w:line="276" w:lineRule="auto"/>
        <w:rPr>
          <w:rFonts w:ascii="Times New Roman" w:hAnsi="Times New Roman"/>
          <w:b/>
          <w:sz w:val="24"/>
          <w:szCs w:val="24"/>
        </w:rPr>
      </w:pPr>
    </w:p>
    <w:p w:rsidR="00163F30" w:rsidRPr="001E0509" w:rsidRDefault="00163F30" w:rsidP="001C37A3">
      <w:pPr>
        <w:pStyle w:val="PlainText"/>
        <w:spacing w:after="120" w:line="276" w:lineRule="auto"/>
        <w:rPr>
          <w:rFonts w:ascii="Times New Roman" w:hAnsi="Times New Roman"/>
          <w:b/>
          <w:sz w:val="24"/>
          <w:szCs w:val="24"/>
        </w:rPr>
      </w:pPr>
      <w:r w:rsidRPr="001E0509">
        <w:rPr>
          <w:rFonts w:ascii="Times New Roman" w:hAnsi="Times New Roman"/>
          <w:b/>
          <w:sz w:val="24"/>
          <w:szCs w:val="24"/>
        </w:rPr>
        <w:t xml:space="preserve">Long Range NATL Wish List: 2011-2021 Vision Plan </w:t>
      </w:r>
    </w:p>
    <w:p w:rsidR="00163F30" w:rsidRPr="001E0509" w:rsidRDefault="00163F30" w:rsidP="001C37A3">
      <w:pPr>
        <w:pStyle w:val="PlainText"/>
        <w:spacing w:after="120" w:line="276" w:lineRule="auto"/>
        <w:rPr>
          <w:rFonts w:ascii="Times New Roman" w:hAnsi="Times New Roman"/>
          <w:sz w:val="24"/>
          <w:szCs w:val="24"/>
        </w:rPr>
      </w:pPr>
      <w:r w:rsidRPr="001E0509">
        <w:rPr>
          <w:rFonts w:ascii="Times New Roman" w:hAnsi="Times New Roman"/>
          <w:sz w:val="24"/>
          <w:szCs w:val="24"/>
        </w:rPr>
        <w:t xml:space="preserve">We recognize that NATL already has tremendous value to the local UF community. This Vision Plan seeks to strengthen and enhance these indigenous values of NATL and, in addition, provide mechanisms for bringing the educational values of NATL to an unlimited online environmental community of users. We present the plan in the form of a two-part outline of infrastructure and other developments, focusing on both in-person and online users of NATL. </w:t>
      </w:r>
    </w:p>
    <w:p w:rsidR="00163F30" w:rsidRPr="001E0509" w:rsidRDefault="00163F30" w:rsidP="001C37A3">
      <w:pPr>
        <w:pStyle w:val="PlainText"/>
        <w:spacing w:after="120" w:line="276" w:lineRule="auto"/>
        <w:rPr>
          <w:rFonts w:ascii="Times New Roman" w:hAnsi="Times New Roman"/>
          <w:sz w:val="24"/>
          <w:szCs w:val="24"/>
        </w:rPr>
      </w:pPr>
      <w:r w:rsidRPr="001E0509">
        <w:rPr>
          <w:rFonts w:ascii="Times New Roman" w:hAnsi="Times New Roman"/>
          <w:sz w:val="24"/>
          <w:szCs w:val="24"/>
        </w:rPr>
        <w:t xml:space="preserve">This list is not static; additional items may be added to the list. Items will be removed from the list if more than half of </w:t>
      </w:r>
      <w:r w:rsidR="00B937C8">
        <w:rPr>
          <w:rFonts w:ascii="Times New Roman" w:hAnsi="Times New Roman"/>
          <w:sz w:val="24"/>
          <w:szCs w:val="24"/>
        </w:rPr>
        <w:t xml:space="preserve">the </w:t>
      </w:r>
      <w:r w:rsidRPr="001E0509">
        <w:rPr>
          <w:rFonts w:ascii="Times New Roman" w:hAnsi="Times New Roman"/>
          <w:sz w:val="24"/>
          <w:szCs w:val="24"/>
        </w:rPr>
        <w:t>NAAC members feel that the item would not enhance the use of NATL.</w:t>
      </w:r>
      <w:r w:rsidRPr="001E0509">
        <w:rPr>
          <w:rFonts w:ascii="Times New Roman" w:hAnsi="Times New Roman"/>
          <w:i/>
          <w:sz w:val="24"/>
          <w:szCs w:val="24"/>
        </w:rPr>
        <w:t xml:space="preserve"> </w:t>
      </w:r>
      <w:r w:rsidRPr="001E0509">
        <w:rPr>
          <w:rFonts w:ascii="Times New Roman" w:hAnsi="Times New Roman"/>
          <w:sz w:val="24"/>
          <w:szCs w:val="24"/>
        </w:rPr>
        <w:t xml:space="preserve">Funding for items could come from donations to the UFF on behalf of NATL or by writing specific items into future grant proposals. </w:t>
      </w:r>
    </w:p>
    <w:p w:rsidR="003B7A19" w:rsidRDefault="003B7A19" w:rsidP="001C37A3">
      <w:pPr>
        <w:pStyle w:val="PlainText"/>
        <w:spacing w:after="120" w:line="276" w:lineRule="auto"/>
        <w:rPr>
          <w:rFonts w:ascii="Times New Roman" w:hAnsi="Times New Roman"/>
          <w:b/>
          <w:sz w:val="24"/>
          <w:szCs w:val="24"/>
        </w:rPr>
      </w:pPr>
    </w:p>
    <w:p w:rsidR="00163F30" w:rsidRPr="001E0509" w:rsidRDefault="00163F30" w:rsidP="001C37A3">
      <w:pPr>
        <w:pStyle w:val="PlainText"/>
        <w:spacing w:after="120" w:line="276" w:lineRule="auto"/>
        <w:rPr>
          <w:rFonts w:ascii="Times New Roman" w:hAnsi="Times New Roman"/>
          <w:b/>
          <w:sz w:val="24"/>
          <w:szCs w:val="24"/>
        </w:rPr>
      </w:pPr>
      <w:r w:rsidRPr="001E0509">
        <w:rPr>
          <w:rFonts w:ascii="Times New Roman" w:hAnsi="Times New Roman"/>
          <w:b/>
          <w:sz w:val="24"/>
          <w:szCs w:val="24"/>
        </w:rPr>
        <w:t xml:space="preserve">A. Enhancing in-person access  </w:t>
      </w:r>
    </w:p>
    <w:p w:rsidR="00163F30" w:rsidRPr="001E0509" w:rsidRDefault="00163F30" w:rsidP="001C37A3">
      <w:pPr>
        <w:pStyle w:val="PlainText"/>
        <w:numPr>
          <w:ilvl w:val="0"/>
          <w:numId w:val="4"/>
        </w:numPr>
        <w:spacing w:after="120" w:line="276" w:lineRule="auto"/>
        <w:rPr>
          <w:rFonts w:ascii="Times New Roman" w:hAnsi="Times New Roman"/>
          <w:strike/>
          <w:sz w:val="24"/>
          <w:szCs w:val="24"/>
        </w:rPr>
      </w:pPr>
      <w:r w:rsidRPr="001E0509">
        <w:rPr>
          <w:rFonts w:ascii="Times New Roman" w:hAnsi="Times New Roman"/>
          <w:strike/>
          <w:sz w:val="24"/>
          <w:szCs w:val="24"/>
        </w:rPr>
        <w:t xml:space="preserve">Bike parking areas at each primary NATL entrance. </w:t>
      </w:r>
      <w:r w:rsidRPr="001E0509">
        <w:rPr>
          <w:rFonts w:ascii="Times New Roman" w:hAnsi="Times New Roman"/>
          <w:color w:val="FF0000"/>
          <w:sz w:val="24"/>
          <w:szCs w:val="24"/>
        </w:rPr>
        <w:t>Completed 2012.</w:t>
      </w:r>
    </w:p>
    <w:p w:rsidR="00163F30" w:rsidRPr="001E0509" w:rsidRDefault="00163F30" w:rsidP="001C37A3">
      <w:pPr>
        <w:pStyle w:val="PlainText"/>
        <w:numPr>
          <w:ilvl w:val="0"/>
          <w:numId w:val="4"/>
        </w:numPr>
        <w:spacing w:after="120" w:line="276" w:lineRule="auto"/>
        <w:rPr>
          <w:rFonts w:ascii="Times New Roman" w:hAnsi="Times New Roman"/>
          <w:strike/>
          <w:sz w:val="24"/>
          <w:szCs w:val="24"/>
        </w:rPr>
      </w:pPr>
      <w:r w:rsidRPr="001E0509">
        <w:rPr>
          <w:rFonts w:ascii="Times New Roman" w:hAnsi="Times New Roman"/>
          <w:strike/>
          <w:sz w:val="24"/>
          <w:szCs w:val="24"/>
        </w:rPr>
        <w:t xml:space="preserve">Extend 110v AC to the pavilion and the NATL shed (two weather proof duplex outlets at the pavilion and hook up the wiring that came with the prefab storage shed). </w:t>
      </w:r>
      <w:r w:rsidRPr="001E0509">
        <w:rPr>
          <w:rFonts w:ascii="Times New Roman" w:hAnsi="Times New Roman"/>
          <w:color w:val="FF0000"/>
          <w:sz w:val="24"/>
          <w:szCs w:val="24"/>
        </w:rPr>
        <w:t>Completed 2013.</w:t>
      </w:r>
    </w:p>
    <w:p w:rsidR="005577FC" w:rsidRPr="00BF4E81" w:rsidRDefault="002D09F0" w:rsidP="001C37A3">
      <w:pPr>
        <w:pStyle w:val="PlainText"/>
        <w:numPr>
          <w:ilvl w:val="0"/>
          <w:numId w:val="4"/>
        </w:numPr>
        <w:spacing w:after="120" w:line="276" w:lineRule="auto"/>
        <w:rPr>
          <w:rFonts w:ascii="Times New Roman" w:hAnsi="Times New Roman"/>
          <w:i/>
          <w:color w:val="FF0000"/>
          <w:sz w:val="24"/>
          <w:szCs w:val="24"/>
        </w:rPr>
      </w:pPr>
      <w:r w:rsidRPr="00BF4E81">
        <w:rPr>
          <w:rFonts w:ascii="Times New Roman" w:hAnsi="Times New Roman"/>
          <w:strike/>
          <w:color w:val="FF0000"/>
          <w:sz w:val="24"/>
          <w:szCs w:val="24"/>
        </w:rPr>
        <w:t xml:space="preserve"> </w:t>
      </w:r>
      <w:r w:rsidR="005577FC" w:rsidRPr="00BF4E81">
        <w:rPr>
          <w:rFonts w:ascii="Times New Roman" w:hAnsi="Times New Roman"/>
          <w:strike/>
          <w:sz w:val="24"/>
          <w:szCs w:val="24"/>
        </w:rPr>
        <w:t>Extend potable water service to the pavilion area to provide access to water for drinking, bottle filling, hand washing, and class-related low-volume uses. This could include a sink and associated drain board if restraints on cost, design, and context are met.</w:t>
      </w:r>
      <w:r w:rsidR="005577FC">
        <w:rPr>
          <w:rFonts w:ascii="Times New Roman" w:hAnsi="Times New Roman"/>
          <w:sz w:val="24"/>
          <w:szCs w:val="24"/>
        </w:rPr>
        <w:t xml:space="preserve"> </w:t>
      </w:r>
      <w:r>
        <w:rPr>
          <w:rFonts w:ascii="Times New Roman" w:hAnsi="Times New Roman"/>
          <w:color w:val="FF0000"/>
          <w:sz w:val="24"/>
          <w:szCs w:val="24"/>
        </w:rPr>
        <w:t>Completed 2016.</w:t>
      </w:r>
    </w:p>
    <w:p w:rsidR="00163F30" w:rsidRPr="00FC21FE" w:rsidRDefault="00163F30" w:rsidP="001C37A3">
      <w:pPr>
        <w:pStyle w:val="PlainText"/>
        <w:numPr>
          <w:ilvl w:val="0"/>
          <w:numId w:val="4"/>
        </w:numPr>
        <w:spacing w:after="120" w:line="276" w:lineRule="auto"/>
        <w:rPr>
          <w:rFonts w:ascii="Times New Roman" w:hAnsi="Times New Roman"/>
          <w:i/>
          <w:color w:val="FF0000"/>
          <w:sz w:val="24"/>
          <w:szCs w:val="24"/>
        </w:rPr>
      </w:pPr>
      <w:r w:rsidRPr="001E0509">
        <w:rPr>
          <w:rFonts w:ascii="Times New Roman" w:hAnsi="Times New Roman"/>
          <w:sz w:val="24"/>
          <w:szCs w:val="24"/>
        </w:rPr>
        <w:t>Two or more locking cupboards for class use (to reduce the risk associated with students leaving valuables unattended in the pavilion during class time). (Design and placement not yet considered.)</w:t>
      </w:r>
      <w:r w:rsidR="00FC21FE">
        <w:rPr>
          <w:rFonts w:ascii="Times New Roman" w:hAnsi="Times New Roman"/>
          <w:sz w:val="24"/>
          <w:szCs w:val="24"/>
        </w:rPr>
        <w:t xml:space="preserve"> </w:t>
      </w:r>
      <w:r w:rsidR="00FC21FE" w:rsidRPr="00FC21FE">
        <w:rPr>
          <w:rFonts w:ascii="Times New Roman" w:hAnsi="Times New Roman"/>
          <w:color w:val="FF0000"/>
          <w:sz w:val="24"/>
          <w:szCs w:val="24"/>
        </w:rPr>
        <w:t xml:space="preserve">Lockers acquired FREE </w:t>
      </w:r>
      <w:r w:rsidR="00FC21FE">
        <w:rPr>
          <w:rFonts w:ascii="Times New Roman" w:hAnsi="Times New Roman"/>
          <w:color w:val="FF0000"/>
          <w:sz w:val="24"/>
          <w:szCs w:val="24"/>
        </w:rPr>
        <w:t>will be secured in Pavilion by PPD.</w:t>
      </w:r>
    </w:p>
    <w:p w:rsidR="00163F30" w:rsidRPr="001E0509" w:rsidRDefault="00163F30" w:rsidP="001C37A3">
      <w:pPr>
        <w:pStyle w:val="PlainText"/>
        <w:numPr>
          <w:ilvl w:val="0"/>
          <w:numId w:val="4"/>
        </w:numPr>
        <w:spacing w:after="120" w:line="276" w:lineRule="auto"/>
        <w:rPr>
          <w:rFonts w:ascii="Times New Roman" w:hAnsi="Times New Roman"/>
          <w:sz w:val="24"/>
          <w:szCs w:val="24"/>
        </w:rPr>
      </w:pPr>
      <w:r w:rsidRPr="001E0509">
        <w:rPr>
          <w:rFonts w:ascii="Times New Roman" w:hAnsi="Times New Roman"/>
          <w:sz w:val="24"/>
          <w:szCs w:val="24"/>
        </w:rPr>
        <w:t>Natural Area Park water fountain. (Design and placement not yet considered.)</w:t>
      </w:r>
    </w:p>
    <w:p w:rsidR="00163F30" w:rsidRPr="001E0509" w:rsidRDefault="00163F30" w:rsidP="001C37A3">
      <w:pPr>
        <w:pStyle w:val="PlainText"/>
        <w:numPr>
          <w:ilvl w:val="0"/>
          <w:numId w:val="4"/>
        </w:numPr>
        <w:spacing w:after="120" w:line="276" w:lineRule="auto"/>
        <w:rPr>
          <w:rFonts w:ascii="Times New Roman" w:hAnsi="Times New Roman"/>
          <w:sz w:val="24"/>
          <w:szCs w:val="24"/>
        </w:rPr>
      </w:pPr>
      <w:r w:rsidRPr="001E0509">
        <w:rPr>
          <w:rFonts w:ascii="Times New Roman" w:hAnsi="Times New Roman"/>
          <w:sz w:val="24"/>
          <w:szCs w:val="24"/>
        </w:rPr>
        <w:t xml:space="preserve">Additional seating areas at NATL Park and along NATL trails.  (If the UF Foundation approves the plan, donors might pay enough for benches with commemorative inscriptions to fund other items on this wish list). </w:t>
      </w:r>
      <w:hyperlink r:id="rId16" w:history="1">
        <w:r w:rsidRPr="001E0509">
          <w:rPr>
            <w:rStyle w:val="Hyperlink"/>
            <w:rFonts w:ascii="Times New Roman" w:hAnsi="Times New Roman"/>
            <w:sz w:val="24"/>
            <w:szCs w:val="24"/>
          </w:rPr>
          <w:t>LINK</w:t>
        </w:r>
      </w:hyperlink>
      <w:r w:rsidRPr="001E0509">
        <w:rPr>
          <w:rFonts w:ascii="Times New Roman" w:hAnsi="Times New Roman"/>
          <w:sz w:val="24"/>
          <w:szCs w:val="24"/>
        </w:rPr>
        <w:t xml:space="preserve">  </w:t>
      </w:r>
      <w:r w:rsidRPr="001E0509">
        <w:rPr>
          <w:rFonts w:ascii="Times New Roman" w:hAnsi="Times New Roman"/>
          <w:color w:val="0000FF"/>
          <w:sz w:val="24"/>
          <w:szCs w:val="24"/>
        </w:rPr>
        <w:t xml:space="preserve"> </w:t>
      </w:r>
    </w:p>
    <w:p w:rsidR="00163F30" w:rsidRDefault="00163F30" w:rsidP="001C37A3">
      <w:pPr>
        <w:pStyle w:val="PlainText"/>
        <w:numPr>
          <w:ilvl w:val="0"/>
          <w:numId w:val="4"/>
        </w:numPr>
        <w:spacing w:after="120" w:line="276" w:lineRule="auto"/>
        <w:rPr>
          <w:rFonts w:ascii="Times New Roman" w:hAnsi="Times New Roman"/>
          <w:sz w:val="24"/>
          <w:szCs w:val="24"/>
        </w:rPr>
      </w:pPr>
      <w:r w:rsidRPr="001E0509">
        <w:rPr>
          <w:rFonts w:ascii="Times New Roman" w:hAnsi="Times New Roman"/>
          <w:sz w:val="24"/>
          <w:szCs w:val="24"/>
        </w:rPr>
        <w:t>Add a classroom and/or lab building to facilitate NATL use. To avoid using land in the NATL-west Conservation Area, the building might best be situated on an out-parcel south of the pavilion. (A representative of the UF Foundation believes NATL might attract a donation of $1 million or more.  Having a plan for using such a donation might help the donor decide to make it. An alternative plan for using such a donation would be to set up an endowment for the benefit of NATL.)</w:t>
      </w:r>
    </w:p>
    <w:p w:rsidR="002767B1" w:rsidRPr="00FC21FE" w:rsidRDefault="002767B1" w:rsidP="001C37A3">
      <w:pPr>
        <w:pStyle w:val="PlainText"/>
        <w:numPr>
          <w:ilvl w:val="0"/>
          <w:numId w:val="4"/>
        </w:numPr>
        <w:spacing w:after="120" w:line="276" w:lineRule="auto"/>
        <w:rPr>
          <w:rFonts w:ascii="Times New Roman" w:hAnsi="Times New Roman"/>
          <w:sz w:val="24"/>
          <w:szCs w:val="24"/>
        </w:rPr>
      </w:pPr>
      <w:r w:rsidRPr="00320370">
        <w:rPr>
          <w:rFonts w:ascii="Times New Roman" w:hAnsi="Times New Roman"/>
          <w:strike/>
          <w:sz w:val="24"/>
          <w:szCs w:val="24"/>
        </w:rPr>
        <w:t xml:space="preserve">Improve access to NATL nature trails </w:t>
      </w:r>
      <w:r w:rsidR="00C7442F" w:rsidRPr="00320370">
        <w:rPr>
          <w:rFonts w:ascii="Times New Roman" w:hAnsi="Times New Roman"/>
          <w:strike/>
          <w:sz w:val="24"/>
          <w:szCs w:val="24"/>
        </w:rPr>
        <w:t xml:space="preserve">from Cultural Plaza </w:t>
      </w:r>
      <w:r w:rsidRPr="00320370">
        <w:rPr>
          <w:rFonts w:ascii="Times New Roman" w:hAnsi="Times New Roman"/>
          <w:strike/>
          <w:sz w:val="24"/>
          <w:szCs w:val="24"/>
        </w:rPr>
        <w:t>for those with disabilities. New boardwalk/ramp from Cultural Plaza entrance</w:t>
      </w:r>
      <w:r w:rsidR="00C7442F" w:rsidRPr="00320370">
        <w:rPr>
          <w:rFonts w:ascii="Times New Roman" w:hAnsi="Times New Roman"/>
          <w:strike/>
          <w:sz w:val="24"/>
          <w:szCs w:val="24"/>
        </w:rPr>
        <w:t>, curb dropped</w:t>
      </w:r>
      <w:r w:rsidRPr="00320370">
        <w:rPr>
          <w:rFonts w:ascii="Times New Roman" w:hAnsi="Times New Roman"/>
          <w:strike/>
          <w:sz w:val="24"/>
          <w:szCs w:val="24"/>
        </w:rPr>
        <w:t xml:space="preserve"> and all trails trimmed to 80 inches in height</w:t>
      </w:r>
      <w:r w:rsidR="00C7442F" w:rsidRPr="00320370">
        <w:rPr>
          <w:rFonts w:ascii="Times New Roman" w:hAnsi="Times New Roman"/>
          <w:strike/>
          <w:sz w:val="24"/>
          <w:szCs w:val="24"/>
        </w:rPr>
        <w:t xml:space="preserve"> to be compliant with the Americans with Disabilities Act (ADA)</w:t>
      </w:r>
      <w:r w:rsidRPr="00320370">
        <w:rPr>
          <w:rFonts w:ascii="Times New Roman" w:hAnsi="Times New Roman"/>
          <w:strike/>
          <w:sz w:val="24"/>
          <w:szCs w:val="24"/>
        </w:rPr>
        <w:t>. (Trimming has been initiated and we are awaiting a quote from a contractor for the boardwalk/ramp.)</w:t>
      </w:r>
      <w:r w:rsidR="006D48FC" w:rsidRPr="00320370">
        <w:rPr>
          <w:rFonts w:ascii="Times New Roman" w:hAnsi="Times New Roman"/>
          <w:sz w:val="24"/>
          <w:szCs w:val="24"/>
        </w:rPr>
        <w:t xml:space="preserve"> </w:t>
      </w:r>
      <w:r w:rsidR="006D48FC" w:rsidRPr="00320370">
        <w:rPr>
          <w:rFonts w:ascii="Times New Roman" w:hAnsi="Times New Roman"/>
          <w:color w:val="FF0000"/>
          <w:sz w:val="24"/>
          <w:szCs w:val="24"/>
        </w:rPr>
        <w:t>Completed 2015.</w:t>
      </w:r>
    </w:p>
    <w:p w:rsidR="00FC21FE" w:rsidRPr="00FC21FE" w:rsidRDefault="00FC21FE" w:rsidP="001C37A3">
      <w:pPr>
        <w:pStyle w:val="PlainText"/>
        <w:numPr>
          <w:ilvl w:val="0"/>
          <w:numId w:val="4"/>
        </w:numPr>
        <w:spacing w:after="120" w:line="276" w:lineRule="auto"/>
        <w:rPr>
          <w:rFonts w:ascii="Times New Roman" w:hAnsi="Times New Roman"/>
          <w:sz w:val="24"/>
          <w:szCs w:val="24"/>
        </w:rPr>
      </w:pPr>
      <w:r>
        <w:rPr>
          <w:rFonts w:ascii="Times New Roman" w:hAnsi="Times New Roman"/>
          <w:sz w:val="24"/>
          <w:szCs w:val="24"/>
        </w:rPr>
        <w:t xml:space="preserve">Pavilion upgrades selected based on feedback from the NATL user survey including a white board for writing or projecting on, extra tables, lockers and potable water. </w:t>
      </w:r>
      <w:r w:rsidRPr="00FC21FE">
        <w:rPr>
          <w:rFonts w:ascii="Times New Roman" w:hAnsi="Times New Roman"/>
          <w:color w:val="FF0000"/>
          <w:sz w:val="24"/>
          <w:szCs w:val="24"/>
        </w:rPr>
        <w:t xml:space="preserve">Funding for white board, extra tables </w:t>
      </w:r>
      <w:r w:rsidR="006F4512">
        <w:rPr>
          <w:rFonts w:ascii="Times New Roman" w:hAnsi="Times New Roman"/>
          <w:color w:val="FF0000"/>
          <w:sz w:val="24"/>
          <w:szCs w:val="24"/>
        </w:rPr>
        <w:t xml:space="preserve">(including refinishing of all tables, replacement of wood on tables in NAP) </w:t>
      </w:r>
      <w:r w:rsidRPr="00FC21FE">
        <w:rPr>
          <w:rFonts w:ascii="Times New Roman" w:hAnsi="Times New Roman"/>
          <w:color w:val="FF0000"/>
          <w:sz w:val="24"/>
          <w:szCs w:val="24"/>
        </w:rPr>
        <w:t>and lockers from CALS.</w:t>
      </w:r>
      <w:r w:rsidR="006F4512">
        <w:rPr>
          <w:rFonts w:ascii="Times New Roman" w:hAnsi="Times New Roman"/>
          <w:color w:val="FF0000"/>
          <w:sz w:val="24"/>
          <w:szCs w:val="24"/>
        </w:rPr>
        <w:t xml:space="preserve"> Waiting on PPD.</w:t>
      </w:r>
    </w:p>
    <w:p w:rsidR="00163F30" w:rsidRPr="001E0509" w:rsidRDefault="00163F30" w:rsidP="001C37A3">
      <w:pPr>
        <w:pStyle w:val="PlainText"/>
        <w:spacing w:line="276" w:lineRule="auto"/>
        <w:rPr>
          <w:rFonts w:ascii="Times New Roman" w:hAnsi="Times New Roman"/>
          <w:b/>
          <w:sz w:val="24"/>
          <w:szCs w:val="24"/>
        </w:rPr>
      </w:pPr>
    </w:p>
    <w:p w:rsidR="00163F30" w:rsidRPr="001E0509" w:rsidRDefault="00163F30" w:rsidP="001C37A3">
      <w:pPr>
        <w:pStyle w:val="PlainText"/>
        <w:spacing w:line="276" w:lineRule="auto"/>
        <w:rPr>
          <w:rFonts w:ascii="Times New Roman" w:hAnsi="Times New Roman"/>
          <w:b/>
          <w:sz w:val="24"/>
          <w:szCs w:val="24"/>
        </w:rPr>
      </w:pPr>
      <w:r w:rsidRPr="001E0509">
        <w:rPr>
          <w:rFonts w:ascii="Times New Roman" w:hAnsi="Times New Roman"/>
          <w:b/>
          <w:sz w:val="24"/>
          <w:szCs w:val="24"/>
        </w:rPr>
        <w:t xml:space="preserve">B. Instituting remote access (and security) and real-time online interaction with NATL </w:t>
      </w:r>
    </w:p>
    <w:p w:rsidR="00163F30" w:rsidRPr="001E0509" w:rsidRDefault="00163F30" w:rsidP="001C37A3">
      <w:pPr>
        <w:pStyle w:val="PlainText"/>
        <w:spacing w:line="276" w:lineRule="auto"/>
        <w:rPr>
          <w:rFonts w:ascii="Times New Roman" w:hAnsi="Times New Roman"/>
          <w:sz w:val="24"/>
          <w:szCs w:val="24"/>
        </w:rPr>
      </w:pPr>
    </w:p>
    <w:p w:rsidR="00163F30" w:rsidRPr="001E0509" w:rsidRDefault="00163F30" w:rsidP="001C37A3">
      <w:pPr>
        <w:pStyle w:val="PlainText"/>
        <w:numPr>
          <w:ilvl w:val="0"/>
          <w:numId w:val="5"/>
        </w:numPr>
        <w:spacing w:after="120" w:line="276" w:lineRule="auto"/>
        <w:rPr>
          <w:rFonts w:ascii="Times New Roman" w:hAnsi="Times New Roman"/>
          <w:strike/>
          <w:sz w:val="24"/>
          <w:szCs w:val="24"/>
        </w:rPr>
      </w:pPr>
      <w:r w:rsidRPr="001E0509">
        <w:rPr>
          <w:rFonts w:ascii="Times New Roman" w:hAnsi="Times New Roman"/>
          <w:strike/>
          <w:sz w:val="24"/>
          <w:szCs w:val="24"/>
        </w:rPr>
        <w:t xml:space="preserve">Update the look of the NATL website while improving its usefulness as a distance natural laboratory. This change will maintain the historical information on the website now; it will not be lost in the change--just repackaged. </w:t>
      </w:r>
      <w:r w:rsidRPr="001E0509">
        <w:rPr>
          <w:rFonts w:ascii="Times New Roman" w:hAnsi="Times New Roman"/>
          <w:color w:val="FF0000"/>
          <w:sz w:val="24"/>
          <w:szCs w:val="24"/>
        </w:rPr>
        <w:t xml:space="preserve">Completed 2012. </w:t>
      </w:r>
      <w:r w:rsidRPr="001E0509">
        <w:rPr>
          <w:rFonts w:ascii="Times New Roman" w:hAnsi="Times New Roman"/>
          <w:strike/>
          <w:sz w:val="24"/>
          <w:szCs w:val="24"/>
        </w:rPr>
        <w:t>Website additions could include a NATL "virtual collection"/species inventory with photos and audio recordings of sounds such as resident bird, frog and insect calls for groups interested in taking virtual field trips.</w:t>
      </w:r>
      <w:r w:rsidRPr="001E0509">
        <w:rPr>
          <w:rFonts w:ascii="Times New Roman" w:hAnsi="Times New Roman"/>
          <w:sz w:val="24"/>
          <w:szCs w:val="24"/>
        </w:rPr>
        <w:t xml:space="preserve"> </w:t>
      </w:r>
      <w:r w:rsidRPr="001E0509">
        <w:rPr>
          <w:rFonts w:ascii="Times New Roman" w:hAnsi="Times New Roman"/>
          <w:color w:val="FF0000"/>
          <w:sz w:val="24"/>
          <w:szCs w:val="24"/>
        </w:rPr>
        <w:t>Completed 2013.</w:t>
      </w:r>
    </w:p>
    <w:p w:rsidR="00163F30" w:rsidRPr="001E0509" w:rsidRDefault="00163F30" w:rsidP="001C37A3">
      <w:pPr>
        <w:pStyle w:val="PlainText"/>
        <w:numPr>
          <w:ilvl w:val="0"/>
          <w:numId w:val="5"/>
        </w:numPr>
        <w:spacing w:after="120" w:line="276" w:lineRule="auto"/>
        <w:rPr>
          <w:rFonts w:ascii="Times New Roman" w:hAnsi="Times New Roman"/>
          <w:i/>
          <w:strike/>
          <w:sz w:val="24"/>
          <w:szCs w:val="24"/>
        </w:rPr>
      </w:pPr>
      <w:r w:rsidRPr="001E0509">
        <w:rPr>
          <w:rFonts w:ascii="Times New Roman" w:hAnsi="Times New Roman"/>
          <w:strike/>
          <w:sz w:val="24"/>
          <w:szCs w:val="24"/>
        </w:rPr>
        <w:t>Complete and enhance Wi-Fi coverage in NATL. With this,</w:t>
      </w:r>
      <w:r w:rsidRPr="001E0509">
        <w:rPr>
          <w:rFonts w:ascii="Times New Roman" w:hAnsi="Times New Roman"/>
          <w:strike/>
          <w:color w:val="FF0000"/>
          <w:sz w:val="24"/>
          <w:szCs w:val="24"/>
        </w:rPr>
        <w:t xml:space="preserve"> </w:t>
      </w:r>
      <w:r w:rsidRPr="001E0509">
        <w:rPr>
          <w:rFonts w:ascii="Times New Roman" w:hAnsi="Times New Roman"/>
          <w:strike/>
          <w:sz w:val="24"/>
          <w:szCs w:val="24"/>
        </w:rPr>
        <w:t xml:space="preserve">we could lead live tours of NATL using camera abilities built into iPads and other electronic devices. This would allow teachers and students the ability to direct the tour by asking their NATL tour guide to zoom in on subjects of interest. This would be a wonderful opportunity for our students in the ecotourism track to lead tours for students around the world. </w:t>
      </w:r>
      <w:r w:rsidRPr="001E0509">
        <w:rPr>
          <w:rFonts w:ascii="Times New Roman" w:hAnsi="Times New Roman"/>
          <w:color w:val="FF0000"/>
          <w:sz w:val="24"/>
          <w:szCs w:val="24"/>
        </w:rPr>
        <w:t>Completed 201</w:t>
      </w:r>
      <w:r w:rsidR="00F039F8" w:rsidRPr="001E0509">
        <w:rPr>
          <w:rFonts w:ascii="Times New Roman" w:hAnsi="Times New Roman"/>
          <w:color w:val="FF0000"/>
          <w:sz w:val="24"/>
          <w:szCs w:val="24"/>
        </w:rPr>
        <w:t>4</w:t>
      </w:r>
      <w:r w:rsidRPr="001E0509">
        <w:rPr>
          <w:rFonts w:ascii="Times New Roman" w:hAnsi="Times New Roman"/>
          <w:color w:val="FF0000"/>
          <w:sz w:val="24"/>
          <w:szCs w:val="24"/>
        </w:rPr>
        <w:t>.</w:t>
      </w:r>
    </w:p>
    <w:p w:rsidR="00163F30" w:rsidRPr="007452F3" w:rsidRDefault="00163F30" w:rsidP="001C37A3">
      <w:pPr>
        <w:pStyle w:val="PlainText"/>
        <w:numPr>
          <w:ilvl w:val="0"/>
          <w:numId w:val="5"/>
        </w:numPr>
        <w:spacing w:after="120" w:line="276" w:lineRule="auto"/>
        <w:rPr>
          <w:rFonts w:ascii="Times New Roman" w:hAnsi="Times New Roman"/>
          <w:strike/>
          <w:sz w:val="24"/>
          <w:szCs w:val="24"/>
        </w:rPr>
      </w:pPr>
      <w:r w:rsidRPr="007452F3">
        <w:rPr>
          <w:rFonts w:ascii="Times New Roman" w:hAnsi="Times New Roman"/>
          <w:strike/>
          <w:sz w:val="24"/>
          <w:szCs w:val="24"/>
        </w:rPr>
        <w:t>Install webcams in NATL at carefully selected venues. These cameras could be used by researchers studying animal behavior in NATL as well as giving access to NATL to teachers in their classrooms. Example of broadcasts: LINK</w:t>
      </w:r>
      <w:r w:rsidR="007452F3" w:rsidRPr="007452F3">
        <w:rPr>
          <w:rStyle w:val="Hyperlink"/>
          <w:rFonts w:ascii="Times New Roman" w:hAnsi="Times New Roman"/>
          <w:strike/>
          <w:sz w:val="24"/>
          <w:szCs w:val="24"/>
          <w:u w:val="none"/>
        </w:rPr>
        <w:t xml:space="preserve"> </w:t>
      </w:r>
      <w:r w:rsidR="007452F3" w:rsidRPr="007452F3">
        <w:rPr>
          <w:rStyle w:val="Hyperlink"/>
          <w:rFonts w:ascii="Times New Roman" w:hAnsi="Times New Roman"/>
          <w:color w:val="FF0000"/>
          <w:sz w:val="24"/>
          <w:szCs w:val="24"/>
          <w:u w:val="none"/>
        </w:rPr>
        <w:t>Completed 2015</w:t>
      </w:r>
    </w:p>
    <w:p w:rsidR="00163F30" w:rsidRPr="002846FB" w:rsidRDefault="00163F30" w:rsidP="001C37A3">
      <w:pPr>
        <w:pStyle w:val="PlainText"/>
        <w:numPr>
          <w:ilvl w:val="0"/>
          <w:numId w:val="5"/>
        </w:numPr>
        <w:spacing w:after="120" w:line="276" w:lineRule="auto"/>
        <w:rPr>
          <w:rFonts w:ascii="Times New Roman" w:hAnsi="Times New Roman"/>
          <w:sz w:val="24"/>
          <w:szCs w:val="24"/>
        </w:rPr>
      </w:pPr>
      <w:r w:rsidRPr="002846FB">
        <w:rPr>
          <w:rFonts w:ascii="Times New Roman" w:hAnsi="Times New Roman"/>
          <w:sz w:val="24"/>
          <w:szCs w:val="24"/>
        </w:rPr>
        <w:t>In partnership with FLMNH, develop a program usin</w:t>
      </w:r>
      <w:r w:rsidR="000405AE" w:rsidRPr="002846FB">
        <w:rPr>
          <w:rFonts w:ascii="Times New Roman" w:hAnsi="Times New Roman"/>
          <w:sz w:val="24"/>
          <w:szCs w:val="24"/>
        </w:rPr>
        <w:t>g an interactive whiteboard (e.</w:t>
      </w:r>
      <w:r w:rsidRPr="002846FB">
        <w:rPr>
          <w:rFonts w:ascii="Times New Roman" w:hAnsi="Times New Roman"/>
          <w:sz w:val="24"/>
          <w:szCs w:val="24"/>
        </w:rPr>
        <w:t>g., SMART board) to use digital material from NATL to involve K-12 students in learning about ecological concepts and problems. Including grade-level specific, standards-based curriculum materials (field investigation activities) that can be implemented as part of school field trips or summer enrichment programs.  Make available as downloadable files for use by home schooled children, scout groups and others.</w:t>
      </w:r>
    </w:p>
    <w:p w:rsidR="002767B1" w:rsidRPr="00FC21FE" w:rsidRDefault="002767B1" w:rsidP="001C37A3">
      <w:pPr>
        <w:pStyle w:val="PlainText"/>
        <w:numPr>
          <w:ilvl w:val="0"/>
          <w:numId w:val="5"/>
        </w:numPr>
        <w:spacing w:after="120" w:line="276" w:lineRule="auto"/>
        <w:rPr>
          <w:rFonts w:ascii="Times New Roman" w:hAnsi="Times New Roman"/>
          <w:color w:val="FF0000"/>
          <w:sz w:val="24"/>
          <w:szCs w:val="24"/>
        </w:rPr>
      </w:pPr>
      <w:r w:rsidRPr="002846FB">
        <w:rPr>
          <w:rFonts w:ascii="Times New Roman" w:hAnsi="Times New Roman"/>
          <w:sz w:val="24"/>
          <w:szCs w:val="24"/>
        </w:rPr>
        <w:t xml:space="preserve">Prepare pre-recorded guided tours that will be filmed and then available online for those that cannot visit NATL in person. Offer live guided tours for schools and other groups of </w:t>
      </w:r>
      <w:r>
        <w:rPr>
          <w:rFonts w:ascii="Times New Roman" w:hAnsi="Times New Roman"/>
          <w:sz w:val="24"/>
          <w:szCs w:val="24"/>
        </w:rPr>
        <w:t>people that would not be able to visit NATL in person due to distance from the site or disability.</w:t>
      </w:r>
      <w:r w:rsidR="00FC21FE">
        <w:rPr>
          <w:rFonts w:ascii="Times New Roman" w:hAnsi="Times New Roman"/>
          <w:sz w:val="24"/>
          <w:szCs w:val="24"/>
        </w:rPr>
        <w:t xml:space="preserve"> </w:t>
      </w:r>
      <w:r w:rsidR="00FC21FE" w:rsidRPr="00FC21FE">
        <w:rPr>
          <w:rFonts w:ascii="Times New Roman" w:hAnsi="Times New Roman"/>
          <w:color w:val="FF0000"/>
          <w:sz w:val="24"/>
          <w:szCs w:val="24"/>
        </w:rPr>
        <w:t>In progress – NATL Undergraduate TA Alex LoCastro is filming nature trail tours as part of an internship.</w:t>
      </w:r>
    </w:p>
    <w:p w:rsidR="00163F30" w:rsidRDefault="00163F30" w:rsidP="001C37A3">
      <w:pPr>
        <w:pStyle w:val="PlainText"/>
        <w:spacing w:line="276" w:lineRule="auto"/>
        <w:rPr>
          <w:rFonts w:ascii="Times New Roman" w:hAnsi="Times New Roman"/>
          <w:sz w:val="24"/>
          <w:szCs w:val="24"/>
        </w:rPr>
      </w:pPr>
    </w:p>
    <w:p w:rsidR="0043667C" w:rsidRPr="001E0509" w:rsidRDefault="0043667C" w:rsidP="001C37A3">
      <w:pPr>
        <w:pStyle w:val="PlainText"/>
        <w:spacing w:line="276" w:lineRule="auto"/>
        <w:rPr>
          <w:rFonts w:ascii="Times New Roman" w:hAnsi="Times New Roman"/>
          <w:sz w:val="24"/>
          <w:szCs w:val="24"/>
        </w:rPr>
      </w:pPr>
    </w:p>
    <w:p w:rsidR="00163F30" w:rsidRPr="001E0509" w:rsidRDefault="00163F30" w:rsidP="001C37A3">
      <w:pPr>
        <w:pStyle w:val="PlainText"/>
        <w:spacing w:line="276" w:lineRule="auto"/>
        <w:rPr>
          <w:rFonts w:ascii="Times New Roman" w:hAnsi="Times New Roman"/>
          <w:sz w:val="24"/>
          <w:szCs w:val="24"/>
        </w:rPr>
      </w:pPr>
      <w:r w:rsidRPr="001E0509">
        <w:rPr>
          <w:rFonts w:ascii="Times New Roman" w:hAnsi="Times New Roman"/>
          <w:b/>
          <w:sz w:val="24"/>
          <w:szCs w:val="24"/>
        </w:rPr>
        <w:t>C. Enhancing the research and teaching usage of NATL</w:t>
      </w:r>
      <w:r w:rsidRPr="001E0509">
        <w:rPr>
          <w:rFonts w:ascii="Times New Roman" w:hAnsi="Times New Roman"/>
          <w:sz w:val="24"/>
          <w:szCs w:val="24"/>
        </w:rPr>
        <w:t xml:space="preserve"> </w:t>
      </w:r>
    </w:p>
    <w:p w:rsidR="00163F30" w:rsidRPr="001E0509" w:rsidRDefault="00163F30" w:rsidP="001C37A3">
      <w:pPr>
        <w:pStyle w:val="PlainText"/>
        <w:spacing w:line="276" w:lineRule="auto"/>
        <w:rPr>
          <w:rFonts w:ascii="Times New Roman" w:hAnsi="Times New Roman"/>
          <w:sz w:val="24"/>
          <w:szCs w:val="24"/>
        </w:rPr>
      </w:pPr>
    </w:p>
    <w:p w:rsidR="00AD65B9" w:rsidRDefault="00AD65B9" w:rsidP="001C37A3">
      <w:pPr>
        <w:pStyle w:val="PlainText"/>
        <w:spacing w:line="276" w:lineRule="auto"/>
        <w:rPr>
          <w:rFonts w:ascii="Times New Roman" w:hAnsi="Times New Roman"/>
          <w:sz w:val="24"/>
          <w:szCs w:val="24"/>
        </w:rPr>
      </w:pPr>
      <w:r>
        <w:rPr>
          <w:rFonts w:ascii="Times New Roman" w:hAnsi="Times New Roman"/>
          <w:sz w:val="24"/>
          <w:szCs w:val="24"/>
        </w:rPr>
        <w:t xml:space="preserve">In collaboration with </w:t>
      </w:r>
      <w:r w:rsidR="00446391">
        <w:rPr>
          <w:rFonts w:ascii="Times New Roman" w:hAnsi="Times New Roman"/>
          <w:sz w:val="24"/>
          <w:szCs w:val="24"/>
        </w:rPr>
        <w:t>the School of Forest Resource and Conservation (</w:t>
      </w:r>
      <w:r>
        <w:rPr>
          <w:rFonts w:ascii="Times New Roman" w:hAnsi="Times New Roman"/>
          <w:sz w:val="24"/>
          <w:szCs w:val="24"/>
        </w:rPr>
        <w:t>SFRC</w:t>
      </w:r>
      <w:r w:rsidR="00446391">
        <w:rPr>
          <w:rFonts w:ascii="Times New Roman" w:hAnsi="Times New Roman"/>
          <w:sz w:val="24"/>
          <w:szCs w:val="24"/>
        </w:rPr>
        <w:t>),</w:t>
      </w:r>
      <w:r>
        <w:rPr>
          <w:rFonts w:ascii="Times New Roman" w:hAnsi="Times New Roman"/>
          <w:sz w:val="24"/>
          <w:szCs w:val="24"/>
        </w:rPr>
        <w:t xml:space="preserve"> the NATL Operations Committee </w:t>
      </w:r>
      <w:r w:rsidR="00446391">
        <w:rPr>
          <w:rFonts w:ascii="Times New Roman" w:hAnsi="Times New Roman"/>
          <w:sz w:val="24"/>
          <w:szCs w:val="24"/>
        </w:rPr>
        <w:t>is</w:t>
      </w:r>
      <w:r>
        <w:rPr>
          <w:rFonts w:ascii="Times New Roman" w:hAnsi="Times New Roman"/>
          <w:sz w:val="24"/>
          <w:szCs w:val="24"/>
        </w:rPr>
        <w:t xml:space="preserve"> discussing the implementation of several demonstration plots in the Restricted Area Upland Pine. Depending on the needs of SFRC and other users plots could include those that have been managed with burning, herbicides, mowing and combinations thereof, as well as different planting techniques.</w:t>
      </w:r>
      <w:r w:rsidR="00FC21FE">
        <w:rPr>
          <w:rFonts w:ascii="Times New Roman" w:hAnsi="Times New Roman"/>
          <w:sz w:val="24"/>
          <w:szCs w:val="24"/>
        </w:rPr>
        <w:t xml:space="preserve"> </w:t>
      </w:r>
      <w:r w:rsidR="002D09F0">
        <w:rPr>
          <w:rFonts w:ascii="Times New Roman" w:hAnsi="Times New Roman"/>
          <w:color w:val="FF0000"/>
          <w:sz w:val="24"/>
          <w:szCs w:val="24"/>
        </w:rPr>
        <w:t>Completed 2016.</w:t>
      </w:r>
    </w:p>
    <w:p w:rsidR="00AD65B9" w:rsidRDefault="00AD65B9" w:rsidP="001C37A3">
      <w:pPr>
        <w:pStyle w:val="PlainText"/>
        <w:spacing w:line="276" w:lineRule="auto"/>
        <w:rPr>
          <w:rFonts w:ascii="Times New Roman" w:hAnsi="Times New Roman"/>
          <w:sz w:val="24"/>
          <w:szCs w:val="24"/>
        </w:rPr>
      </w:pPr>
      <w:r>
        <w:rPr>
          <w:rFonts w:ascii="Times New Roman" w:hAnsi="Times New Roman"/>
          <w:sz w:val="24"/>
          <w:szCs w:val="24"/>
        </w:rPr>
        <w:t xml:space="preserve"> </w:t>
      </w:r>
    </w:p>
    <w:p w:rsidR="004A01E6" w:rsidRPr="003B7A19" w:rsidRDefault="00B8793C" w:rsidP="001C37A3">
      <w:pPr>
        <w:pStyle w:val="PlainText"/>
        <w:spacing w:line="276" w:lineRule="auto"/>
        <w:rPr>
          <w:rFonts w:ascii="Times New Roman" w:hAnsi="Times New Roman"/>
          <w:sz w:val="24"/>
          <w:szCs w:val="24"/>
        </w:rPr>
      </w:pPr>
      <w:r>
        <w:rPr>
          <w:rFonts w:ascii="Times New Roman" w:hAnsi="Times New Roman"/>
          <w:sz w:val="24"/>
          <w:szCs w:val="24"/>
        </w:rPr>
        <w:t xml:space="preserve">Establish a grant program costing approximately </w:t>
      </w:r>
      <w:r w:rsidR="00163F30" w:rsidRPr="001E0509">
        <w:rPr>
          <w:rFonts w:ascii="Times New Roman" w:hAnsi="Times New Roman"/>
          <w:sz w:val="24"/>
          <w:szCs w:val="24"/>
        </w:rPr>
        <w:t xml:space="preserve">$10,000 a year </w:t>
      </w:r>
      <w:r>
        <w:rPr>
          <w:rFonts w:ascii="Times New Roman" w:hAnsi="Times New Roman"/>
          <w:sz w:val="24"/>
          <w:szCs w:val="24"/>
        </w:rPr>
        <w:t>providing small grants</w:t>
      </w:r>
      <w:r w:rsidR="00163F30" w:rsidRPr="001E0509">
        <w:rPr>
          <w:rFonts w:ascii="Times New Roman" w:hAnsi="Times New Roman"/>
          <w:sz w:val="24"/>
          <w:szCs w:val="24"/>
        </w:rPr>
        <w:t xml:space="preserve"> ($500-$5,000 grants) to foster data collection, proposal submissions and distance curriculum development utilizing NATL. Distance curriculum developed using seed grant funding would be made freely available on the NATL website. $1,000 per year earmarked for a grant that would support one or more citizen science projects in NATL. Citizen </w:t>
      </w:r>
      <w:r w:rsidR="008775E6" w:rsidRPr="001E0509">
        <w:rPr>
          <w:rFonts w:ascii="Times New Roman" w:hAnsi="Times New Roman"/>
          <w:sz w:val="24"/>
          <w:szCs w:val="24"/>
        </w:rPr>
        <w:t>Science</w:t>
      </w:r>
      <w:r w:rsidR="00163F30" w:rsidRPr="001E0509">
        <w:rPr>
          <w:rFonts w:ascii="Times New Roman" w:hAnsi="Times New Roman"/>
          <w:sz w:val="24"/>
          <w:szCs w:val="24"/>
        </w:rPr>
        <w:t xml:space="preserve"> projects could fund some NATL specific ideas as well as support the partnership of NATL with national initiatives.</w:t>
      </w:r>
    </w:p>
    <w:p w:rsidR="00B1173C" w:rsidRDefault="00B1173C" w:rsidP="001C37A3">
      <w:pPr>
        <w:spacing w:after="0"/>
        <w:rPr>
          <w:rFonts w:ascii="Times New Roman" w:hAnsi="Times New Roman" w:cs="Times New Roman"/>
          <w:b/>
          <w:bCs/>
          <w:sz w:val="24"/>
          <w:szCs w:val="24"/>
        </w:rPr>
      </w:pPr>
    </w:p>
    <w:p w:rsidR="000B703E" w:rsidRDefault="000B703E" w:rsidP="001C37A3">
      <w:pPr>
        <w:spacing w:after="0"/>
        <w:rPr>
          <w:rFonts w:ascii="Times New Roman" w:hAnsi="Times New Roman" w:cs="Times New Roman"/>
          <w:b/>
          <w:bCs/>
          <w:sz w:val="24"/>
          <w:szCs w:val="24"/>
        </w:rPr>
      </w:pPr>
    </w:p>
    <w:p w:rsidR="000B703E" w:rsidRDefault="000B703E" w:rsidP="001C37A3">
      <w:pPr>
        <w:spacing w:after="0"/>
        <w:rPr>
          <w:rFonts w:ascii="Times New Roman" w:hAnsi="Times New Roman" w:cs="Times New Roman"/>
          <w:b/>
          <w:bCs/>
          <w:sz w:val="24"/>
          <w:szCs w:val="24"/>
        </w:rPr>
      </w:pPr>
    </w:p>
    <w:p w:rsidR="000B703E" w:rsidRDefault="000B703E" w:rsidP="001C37A3">
      <w:pPr>
        <w:spacing w:after="0"/>
        <w:rPr>
          <w:rFonts w:ascii="Times New Roman" w:hAnsi="Times New Roman" w:cs="Times New Roman"/>
          <w:b/>
          <w:bCs/>
          <w:sz w:val="24"/>
          <w:szCs w:val="24"/>
        </w:rPr>
      </w:pPr>
    </w:p>
    <w:p w:rsidR="000B703E" w:rsidRDefault="000B703E" w:rsidP="001C37A3">
      <w:pPr>
        <w:spacing w:after="0"/>
        <w:rPr>
          <w:rFonts w:ascii="Times New Roman" w:hAnsi="Times New Roman" w:cs="Times New Roman"/>
          <w:b/>
          <w:bCs/>
          <w:sz w:val="24"/>
          <w:szCs w:val="24"/>
        </w:rPr>
      </w:pPr>
    </w:p>
    <w:p w:rsidR="000B703E" w:rsidRDefault="000B703E" w:rsidP="001C37A3">
      <w:pPr>
        <w:spacing w:after="0"/>
        <w:rPr>
          <w:rFonts w:ascii="Times New Roman" w:hAnsi="Times New Roman" w:cs="Times New Roman"/>
          <w:b/>
          <w:bCs/>
          <w:sz w:val="24"/>
          <w:szCs w:val="24"/>
        </w:rPr>
      </w:pPr>
    </w:p>
    <w:p w:rsidR="000B703E" w:rsidRPr="00B1173C" w:rsidRDefault="000B703E" w:rsidP="001C37A3">
      <w:pPr>
        <w:spacing w:after="0"/>
        <w:rPr>
          <w:rFonts w:ascii="Times New Roman" w:hAnsi="Times New Roman" w:cs="Times New Roman"/>
          <w:b/>
          <w:bCs/>
          <w:sz w:val="24"/>
          <w:szCs w:val="24"/>
        </w:rPr>
      </w:pPr>
    </w:p>
    <w:p w:rsidR="000B703E" w:rsidRDefault="000B703E" w:rsidP="004D0FA7">
      <w:pPr>
        <w:spacing w:after="0"/>
        <w:rPr>
          <w:rFonts w:ascii="Times New Roman" w:hAnsi="Times New Roman" w:cs="Times New Roman"/>
          <w:b/>
          <w:bCs/>
          <w:sz w:val="24"/>
          <w:szCs w:val="24"/>
        </w:rPr>
      </w:pPr>
    </w:p>
    <w:p w:rsidR="000B703E" w:rsidRDefault="000B703E" w:rsidP="004D0FA7">
      <w:pPr>
        <w:spacing w:after="0"/>
        <w:rPr>
          <w:rFonts w:ascii="Times New Roman" w:hAnsi="Times New Roman" w:cs="Times New Roman"/>
          <w:b/>
          <w:bCs/>
          <w:sz w:val="24"/>
          <w:szCs w:val="24"/>
        </w:rPr>
      </w:pPr>
    </w:p>
    <w:p w:rsidR="000B703E" w:rsidRDefault="000B703E" w:rsidP="004D0FA7">
      <w:pPr>
        <w:spacing w:after="0"/>
        <w:rPr>
          <w:rFonts w:ascii="Times New Roman" w:hAnsi="Times New Roman" w:cs="Times New Roman"/>
          <w:b/>
          <w:bCs/>
          <w:sz w:val="24"/>
          <w:szCs w:val="24"/>
        </w:rPr>
      </w:pPr>
    </w:p>
    <w:p w:rsidR="000B703E" w:rsidRDefault="000B703E" w:rsidP="004D0FA7">
      <w:pPr>
        <w:spacing w:after="0"/>
        <w:rPr>
          <w:rFonts w:ascii="Times New Roman" w:hAnsi="Times New Roman" w:cs="Times New Roman"/>
          <w:b/>
          <w:bCs/>
          <w:sz w:val="24"/>
          <w:szCs w:val="24"/>
        </w:rPr>
      </w:pPr>
    </w:p>
    <w:p w:rsidR="000B703E" w:rsidRPr="000B703E" w:rsidRDefault="000B703E" w:rsidP="000B703E">
      <w:pPr>
        <w:rPr>
          <w:rFonts w:ascii="Times New Roman" w:hAnsi="Times New Roman" w:cs="Times New Roman"/>
          <w:sz w:val="24"/>
          <w:szCs w:val="24"/>
        </w:rPr>
      </w:pPr>
    </w:p>
    <w:p w:rsidR="000B703E" w:rsidRDefault="000B703E" w:rsidP="000B703E">
      <w:pPr>
        <w:rPr>
          <w:rFonts w:ascii="Times New Roman" w:hAnsi="Times New Roman" w:cs="Times New Roman"/>
          <w:sz w:val="24"/>
          <w:szCs w:val="24"/>
        </w:rPr>
      </w:pPr>
    </w:p>
    <w:p w:rsidR="000B703E" w:rsidRDefault="000B703E" w:rsidP="000B703E">
      <w:pPr>
        <w:ind w:firstLine="720"/>
        <w:rPr>
          <w:rFonts w:ascii="Times New Roman" w:hAnsi="Times New Roman" w:cs="Times New Roman"/>
          <w:sz w:val="24"/>
          <w:szCs w:val="24"/>
        </w:rPr>
      </w:pPr>
    </w:p>
    <w:p w:rsidR="000B703E" w:rsidRDefault="000B703E" w:rsidP="000B703E">
      <w:pPr>
        <w:ind w:firstLine="720"/>
        <w:rPr>
          <w:rFonts w:ascii="Times New Roman" w:hAnsi="Times New Roman" w:cs="Times New Roman"/>
          <w:sz w:val="24"/>
          <w:szCs w:val="24"/>
        </w:rPr>
      </w:pPr>
    </w:p>
    <w:p w:rsidR="000B703E" w:rsidRDefault="000B703E" w:rsidP="000B703E">
      <w:pPr>
        <w:ind w:firstLine="720"/>
        <w:rPr>
          <w:rFonts w:ascii="Times New Roman" w:hAnsi="Times New Roman" w:cs="Times New Roman"/>
          <w:sz w:val="24"/>
          <w:szCs w:val="24"/>
        </w:rPr>
      </w:pPr>
    </w:p>
    <w:p w:rsidR="000B703E" w:rsidRDefault="000B703E" w:rsidP="000B703E">
      <w:pPr>
        <w:ind w:firstLine="720"/>
        <w:rPr>
          <w:rFonts w:ascii="Times New Roman" w:hAnsi="Times New Roman" w:cs="Times New Roman"/>
          <w:sz w:val="24"/>
          <w:szCs w:val="24"/>
        </w:rPr>
      </w:pPr>
    </w:p>
    <w:p w:rsidR="000B703E" w:rsidRDefault="000B703E" w:rsidP="000B703E">
      <w:pPr>
        <w:ind w:firstLine="720"/>
        <w:rPr>
          <w:rFonts w:ascii="Times New Roman" w:hAnsi="Times New Roman" w:cs="Times New Roman"/>
          <w:sz w:val="24"/>
          <w:szCs w:val="24"/>
        </w:rPr>
      </w:pPr>
    </w:p>
    <w:p w:rsidR="000B703E" w:rsidRDefault="000B703E" w:rsidP="000B703E">
      <w:pPr>
        <w:rPr>
          <w:rFonts w:ascii="Times New Roman" w:hAnsi="Times New Roman" w:cs="Times New Roman"/>
          <w:b/>
          <w:sz w:val="24"/>
          <w:szCs w:val="24"/>
        </w:rPr>
      </w:pPr>
      <w:r>
        <w:rPr>
          <w:rFonts w:ascii="Times New Roman" w:hAnsi="Times New Roman" w:cs="Times New Roman"/>
          <w:b/>
          <w:sz w:val="24"/>
          <w:szCs w:val="24"/>
        </w:rPr>
        <w:t>Appendix 4</w:t>
      </w:r>
    </w:p>
    <w:p w:rsidR="004D0FA7" w:rsidRPr="001E0509" w:rsidRDefault="004D0FA7" w:rsidP="004D0FA7">
      <w:pPr>
        <w:spacing w:after="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964E9FA" wp14:editId="1F70EE9E">
            <wp:extent cx="5943600" cy="3514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hartadjustedFall2016.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514090"/>
                    </a:xfrm>
                    <a:prstGeom prst="rect">
                      <a:avLst/>
                    </a:prstGeom>
                  </pic:spPr>
                </pic:pic>
              </a:graphicData>
            </a:graphic>
          </wp:inline>
        </w:drawing>
      </w:r>
    </w:p>
    <w:p w:rsidR="004D0FA7" w:rsidRDefault="004D0FA7" w:rsidP="004D0FA7">
      <w:pPr>
        <w:spacing w:after="0"/>
        <w:rPr>
          <w:rFonts w:ascii="Times New Roman" w:hAnsi="Times New Roman" w:cs="Times New Roman"/>
          <w:b/>
          <w:bCs/>
          <w:sz w:val="24"/>
          <w:szCs w:val="24"/>
        </w:rPr>
      </w:pPr>
    </w:p>
    <w:p w:rsidR="004D0FA7" w:rsidRDefault="004D0FA7" w:rsidP="004D0FA7">
      <w:pPr>
        <w:spacing w:after="0"/>
        <w:rPr>
          <w:rFonts w:ascii="Times New Roman" w:hAnsi="Times New Roman" w:cs="Times New Roman"/>
          <w:sz w:val="24"/>
          <w:szCs w:val="24"/>
        </w:rPr>
      </w:pPr>
      <w:r w:rsidRPr="001E0509">
        <w:rPr>
          <w:rFonts w:ascii="Times New Roman" w:hAnsi="Times New Roman" w:cs="Times New Roman"/>
          <w:b/>
          <w:bCs/>
          <w:sz w:val="24"/>
          <w:szCs w:val="24"/>
        </w:rPr>
        <w:t xml:space="preserve">Figure 1. </w:t>
      </w:r>
      <w:r w:rsidRPr="00A7301F">
        <w:rPr>
          <w:rFonts w:ascii="Times New Roman" w:hAnsi="Times New Roman" w:cs="Times New Roman"/>
          <w:b/>
          <w:sz w:val="24"/>
          <w:szCs w:val="24"/>
        </w:rPr>
        <w:t xml:space="preserve">Summary of TrailMaster counts from </w:t>
      </w:r>
      <w:r>
        <w:rPr>
          <w:rFonts w:ascii="Times New Roman" w:hAnsi="Times New Roman" w:cs="Times New Roman"/>
          <w:b/>
          <w:sz w:val="24"/>
          <w:szCs w:val="24"/>
        </w:rPr>
        <w:t>March 2014 to March 2016</w:t>
      </w:r>
      <w:r w:rsidRPr="00A7301F">
        <w:rPr>
          <w:rFonts w:ascii="Times New Roman" w:hAnsi="Times New Roman" w:cs="Times New Roman"/>
          <w:b/>
          <w:sz w:val="24"/>
          <w:szCs w:val="24"/>
        </w:rPr>
        <w:t xml:space="preserve"> at the Cultural Plaza, Academic and NAP entrances.</w:t>
      </w:r>
      <w:r>
        <w:rPr>
          <w:rFonts w:ascii="Times New Roman" w:hAnsi="Times New Roman" w:cs="Times New Roman"/>
          <w:sz w:val="24"/>
          <w:szCs w:val="24"/>
        </w:rPr>
        <w:t xml:space="preserve"> A</w:t>
      </w:r>
      <w:r w:rsidRPr="001E0509">
        <w:rPr>
          <w:rFonts w:ascii="Times New Roman" w:hAnsi="Times New Roman" w:cs="Times New Roman"/>
          <w:sz w:val="24"/>
          <w:szCs w:val="24"/>
        </w:rPr>
        <w:t>ll numbers are TrailMaster counts/2 because users are counte</w:t>
      </w:r>
      <w:r>
        <w:rPr>
          <w:rFonts w:ascii="Times New Roman" w:hAnsi="Times New Roman" w:cs="Times New Roman"/>
          <w:sz w:val="24"/>
          <w:szCs w:val="24"/>
        </w:rPr>
        <w:t>d twice, as they enter and exit</w:t>
      </w:r>
      <w:r w:rsidRPr="001E0509">
        <w:rPr>
          <w:rFonts w:ascii="Times New Roman" w:hAnsi="Times New Roman" w:cs="Times New Roman"/>
          <w:sz w:val="24"/>
          <w:szCs w:val="24"/>
        </w:rPr>
        <w:t>.</w:t>
      </w:r>
    </w:p>
    <w:p w:rsidR="004D0FA7" w:rsidRDefault="004D0FA7" w:rsidP="004D0FA7">
      <w:pPr>
        <w:spacing w:after="0"/>
        <w:rPr>
          <w:rFonts w:ascii="Times New Roman" w:hAnsi="Times New Roman" w:cs="Times New Roman"/>
          <w:bCs/>
          <w:sz w:val="24"/>
          <w:szCs w:val="24"/>
        </w:rPr>
      </w:pPr>
      <w:r w:rsidRPr="008179E0">
        <w:rPr>
          <w:rFonts w:ascii="Times New Roman" w:hAnsi="Times New Roman" w:cs="Times New Roman"/>
          <w:b/>
          <w:bCs/>
          <w:sz w:val="24"/>
          <w:szCs w:val="24"/>
        </w:rPr>
        <w:t>*</w:t>
      </w:r>
      <w:r>
        <w:rPr>
          <w:rFonts w:ascii="Times New Roman" w:hAnsi="Times New Roman" w:cs="Times New Roman"/>
          <w:b/>
          <w:bCs/>
          <w:sz w:val="24"/>
          <w:szCs w:val="24"/>
        </w:rPr>
        <w:t xml:space="preserve"> </w:t>
      </w:r>
      <w:r w:rsidRPr="008179E0">
        <w:rPr>
          <w:rFonts w:ascii="Times New Roman" w:hAnsi="Times New Roman" w:cs="Times New Roman"/>
          <w:bCs/>
          <w:sz w:val="24"/>
          <w:szCs w:val="24"/>
        </w:rPr>
        <w:t xml:space="preserve">Extraordinarily high </w:t>
      </w:r>
      <w:r>
        <w:rPr>
          <w:rFonts w:ascii="Times New Roman" w:hAnsi="Times New Roman" w:cs="Times New Roman"/>
          <w:bCs/>
          <w:sz w:val="24"/>
          <w:szCs w:val="24"/>
        </w:rPr>
        <w:t>July 2016 numbers can be attributed to the release of PokémonGo on July 7</w:t>
      </w:r>
      <w:r w:rsidRPr="00D34F9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the Florida Museum of Natural History’s PokémonGo event on July 15</w:t>
      </w:r>
      <w:r w:rsidRPr="00D34F90">
        <w:rPr>
          <w:rFonts w:ascii="Times New Roman" w:hAnsi="Times New Roman" w:cs="Times New Roman"/>
          <w:bCs/>
          <w:sz w:val="24"/>
          <w:szCs w:val="24"/>
          <w:vertAlign w:val="superscript"/>
        </w:rPr>
        <w:t>th</w:t>
      </w:r>
      <w:r>
        <w:rPr>
          <w:rFonts w:ascii="Times New Roman" w:hAnsi="Times New Roman" w:cs="Times New Roman"/>
          <w:bCs/>
          <w:sz w:val="24"/>
          <w:szCs w:val="24"/>
        </w:rPr>
        <w:t>. Visitor counts around these events were so large that the TrailMasters maxed out early on in the month, ultimately causing an over-inflation of the July data due to the low number of full days where data was recorded. This is because our algorithm calculates the average number of counts per recorded day and then estimates the month’s total by multiplying the average by total days in the month. Data on July 15</w:t>
      </w:r>
      <w:r w:rsidRPr="0001245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 particular was abnormally high (visitor counts for the Cultural Plaza entrance was 7.5 times higher than the rest of the month’s average) and greatly skewed the average number of counts per recorded day. Because of this, July 15</w:t>
      </w:r>
      <w:r w:rsidRPr="0001245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numbers were excluded from being calculated into the average and then added in after the rest of the month’s data was estimated.</w:t>
      </w:r>
    </w:p>
    <w:p w:rsidR="004D0FA7" w:rsidRPr="008179E0" w:rsidRDefault="004D0FA7" w:rsidP="004D0FA7">
      <w:pPr>
        <w:spacing w:after="0"/>
        <w:rPr>
          <w:rFonts w:ascii="Times New Roman" w:hAnsi="Times New Roman" w:cs="Times New Roman"/>
          <w:bCs/>
          <w:sz w:val="24"/>
          <w:szCs w:val="24"/>
        </w:rPr>
      </w:pPr>
    </w:p>
    <w:p w:rsidR="004D0FA7" w:rsidRDefault="004D0FA7" w:rsidP="004D0FA7">
      <w:pPr>
        <w:spacing w:after="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A7EF239" wp14:editId="031F51D9">
            <wp:extent cx="5943600"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numbersadjustedFall2016.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p>
    <w:p w:rsidR="004D0FA7" w:rsidRDefault="004D0FA7" w:rsidP="004D0FA7">
      <w:pPr>
        <w:spacing w:after="0"/>
        <w:rPr>
          <w:rFonts w:ascii="Times New Roman" w:hAnsi="Times New Roman" w:cs="Times New Roman"/>
          <w:sz w:val="24"/>
          <w:szCs w:val="24"/>
        </w:rPr>
      </w:pPr>
      <w:r>
        <w:rPr>
          <w:rFonts w:ascii="Times New Roman" w:hAnsi="Times New Roman" w:cs="Times New Roman"/>
          <w:b/>
          <w:bCs/>
          <w:sz w:val="24"/>
          <w:szCs w:val="24"/>
        </w:rPr>
        <w:t>Figure 2</w:t>
      </w:r>
      <w:r w:rsidRPr="00A7301F">
        <w:rPr>
          <w:rFonts w:ascii="Times New Roman" w:hAnsi="Times New Roman" w:cs="Times New Roman"/>
          <w:b/>
          <w:bCs/>
          <w:sz w:val="24"/>
          <w:szCs w:val="24"/>
        </w:rPr>
        <w:t xml:space="preserve">. </w:t>
      </w:r>
      <w:r w:rsidRPr="00A7301F">
        <w:rPr>
          <w:rFonts w:ascii="Times New Roman" w:hAnsi="Times New Roman" w:cs="Times New Roman"/>
          <w:b/>
          <w:sz w:val="24"/>
          <w:szCs w:val="24"/>
        </w:rPr>
        <w:t>Summary of NATL usage estimates via TrailMaster counts</w:t>
      </w:r>
      <w:r>
        <w:rPr>
          <w:rFonts w:ascii="Times New Roman" w:hAnsi="Times New Roman" w:cs="Times New Roman"/>
          <w:b/>
          <w:sz w:val="24"/>
          <w:szCs w:val="24"/>
        </w:rPr>
        <w:t xml:space="preserve">. </w:t>
      </w:r>
      <w:r w:rsidRPr="00A7301F">
        <w:rPr>
          <w:rFonts w:ascii="Times New Roman" w:hAnsi="Times New Roman" w:cs="Times New Roman"/>
          <w:sz w:val="24"/>
          <w:szCs w:val="24"/>
        </w:rPr>
        <w:t xml:space="preserve">All numbers are TrailMaster counts/2 because users are counted twice, as they enter and exit. </w:t>
      </w:r>
    </w:p>
    <w:p w:rsidR="00BB6CA4" w:rsidRPr="004D0FA7" w:rsidRDefault="004D0FA7" w:rsidP="001C37A3">
      <w:pPr>
        <w:spacing w:after="0"/>
        <w:rPr>
          <w:rFonts w:ascii="Times New Roman" w:hAnsi="Times New Roman" w:cs="Times New Roman"/>
          <w:b/>
          <w:sz w:val="20"/>
          <w:szCs w:val="24"/>
        </w:rPr>
      </w:pPr>
      <w:r w:rsidRPr="002A1297">
        <w:rPr>
          <w:rFonts w:ascii="Times New Roman" w:hAnsi="Times New Roman" w:cs="Times New Roman"/>
          <w:sz w:val="20"/>
          <w:szCs w:val="24"/>
        </w:rPr>
        <w:t>*Technical difficulties, possibly due to the laser sensitivity setting, resulted in no data. Number provided is an average of the previou</w:t>
      </w:r>
      <w:r>
        <w:rPr>
          <w:rFonts w:ascii="Times New Roman" w:hAnsi="Times New Roman" w:cs="Times New Roman"/>
          <w:sz w:val="20"/>
          <w:szCs w:val="24"/>
        </w:rPr>
        <w:t>s and subsequent years’ counts.</w:t>
      </w:r>
    </w:p>
    <w:p w:rsidR="00BB6CA4" w:rsidRDefault="00BB6CA4"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p>
    <w:p w:rsidR="00D43EC5" w:rsidRDefault="00D43EC5" w:rsidP="001C37A3">
      <w:pPr>
        <w:spacing w:after="0"/>
        <w:rPr>
          <w:rFonts w:ascii="Times New Roman" w:hAnsi="Times New Roman" w:cs="Times New Roman"/>
          <w:b/>
          <w:sz w:val="24"/>
          <w:szCs w:val="24"/>
        </w:rPr>
      </w:pPr>
      <w:r>
        <w:rPr>
          <w:rFonts w:ascii="Times New Roman" w:hAnsi="Times New Roman" w:cs="Times New Roman"/>
          <w:b/>
          <w:sz w:val="24"/>
          <w:szCs w:val="24"/>
        </w:rPr>
        <w:t>Appendix 5</w:t>
      </w:r>
    </w:p>
    <w:p w:rsidR="009F4D58" w:rsidRPr="001E0509" w:rsidRDefault="009F4D58" w:rsidP="001C37A3">
      <w:pPr>
        <w:spacing w:after="0"/>
        <w:rPr>
          <w:rFonts w:ascii="Times New Roman" w:hAnsi="Times New Roman" w:cs="Times New Roman"/>
          <w:sz w:val="24"/>
          <w:szCs w:val="24"/>
        </w:rPr>
      </w:pPr>
    </w:p>
    <w:p w:rsidR="008562AD" w:rsidRPr="001E0509" w:rsidRDefault="00A96A2D" w:rsidP="001C37A3">
      <w:pPr>
        <w:spacing w:after="0"/>
        <w:rPr>
          <w:rFonts w:ascii="Times New Roman" w:hAnsi="Times New Roman" w:cs="Times New Roman"/>
          <w:b/>
          <w:sz w:val="24"/>
          <w:szCs w:val="24"/>
        </w:rPr>
      </w:pPr>
      <w:r>
        <w:rPr>
          <w:rFonts w:ascii="Times New Roman" w:hAnsi="Times New Roman" w:cs="Times New Roman"/>
          <w:b/>
          <w:sz w:val="24"/>
          <w:szCs w:val="24"/>
        </w:rPr>
        <w:t>Table 2</w:t>
      </w:r>
      <w:r w:rsidR="00F91143">
        <w:rPr>
          <w:rFonts w:ascii="Times New Roman" w:hAnsi="Times New Roman" w:cs="Times New Roman"/>
          <w:b/>
          <w:sz w:val="24"/>
          <w:szCs w:val="24"/>
        </w:rPr>
        <w:t>.</w:t>
      </w:r>
      <w:r>
        <w:rPr>
          <w:rFonts w:ascii="Times New Roman" w:hAnsi="Times New Roman" w:cs="Times New Roman"/>
          <w:b/>
          <w:sz w:val="24"/>
          <w:szCs w:val="24"/>
        </w:rPr>
        <w:t xml:space="preserve"> </w:t>
      </w:r>
      <w:r w:rsidR="008F5A83" w:rsidRPr="001E0509">
        <w:rPr>
          <w:rFonts w:ascii="Times New Roman" w:hAnsi="Times New Roman" w:cs="Times New Roman"/>
          <w:b/>
          <w:sz w:val="24"/>
          <w:szCs w:val="24"/>
        </w:rPr>
        <w:t>Volunteer Events</w:t>
      </w:r>
    </w:p>
    <w:tbl>
      <w:tblPr>
        <w:tblW w:w="8319" w:type="dxa"/>
        <w:jc w:val="center"/>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773"/>
        <w:gridCol w:w="2773"/>
      </w:tblGrid>
      <w:tr w:rsidR="008F660F" w:rsidRPr="001E0509" w:rsidTr="008F660F">
        <w:trPr>
          <w:trHeight w:val="222"/>
          <w:jc w:val="center"/>
        </w:trPr>
        <w:tc>
          <w:tcPr>
            <w:tcW w:w="2773" w:type="dxa"/>
            <w:vAlign w:val="bottom"/>
          </w:tcPr>
          <w:p w:rsidR="008F660F" w:rsidRPr="001E0509" w:rsidRDefault="008F660F" w:rsidP="00571E68">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April </w:t>
            </w:r>
          </w:p>
        </w:tc>
        <w:tc>
          <w:tcPr>
            <w:tcW w:w="2773" w:type="dxa"/>
          </w:tcPr>
          <w:p w:rsidR="008F660F" w:rsidRPr="001E0509" w:rsidRDefault="008F660F" w:rsidP="00571E68">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June</w:t>
            </w:r>
          </w:p>
        </w:tc>
        <w:tc>
          <w:tcPr>
            <w:tcW w:w="2773" w:type="dxa"/>
            <w:vAlign w:val="bottom"/>
          </w:tcPr>
          <w:p w:rsidR="008F660F" w:rsidRPr="001E0509" w:rsidRDefault="008F660F" w:rsidP="00571E68">
            <w:pPr>
              <w:spacing w:after="0"/>
              <w:ind w:left="-18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July</w:t>
            </w:r>
          </w:p>
        </w:tc>
      </w:tr>
      <w:tr w:rsidR="008F660F" w:rsidRPr="001E0509" w:rsidTr="008F660F">
        <w:trPr>
          <w:trHeight w:val="2312"/>
          <w:jc w:val="center"/>
        </w:trPr>
        <w:tc>
          <w:tcPr>
            <w:tcW w:w="2773" w:type="dxa"/>
          </w:tcPr>
          <w:p w:rsidR="008F660F" w:rsidRDefault="008F660F" w:rsidP="00571E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4/13/16 NATL volunteer Hector Lacera and 3 additional volunteers work to clean up nature trails </w:t>
            </w:r>
          </w:p>
          <w:p w:rsidR="008F660F" w:rsidRDefault="008F660F" w:rsidP="00571E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people x 2 hrs) </w:t>
            </w:r>
          </w:p>
          <w:p w:rsidR="008F660F" w:rsidRPr="001E0509" w:rsidRDefault="008F660F" w:rsidP="00571E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sidRPr="001B4CAD">
              <w:rPr>
                <w:rFonts w:ascii="Times New Roman" w:eastAsia="Times New Roman" w:hAnsi="Times New Roman" w:cs="Times New Roman"/>
                <w:b/>
                <w:color w:val="000000"/>
                <w:sz w:val="24"/>
                <w:szCs w:val="24"/>
              </w:rPr>
              <w:t xml:space="preserve"> hrs</w:t>
            </w:r>
          </w:p>
        </w:tc>
        <w:tc>
          <w:tcPr>
            <w:tcW w:w="2773" w:type="dxa"/>
          </w:tcPr>
          <w:p w:rsidR="008F660F" w:rsidRPr="008F660F" w:rsidRDefault="008F660F" w:rsidP="008F660F">
            <w:pPr>
              <w:pStyle w:val="Heading1"/>
              <w:shd w:val="clear" w:color="auto" w:fill="FFFFFF"/>
              <w:spacing w:line="270" w:lineRule="atLeast"/>
              <w:textAlignment w:val="baseline"/>
              <w:rPr>
                <w:rFonts w:ascii="Arial" w:hAnsi="Arial" w:cs="Arial"/>
                <w:color w:val="000000"/>
              </w:rPr>
            </w:pPr>
            <w:r>
              <w:rPr>
                <w:color w:val="000000"/>
              </w:rPr>
              <w:t>6/11/16 Volunteers from UF</w:t>
            </w:r>
            <w:r>
              <w:rPr>
                <w:rStyle w:val="apple-converted-space"/>
                <w:rFonts w:ascii="inherit" w:hAnsi="inherit" w:cs="Arial"/>
                <w:color w:val="000000"/>
                <w:bdr w:val="none" w:sz="0" w:space="0" w:color="auto" w:frame="1"/>
              </w:rPr>
              <w:t> </w:t>
            </w:r>
            <w:r>
              <w:rPr>
                <w:rFonts w:ascii="inherit" w:hAnsi="inherit" w:cs="Arial"/>
                <w:color w:val="000000"/>
                <w:bdr w:val="none" w:sz="0" w:space="0" w:color="auto" w:frame="1"/>
              </w:rPr>
              <w:t xml:space="preserve">Innovation Academy Serve </w:t>
            </w:r>
            <w:r>
              <w:rPr>
                <w:color w:val="000000"/>
              </w:rPr>
              <w:t>remove litter and debris fallen after a storm</w:t>
            </w:r>
          </w:p>
          <w:p w:rsidR="008F660F" w:rsidRDefault="008F660F" w:rsidP="00571E68">
            <w:pPr>
              <w:spacing w:after="0"/>
              <w:rPr>
                <w:rFonts w:ascii="Times New Roman" w:eastAsia="Times New Roman" w:hAnsi="Times New Roman" w:cs="Times New Roman"/>
                <w:color w:val="000000"/>
                <w:sz w:val="24"/>
                <w:szCs w:val="24"/>
              </w:rPr>
            </w:pPr>
          </w:p>
          <w:p w:rsidR="008F660F" w:rsidRDefault="008F660F" w:rsidP="00571E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people x 1.5 hrs) </w:t>
            </w:r>
          </w:p>
          <w:p w:rsidR="008F660F" w:rsidRDefault="008F660F" w:rsidP="00571E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13.5</w:t>
            </w:r>
            <w:r w:rsidRPr="001E7ECC">
              <w:rPr>
                <w:rFonts w:ascii="Times New Roman" w:eastAsia="Times New Roman" w:hAnsi="Times New Roman" w:cs="Times New Roman"/>
                <w:b/>
                <w:color w:val="000000"/>
                <w:sz w:val="24"/>
                <w:szCs w:val="24"/>
              </w:rPr>
              <w:t xml:space="preserve"> hrs</w:t>
            </w:r>
          </w:p>
        </w:tc>
        <w:tc>
          <w:tcPr>
            <w:tcW w:w="2773" w:type="dxa"/>
          </w:tcPr>
          <w:p w:rsidR="008F660F" w:rsidRDefault="008F660F" w:rsidP="00571E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7/23/16</w:t>
            </w:r>
            <w:r w:rsidRPr="001E05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UF Center for Leadership and Service volunteers</w:t>
            </w:r>
            <w:r w:rsidRPr="001E0509">
              <w:rPr>
                <w:rFonts w:ascii="Times New Roman" w:eastAsia="Times New Roman" w:hAnsi="Times New Roman" w:cs="Times New Roman"/>
                <w:color w:val="000000"/>
                <w:sz w:val="24"/>
                <w:szCs w:val="24"/>
              </w:rPr>
              <w:t xml:space="preserve"> help </w:t>
            </w:r>
            <w:r>
              <w:rPr>
                <w:rFonts w:ascii="Times New Roman" w:eastAsia="Times New Roman" w:hAnsi="Times New Roman" w:cs="Times New Roman"/>
                <w:color w:val="000000"/>
                <w:sz w:val="24"/>
                <w:szCs w:val="24"/>
              </w:rPr>
              <w:t xml:space="preserve">remove litter and </w:t>
            </w:r>
            <w:r w:rsidRPr="001E0509">
              <w:rPr>
                <w:rFonts w:ascii="Times New Roman" w:eastAsia="Times New Roman" w:hAnsi="Times New Roman" w:cs="Times New Roman"/>
                <w:color w:val="000000"/>
                <w:sz w:val="24"/>
                <w:szCs w:val="24"/>
              </w:rPr>
              <w:t xml:space="preserve"> trim trails</w:t>
            </w:r>
            <w:r w:rsidRPr="001E0509" w:rsidDel="009624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during Summer Plunge </w:t>
            </w:r>
          </w:p>
          <w:p w:rsidR="008F660F" w:rsidRDefault="008F660F" w:rsidP="00571E68">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(18 people x </w:t>
            </w:r>
            <w:r>
              <w:rPr>
                <w:rFonts w:ascii="Times New Roman" w:eastAsia="Times New Roman" w:hAnsi="Times New Roman" w:cs="Times New Roman"/>
                <w:bCs/>
                <w:color w:val="000000"/>
                <w:sz w:val="24"/>
                <w:szCs w:val="24"/>
              </w:rPr>
              <w:t>3</w:t>
            </w:r>
            <w:r w:rsidRPr="001E7ECC">
              <w:rPr>
                <w:rFonts w:ascii="Times New Roman" w:eastAsia="Times New Roman" w:hAnsi="Times New Roman" w:cs="Times New Roman"/>
                <w:bCs/>
                <w:color w:val="000000"/>
                <w:sz w:val="24"/>
                <w:szCs w:val="24"/>
              </w:rPr>
              <w:t>.5 hrs)</w:t>
            </w:r>
          </w:p>
          <w:p w:rsidR="008F660F" w:rsidRPr="001E0509" w:rsidRDefault="008F660F" w:rsidP="00571E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63 hrs</w:t>
            </w:r>
          </w:p>
        </w:tc>
      </w:tr>
    </w:tbl>
    <w:p w:rsidR="008F5A83" w:rsidRPr="001E0509" w:rsidRDefault="008F5A83" w:rsidP="001C37A3">
      <w:pPr>
        <w:spacing w:after="0"/>
        <w:rPr>
          <w:rFonts w:ascii="Times New Roman" w:hAnsi="Times New Roman" w:cs="Times New Roman"/>
          <w:sz w:val="24"/>
          <w:szCs w:val="24"/>
        </w:rPr>
      </w:pPr>
    </w:p>
    <w:p w:rsidR="008562AD" w:rsidRPr="001E0509" w:rsidRDefault="00A96A2D" w:rsidP="001C37A3">
      <w:pPr>
        <w:spacing w:after="0"/>
        <w:rPr>
          <w:rFonts w:ascii="Times New Roman" w:hAnsi="Times New Roman" w:cs="Times New Roman"/>
          <w:b/>
          <w:sz w:val="24"/>
          <w:szCs w:val="24"/>
        </w:rPr>
      </w:pPr>
      <w:r>
        <w:rPr>
          <w:rFonts w:ascii="Times New Roman" w:hAnsi="Times New Roman" w:cs="Times New Roman"/>
          <w:b/>
          <w:sz w:val="24"/>
          <w:szCs w:val="24"/>
        </w:rPr>
        <w:t>Table 3</w:t>
      </w:r>
      <w:r w:rsidR="00F91143">
        <w:rPr>
          <w:rFonts w:ascii="Times New Roman" w:hAnsi="Times New Roman" w:cs="Times New Roman"/>
          <w:b/>
          <w:sz w:val="24"/>
          <w:szCs w:val="24"/>
        </w:rPr>
        <w:t>.</w:t>
      </w:r>
      <w:r>
        <w:rPr>
          <w:rFonts w:ascii="Times New Roman" w:hAnsi="Times New Roman" w:cs="Times New Roman"/>
          <w:b/>
          <w:sz w:val="24"/>
          <w:szCs w:val="24"/>
        </w:rPr>
        <w:t xml:space="preserve"> </w:t>
      </w:r>
      <w:r w:rsidR="008F5A83" w:rsidRPr="001E0509">
        <w:rPr>
          <w:rFonts w:ascii="Times New Roman" w:hAnsi="Times New Roman" w:cs="Times New Roman"/>
          <w:b/>
          <w:sz w:val="24"/>
          <w:szCs w:val="24"/>
        </w:rPr>
        <w:t>Volunteer Hours September 201</w:t>
      </w:r>
      <w:r w:rsidR="00F91143">
        <w:rPr>
          <w:rFonts w:ascii="Times New Roman" w:hAnsi="Times New Roman" w:cs="Times New Roman"/>
          <w:b/>
          <w:sz w:val="24"/>
          <w:szCs w:val="24"/>
        </w:rPr>
        <w:t>5</w:t>
      </w:r>
      <w:r w:rsidR="008F5A83" w:rsidRPr="001E0509">
        <w:rPr>
          <w:rFonts w:ascii="Times New Roman" w:hAnsi="Times New Roman" w:cs="Times New Roman"/>
          <w:b/>
          <w:sz w:val="24"/>
          <w:szCs w:val="24"/>
        </w:rPr>
        <w:t>-April 201</w:t>
      </w:r>
      <w:r w:rsidR="00F91143">
        <w:rPr>
          <w:rFonts w:ascii="Times New Roman" w:hAnsi="Times New Roman" w:cs="Times New Roman"/>
          <w:b/>
          <w:sz w:val="24"/>
          <w:szCs w:val="24"/>
        </w:rPr>
        <w:t>6</w:t>
      </w:r>
    </w:p>
    <w:tbl>
      <w:tblPr>
        <w:tblStyle w:val="TableGrid"/>
        <w:tblW w:w="0" w:type="auto"/>
        <w:tblLook w:val="04A0" w:firstRow="1" w:lastRow="0" w:firstColumn="1" w:lastColumn="0" w:noHBand="0" w:noVBand="1"/>
      </w:tblPr>
      <w:tblGrid>
        <w:gridCol w:w="4788"/>
        <w:gridCol w:w="4680"/>
      </w:tblGrid>
      <w:tr w:rsidR="008F5A83" w:rsidRPr="001E0509" w:rsidTr="00571E68">
        <w:tc>
          <w:tcPr>
            <w:tcW w:w="4788" w:type="dxa"/>
          </w:tcPr>
          <w:p w:rsidR="008F5A83" w:rsidRPr="001E0509" w:rsidRDefault="008F5A83" w:rsidP="001C37A3">
            <w:pPr>
              <w:spacing w:line="276" w:lineRule="auto"/>
              <w:jc w:val="center"/>
              <w:rPr>
                <w:rFonts w:ascii="Times New Roman" w:hAnsi="Times New Roman" w:cs="Times New Roman"/>
                <w:sz w:val="24"/>
                <w:szCs w:val="24"/>
              </w:rPr>
            </w:pPr>
            <w:r w:rsidRPr="001E0509">
              <w:rPr>
                <w:rFonts w:ascii="Times New Roman" w:hAnsi="Times New Roman" w:cs="Times New Roman"/>
                <w:sz w:val="24"/>
                <w:szCs w:val="24"/>
              </w:rPr>
              <w:t>Miscellaneous Volunteer Projects</w:t>
            </w:r>
          </w:p>
        </w:tc>
        <w:tc>
          <w:tcPr>
            <w:tcW w:w="4680" w:type="dxa"/>
          </w:tcPr>
          <w:p w:rsidR="008F5A83" w:rsidRPr="001E0509" w:rsidRDefault="003D3185" w:rsidP="001C37A3">
            <w:pPr>
              <w:spacing w:line="276" w:lineRule="auto"/>
              <w:jc w:val="center"/>
              <w:rPr>
                <w:rFonts w:ascii="Times New Roman" w:hAnsi="Times New Roman" w:cs="Times New Roman"/>
                <w:sz w:val="24"/>
                <w:szCs w:val="24"/>
              </w:rPr>
            </w:pPr>
            <w:r>
              <w:rPr>
                <w:rFonts w:ascii="Times New Roman" w:hAnsi="Times New Roman" w:cs="Times New Roman"/>
                <w:sz w:val="24"/>
                <w:szCs w:val="24"/>
              </w:rPr>
              <w:t>84.5</w:t>
            </w:r>
            <w:r w:rsidR="008F5A83" w:rsidRPr="001E0509">
              <w:rPr>
                <w:rFonts w:ascii="Times New Roman" w:hAnsi="Times New Roman" w:cs="Times New Roman"/>
                <w:sz w:val="24"/>
                <w:szCs w:val="24"/>
              </w:rPr>
              <w:t xml:space="preserve"> hours</w:t>
            </w:r>
          </w:p>
        </w:tc>
      </w:tr>
      <w:tr w:rsidR="008F5A83" w:rsidRPr="001E0509" w:rsidTr="00571E68">
        <w:tc>
          <w:tcPr>
            <w:tcW w:w="4788" w:type="dxa"/>
          </w:tcPr>
          <w:p w:rsidR="008F5A83" w:rsidRPr="00DC3662" w:rsidRDefault="008F5A83" w:rsidP="001C37A3">
            <w:pPr>
              <w:spacing w:line="276" w:lineRule="auto"/>
              <w:jc w:val="center"/>
              <w:rPr>
                <w:rFonts w:ascii="Times New Roman" w:hAnsi="Times New Roman" w:cs="Times New Roman"/>
                <w:sz w:val="24"/>
                <w:szCs w:val="24"/>
              </w:rPr>
            </w:pPr>
            <w:r w:rsidRPr="00DC3662">
              <w:rPr>
                <w:rFonts w:ascii="Times New Roman" w:hAnsi="Times New Roman" w:cs="Times New Roman"/>
                <w:sz w:val="24"/>
                <w:szCs w:val="24"/>
              </w:rPr>
              <w:t>Tom Walker</w:t>
            </w:r>
          </w:p>
        </w:tc>
        <w:tc>
          <w:tcPr>
            <w:tcW w:w="4680" w:type="dxa"/>
          </w:tcPr>
          <w:p w:rsidR="008F5A83" w:rsidRPr="00DC3662" w:rsidRDefault="00DC3662" w:rsidP="001C37A3">
            <w:pPr>
              <w:spacing w:line="276" w:lineRule="auto"/>
              <w:jc w:val="center"/>
              <w:rPr>
                <w:rFonts w:ascii="Times New Roman" w:hAnsi="Times New Roman" w:cs="Times New Roman"/>
                <w:sz w:val="24"/>
                <w:szCs w:val="24"/>
              </w:rPr>
            </w:pPr>
            <w:r w:rsidRPr="00DC3662">
              <w:rPr>
                <w:rFonts w:ascii="Times New Roman" w:hAnsi="Times New Roman" w:cs="Times New Roman"/>
                <w:sz w:val="24"/>
                <w:szCs w:val="24"/>
              </w:rPr>
              <w:t>48</w:t>
            </w:r>
            <w:r w:rsidR="003D3185" w:rsidRPr="00DC3662">
              <w:rPr>
                <w:rFonts w:ascii="Times New Roman" w:hAnsi="Times New Roman" w:cs="Times New Roman"/>
                <w:sz w:val="24"/>
                <w:szCs w:val="24"/>
              </w:rPr>
              <w:t xml:space="preserve"> </w:t>
            </w:r>
            <w:r w:rsidR="008F5A83" w:rsidRPr="00DC3662">
              <w:rPr>
                <w:rFonts w:ascii="Times New Roman" w:hAnsi="Times New Roman" w:cs="Times New Roman"/>
                <w:sz w:val="24"/>
                <w:szCs w:val="24"/>
              </w:rPr>
              <w:t>hours</w:t>
            </w:r>
          </w:p>
        </w:tc>
      </w:tr>
      <w:tr w:rsidR="00BF4E81" w:rsidRPr="001E0509" w:rsidTr="00571E68">
        <w:tc>
          <w:tcPr>
            <w:tcW w:w="4788" w:type="dxa"/>
          </w:tcPr>
          <w:p w:rsidR="00BF4E81" w:rsidRPr="00DC3662" w:rsidRDefault="00BF4E81" w:rsidP="001C37A3">
            <w:pPr>
              <w:jc w:val="center"/>
              <w:rPr>
                <w:rFonts w:ascii="Times New Roman" w:hAnsi="Times New Roman" w:cs="Times New Roman"/>
                <w:sz w:val="24"/>
                <w:szCs w:val="24"/>
              </w:rPr>
            </w:pPr>
            <w:r>
              <w:rPr>
                <w:rFonts w:ascii="Times New Roman" w:hAnsi="Times New Roman" w:cs="Times New Roman"/>
                <w:sz w:val="24"/>
                <w:szCs w:val="24"/>
              </w:rPr>
              <w:t>Monica Camacho</w:t>
            </w:r>
          </w:p>
        </w:tc>
        <w:tc>
          <w:tcPr>
            <w:tcW w:w="4680" w:type="dxa"/>
          </w:tcPr>
          <w:p w:rsidR="00BF4E81" w:rsidRPr="00DC3662" w:rsidRDefault="00BF4E81" w:rsidP="001C37A3">
            <w:pPr>
              <w:jc w:val="center"/>
              <w:rPr>
                <w:rFonts w:ascii="Times New Roman" w:hAnsi="Times New Roman" w:cs="Times New Roman"/>
                <w:sz w:val="24"/>
                <w:szCs w:val="24"/>
              </w:rPr>
            </w:pPr>
            <w:r>
              <w:rPr>
                <w:rFonts w:ascii="Times New Roman" w:hAnsi="Times New Roman" w:cs="Times New Roman"/>
                <w:sz w:val="24"/>
                <w:szCs w:val="24"/>
              </w:rPr>
              <w:t>16 hours</w:t>
            </w:r>
          </w:p>
        </w:tc>
      </w:tr>
      <w:tr w:rsidR="008F5A83" w:rsidRPr="001E0509" w:rsidTr="00571E68">
        <w:tc>
          <w:tcPr>
            <w:tcW w:w="4788" w:type="dxa"/>
          </w:tcPr>
          <w:p w:rsidR="008F5A83" w:rsidRPr="001E0509" w:rsidRDefault="008F5A83" w:rsidP="001C37A3">
            <w:pPr>
              <w:spacing w:line="276" w:lineRule="auto"/>
              <w:jc w:val="center"/>
              <w:rPr>
                <w:rFonts w:ascii="Times New Roman" w:hAnsi="Times New Roman" w:cs="Times New Roman"/>
                <w:b/>
                <w:sz w:val="24"/>
                <w:szCs w:val="24"/>
              </w:rPr>
            </w:pPr>
            <w:r w:rsidRPr="001E0509">
              <w:rPr>
                <w:rFonts w:ascii="Times New Roman" w:hAnsi="Times New Roman" w:cs="Times New Roman"/>
                <w:b/>
                <w:sz w:val="24"/>
                <w:szCs w:val="24"/>
              </w:rPr>
              <w:t>Total</w:t>
            </w:r>
          </w:p>
        </w:tc>
        <w:tc>
          <w:tcPr>
            <w:tcW w:w="4680" w:type="dxa"/>
          </w:tcPr>
          <w:p w:rsidR="008F5A83" w:rsidRPr="001E0509" w:rsidRDefault="00BF4E81" w:rsidP="00BF4E8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148.</w:t>
            </w:r>
            <w:r w:rsidR="00DC3662">
              <w:rPr>
                <w:rFonts w:ascii="Times New Roman" w:hAnsi="Times New Roman" w:cs="Times New Roman"/>
                <w:b/>
                <w:sz w:val="24"/>
                <w:szCs w:val="24"/>
              </w:rPr>
              <w:t>5 hours</w:t>
            </w:r>
          </w:p>
        </w:tc>
      </w:tr>
    </w:tbl>
    <w:p w:rsidR="008F5A83" w:rsidRDefault="008F5A83" w:rsidP="001C37A3">
      <w:pPr>
        <w:spacing w:after="0"/>
        <w:jc w:val="center"/>
        <w:rPr>
          <w:rFonts w:ascii="Times New Roman" w:hAnsi="Times New Roman" w:cs="Times New Roman"/>
          <w:noProof/>
          <w:sz w:val="24"/>
          <w:szCs w:val="24"/>
        </w:rPr>
      </w:pPr>
    </w:p>
    <w:p w:rsidR="008562AD" w:rsidRPr="008562AD" w:rsidRDefault="008562AD" w:rsidP="008562AD">
      <w:pPr>
        <w:spacing w:after="0"/>
        <w:jc w:val="center"/>
        <w:rPr>
          <w:rFonts w:ascii="Times New Roman" w:hAnsi="Times New Roman" w:cs="Times New Roman"/>
          <w:noProof/>
          <w:sz w:val="24"/>
          <w:szCs w:val="24"/>
        </w:rPr>
      </w:pPr>
      <w:r>
        <w:rPr>
          <w:noProof/>
        </w:rPr>
        <w:drawing>
          <wp:inline distT="0" distB="0" distL="0" distR="0">
            <wp:extent cx="5153114" cy="3050848"/>
            <wp:effectExtent l="0" t="0" r="952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t xml:space="preserve"> </w:t>
      </w:r>
    </w:p>
    <w:p w:rsidR="008562AD" w:rsidRDefault="008562AD" w:rsidP="007771E6">
      <w:pPr>
        <w:spacing w:after="0"/>
        <w:jc w:val="center"/>
        <w:rPr>
          <w:rFonts w:ascii="Times New Roman" w:hAnsi="Times New Roman" w:cs="Times New Roman"/>
          <w:b/>
          <w:sz w:val="24"/>
          <w:szCs w:val="24"/>
        </w:rPr>
      </w:pPr>
    </w:p>
    <w:p w:rsidR="008F5A83" w:rsidRPr="00100946" w:rsidRDefault="00A96A2D" w:rsidP="007771E6">
      <w:pPr>
        <w:spacing w:after="0"/>
        <w:jc w:val="center"/>
        <w:rPr>
          <w:rFonts w:ascii="Times New Roman" w:hAnsi="Times New Roman" w:cs="Times New Roman"/>
          <w:b/>
          <w:sz w:val="24"/>
          <w:szCs w:val="24"/>
        </w:rPr>
      </w:pPr>
      <w:r>
        <w:rPr>
          <w:rFonts w:ascii="Times New Roman" w:hAnsi="Times New Roman" w:cs="Times New Roman"/>
          <w:b/>
          <w:sz w:val="24"/>
          <w:szCs w:val="24"/>
        </w:rPr>
        <w:t>Figure 2</w:t>
      </w:r>
      <w:r w:rsidR="0003484E">
        <w:rPr>
          <w:rFonts w:ascii="Times New Roman" w:hAnsi="Times New Roman" w:cs="Times New Roman"/>
          <w:b/>
          <w:sz w:val="24"/>
          <w:szCs w:val="24"/>
        </w:rPr>
        <w:t>.</w:t>
      </w:r>
      <w:r>
        <w:rPr>
          <w:rFonts w:ascii="Times New Roman" w:hAnsi="Times New Roman" w:cs="Times New Roman"/>
          <w:b/>
          <w:sz w:val="24"/>
          <w:szCs w:val="24"/>
        </w:rPr>
        <w:t xml:space="preserve"> </w:t>
      </w:r>
      <w:r w:rsidRPr="001E0509">
        <w:rPr>
          <w:rFonts w:ascii="Times New Roman" w:hAnsi="Times New Roman" w:cs="Times New Roman"/>
          <w:b/>
          <w:sz w:val="24"/>
          <w:szCs w:val="24"/>
        </w:rPr>
        <w:t>Volunteer Hours Reported at NAAC Meetings- Spring 2012-Date</w:t>
      </w:r>
      <w:r w:rsidR="00D6070C">
        <w:rPr>
          <w:rFonts w:ascii="Times New Roman" w:hAnsi="Times New Roman" w:cs="Times New Roman"/>
          <w:b/>
          <w:sz w:val="24"/>
          <w:szCs w:val="24"/>
        </w:rPr>
        <w:t>.</w:t>
      </w:r>
    </w:p>
    <w:p w:rsidR="008F5A83" w:rsidRDefault="008F5A83" w:rsidP="001C37A3">
      <w:pPr>
        <w:spacing w:after="0"/>
        <w:jc w:val="center"/>
        <w:rPr>
          <w:rFonts w:ascii="Times New Roman" w:hAnsi="Times New Roman" w:cs="Times New Roman"/>
          <w:sz w:val="24"/>
          <w:szCs w:val="24"/>
        </w:rPr>
      </w:pPr>
    </w:p>
    <w:p w:rsidR="00094BE0" w:rsidRDefault="00094BE0" w:rsidP="001C37A3">
      <w:pPr>
        <w:rPr>
          <w:rFonts w:ascii="Times New Roman" w:hAnsi="Times New Roman" w:cs="Times New Roman"/>
          <w:b/>
          <w:sz w:val="24"/>
          <w:szCs w:val="24"/>
        </w:rPr>
      </w:pPr>
    </w:p>
    <w:p w:rsidR="00E937F5" w:rsidRDefault="00E937F5" w:rsidP="001C37A3">
      <w:pPr>
        <w:rPr>
          <w:rFonts w:ascii="Times New Roman" w:hAnsi="Times New Roman" w:cs="Times New Roman"/>
          <w:b/>
          <w:sz w:val="24"/>
          <w:szCs w:val="24"/>
        </w:rPr>
      </w:pPr>
    </w:p>
    <w:p w:rsidR="00E937F5" w:rsidRPr="00E937F5" w:rsidRDefault="00E937F5" w:rsidP="00B269CB">
      <w:pPr>
        <w:rPr>
          <w:rFonts w:ascii="Times New Roman" w:hAnsi="Times New Roman" w:cs="Times New Roman"/>
          <w:sz w:val="24"/>
          <w:szCs w:val="24"/>
        </w:rPr>
      </w:pPr>
    </w:p>
    <w:p w:rsidR="00CB1D3B" w:rsidRDefault="00CB1D3B" w:rsidP="00B269CB">
      <w:pPr>
        <w:rPr>
          <w:rFonts w:ascii="Times New Roman" w:hAnsi="Times New Roman" w:cs="Times New Roman"/>
          <w:b/>
          <w:sz w:val="24"/>
          <w:szCs w:val="24"/>
        </w:rPr>
      </w:pPr>
      <w:r>
        <w:rPr>
          <w:rFonts w:ascii="Times New Roman" w:hAnsi="Times New Roman" w:cs="Times New Roman"/>
          <w:b/>
          <w:sz w:val="24"/>
          <w:szCs w:val="24"/>
        </w:rPr>
        <w:t>Appendix 6</w:t>
      </w:r>
    </w:p>
    <w:p w:rsidR="00B269CB" w:rsidRDefault="00B269CB" w:rsidP="00B269CB">
      <w:pPr>
        <w:rPr>
          <w:rFonts w:ascii="Times New Roman" w:hAnsi="Times New Roman" w:cs="Times New Roman"/>
          <w:b/>
          <w:sz w:val="24"/>
          <w:szCs w:val="24"/>
        </w:rPr>
      </w:pPr>
      <w:r w:rsidRPr="001E0509">
        <w:rPr>
          <w:rFonts w:ascii="Times New Roman" w:hAnsi="Times New Roman" w:cs="Times New Roman"/>
          <w:b/>
          <w:sz w:val="24"/>
          <w:szCs w:val="24"/>
        </w:rPr>
        <w:t>Status of Control of Invasive Plants in NATL</w:t>
      </w:r>
    </w:p>
    <w:p w:rsidR="00574D24" w:rsidRPr="00B97FD0" w:rsidRDefault="00574D24" w:rsidP="00574D24">
      <w:pPr>
        <w:rPr>
          <w:rFonts w:ascii="Times New Roman" w:hAnsi="Times New Roman" w:cs="Times New Roman"/>
          <w:sz w:val="24"/>
          <w:szCs w:val="24"/>
        </w:rPr>
      </w:pPr>
      <w:r>
        <w:rPr>
          <w:rFonts w:ascii="Times New Roman" w:hAnsi="Times New Roman" w:cs="Times New Roman"/>
          <w:sz w:val="24"/>
          <w:szCs w:val="24"/>
        </w:rPr>
        <w:t xml:space="preserve">The table below is a summary of some of the top invasive species </w:t>
      </w:r>
      <w:r w:rsidR="003D7561">
        <w:rPr>
          <w:rFonts w:ascii="Times New Roman" w:hAnsi="Times New Roman" w:cs="Times New Roman"/>
          <w:sz w:val="24"/>
          <w:szCs w:val="24"/>
        </w:rPr>
        <w:t xml:space="preserve">removed </w:t>
      </w:r>
      <w:r>
        <w:rPr>
          <w:rFonts w:ascii="Times New Roman" w:hAnsi="Times New Roman" w:cs="Times New Roman"/>
          <w:sz w:val="24"/>
          <w:szCs w:val="24"/>
        </w:rPr>
        <w:t>in NATL.</w:t>
      </w:r>
      <w:r w:rsidR="003D7561">
        <w:rPr>
          <w:rFonts w:ascii="Times New Roman" w:hAnsi="Times New Roman" w:cs="Times New Roman"/>
          <w:sz w:val="24"/>
          <w:szCs w:val="24"/>
        </w:rPr>
        <w:br/>
      </w:r>
      <w:r w:rsidR="00E65D56">
        <w:rPr>
          <w:rFonts w:ascii="Times New Roman" w:hAnsi="Times New Roman" w:cs="Times New Roman"/>
          <w:sz w:val="24"/>
          <w:szCs w:val="24"/>
        </w:rPr>
        <w:t>The numbers indicate how many individual plants were managed.</w:t>
      </w:r>
    </w:p>
    <w:tbl>
      <w:tblPr>
        <w:tblW w:w="8560" w:type="dxa"/>
        <w:jc w:val="center"/>
        <w:tblInd w:w="108" w:type="dxa"/>
        <w:tblLook w:val="04A0" w:firstRow="1" w:lastRow="0" w:firstColumn="1" w:lastColumn="0" w:noHBand="0" w:noVBand="1"/>
      </w:tblPr>
      <w:tblGrid>
        <w:gridCol w:w="2860"/>
        <w:gridCol w:w="2680"/>
        <w:gridCol w:w="1480"/>
        <w:gridCol w:w="1540"/>
      </w:tblGrid>
      <w:tr w:rsidR="00574D24" w:rsidRPr="00E3755C" w:rsidTr="00EA1A92">
        <w:trPr>
          <w:trHeight w:val="615"/>
          <w:jc w:val="center"/>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Species</w:t>
            </w:r>
            <w:r>
              <w:rPr>
                <w:rFonts w:ascii="Times New Roman" w:eastAsia="Times New Roman" w:hAnsi="Times New Roman" w:cs="Times New Roman"/>
                <w:color w:val="000000"/>
                <w:sz w:val="24"/>
              </w:rPr>
              <w:t xml:space="preserve"> name</w:t>
            </w:r>
          </w:p>
        </w:tc>
        <w:tc>
          <w:tcPr>
            <w:tcW w:w="2680" w:type="dxa"/>
            <w:tcBorders>
              <w:top w:val="single" w:sz="8" w:space="0" w:color="auto"/>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Common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2015</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574D24" w:rsidRPr="00574D24" w:rsidRDefault="00574D24" w:rsidP="008C3DAF">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2016*</w:t>
            </w:r>
          </w:p>
        </w:tc>
      </w:tr>
      <w:tr w:rsidR="00574D24" w:rsidRPr="00E3755C" w:rsidTr="00EA1A92">
        <w:trPr>
          <w:trHeight w:val="315"/>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i/>
                <w:color w:val="000000"/>
                <w:sz w:val="24"/>
              </w:rPr>
            </w:pPr>
            <w:r w:rsidRPr="00574D24">
              <w:rPr>
                <w:rFonts w:ascii="Times New Roman" w:eastAsia="Times New Roman" w:hAnsi="Times New Roman" w:cs="Times New Roman"/>
                <w:i/>
                <w:color w:val="000000"/>
                <w:sz w:val="24"/>
              </w:rPr>
              <w:t>Albizia julibrissin</w:t>
            </w:r>
          </w:p>
        </w:tc>
        <w:tc>
          <w:tcPr>
            <w:tcW w:w="2680" w:type="dxa"/>
            <w:tcBorders>
              <w:top w:val="nil"/>
              <w:left w:val="nil"/>
              <w:bottom w:val="single" w:sz="8" w:space="0" w:color="auto"/>
              <w:right w:val="single" w:sz="8" w:space="0" w:color="auto"/>
            </w:tcBorders>
            <w:shd w:val="clear" w:color="auto" w:fill="auto"/>
            <w:vAlign w:val="center"/>
            <w:hideMark/>
          </w:tcPr>
          <w:p w:rsidR="00574D24" w:rsidRPr="00574D24" w:rsidRDefault="003D7561" w:rsidP="00571E68">
            <w:pPr>
              <w:spacing w:after="0" w:line="240" w:lineRule="auto"/>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M</w:t>
            </w:r>
            <w:r w:rsidR="00574D24" w:rsidRPr="00574D24">
              <w:rPr>
                <w:rFonts w:ascii="Times New Roman" w:eastAsia="Times New Roman" w:hAnsi="Times New Roman" w:cs="Times New Roman"/>
                <w:color w:val="000000"/>
                <w:sz w:val="24"/>
              </w:rPr>
              <w:t>imosa</w:t>
            </w:r>
          </w:p>
        </w:tc>
        <w:tc>
          <w:tcPr>
            <w:tcW w:w="14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814</w:t>
            </w:r>
          </w:p>
        </w:tc>
        <w:tc>
          <w:tcPr>
            <w:tcW w:w="154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161</w:t>
            </w:r>
          </w:p>
        </w:tc>
      </w:tr>
      <w:tr w:rsidR="00574D24" w:rsidRPr="00E3755C" w:rsidTr="00EA1A92">
        <w:trPr>
          <w:trHeight w:val="315"/>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i/>
                <w:color w:val="000000"/>
                <w:sz w:val="24"/>
              </w:rPr>
            </w:pPr>
            <w:r w:rsidRPr="00574D24">
              <w:rPr>
                <w:rFonts w:ascii="Times New Roman" w:eastAsia="Times New Roman" w:hAnsi="Times New Roman" w:cs="Times New Roman"/>
                <w:i/>
                <w:color w:val="000000"/>
                <w:sz w:val="24"/>
              </w:rPr>
              <w:t>Ardisia crenata</w:t>
            </w:r>
          </w:p>
        </w:tc>
        <w:tc>
          <w:tcPr>
            <w:tcW w:w="26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coral ardisia</w:t>
            </w:r>
          </w:p>
        </w:tc>
        <w:tc>
          <w:tcPr>
            <w:tcW w:w="14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959</w:t>
            </w:r>
          </w:p>
        </w:tc>
        <w:tc>
          <w:tcPr>
            <w:tcW w:w="154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119</w:t>
            </w:r>
          </w:p>
        </w:tc>
      </w:tr>
      <w:tr w:rsidR="00574D24" w:rsidRPr="00E3755C" w:rsidTr="00EA1A92">
        <w:trPr>
          <w:trHeight w:val="315"/>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i/>
                <w:color w:val="000000"/>
                <w:sz w:val="24"/>
              </w:rPr>
            </w:pPr>
            <w:r w:rsidRPr="00574D24">
              <w:rPr>
                <w:rFonts w:ascii="Times New Roman" w:eastAsia="Times New Roman" w:hAnsi="Times New Roman" w:cs="Times New Roman"/>
                <w:i/>
                <w:color w:val="000000"/>
                <w:sz w:val="24"/>
              </w:rPr>
              <w:t>Broussonetia papyrifera</w:t>
            </w:r>
          </w:p>
        </w:tc>
        <w:tc>
          <w:tcPr>
            <w:tcW w:w="26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paper mulberry</w:t>
            </w:r>
          </w:p>
        </w:tc>
        <w:tc>
          <w:tcPr>
            <w:tcW w:w="14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16</w:t>
            </w:r>
          </w:p>
        </w:tc>
        <w:tc>
          <w:tcPr>
            <w:tcW w:w="154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69</w:t>
            </w:r>
          </w:p>
        </w:tc>
      </w:tr>
      <w:tr w:rsidR="00574D24" w:rsidRPr="00E3755C" w:rsidTr="00EA1A92">
        <w:trPr>
          <w:trHeight w:val="315"/>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i/>
                <w:color w:val="000000"/>
                <w:sz w:val="24"/>
              </w:rPr>
            </w:pPr>
            <w:r w:rsidRPr="00574D24">
              <w:rPr>
                <w:rFonts w:ascii="Times New Roman" w:eastAsia="Times New Roman" w:hAnsi="Times New Roman" w:cs="Times New Roman"/>
                <w:i/>
                <w:color w:val="000000"/>
                <w:sz w:val="24"/>
              </w:rPr>
              <w:t>Cinnamomum camphora</w:t>
            </w:r>
          </w:p>
        </w:tc>
        <w:tc>
          <w:tcPr>
            <w:tcW w:w="26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camphor tree</w:t>
            </w:r>
          </w:p>
        </w:tc>
        <w:tc>
          <w:tcPr>
            <w:tcW w:w="14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42</w:t>
            </w:r>
          </w:p>
        </w:tc>
        <w:tc>
          <w:tcPr>
            <w:tcW w:w="154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802</w:t>
            </w:r>
          </w:p>
        </w:tc>
      </w:tr>
      <w:tr w:rsidR="00574D24" w:rsidRPr="00E3755C" w:rsidTr="00EA1A92">
        <w:trPr>
          <w:trHeight w:val="315"/>
          <w:jc w:val="center"/>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i/>
                <w:color w:val="000000"/>
                <w:sz w:val="24"/>
              </w:rPr>
            </w:pPr>
            <w:r w:rsidRPr="00574D24">
              <w:rPr>
                <w:rFonts w:ascii="Times New Roman" w:eastAsia="Times New Roman" w:hAnsi="Times New Roman" w:cs="Times New Roman"/>
                <w:i/>
                <w:color w:val="000000"/>
                <w:sz w:val="24"/>
              </w:rPr>
              <w:t>Dioscorea bulbifera</w:t>
            </w:r>
          </w:p>
        </w:tc>
        <w:tc>
          <w:tcPr>
            <w:tcW w:w="26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air potato</w:t>
            </w:r>
          </w:p>
        </w:tc>
        <w:tc>
          <w:tcPr>
            <w:tcW w:w="148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1</w:t>
            </w:r>
          </w:p>
        </w:tc>
        <w:tc>
          <w:tcPr>
            <w:tcW w:w="1540" w:type="dxa"/>
            <w:tcBorders>
              <w:top w:val="nil"/>
              <w:left w:val="nil"/>
              <w:bottom w:val="single" w:sz="8" w:space="0" w:color="auto"/>
              <w:right w:val="single" w:sz="8" w:space="0" w:color="auto"/>
            </w:tcBorders>
            <w:shd w:val="clear" w:color="auto" w:fill="auto"/>
            <w:vAlign w:val="center"/>
            <w:hideMark/>
          </w:tcPr>
          <w:p w:rsidR="00574D24" w:rsidRPr="00574D24" w:rsidRDefault="00574D24" w:rsidP="00571E68">
            <w:pPr>
              <w:spacing w:after="0" w:line="240" w:lineRule="auto"/>
              <w:jc w:val="right"/>
              <w:rPr>
                <w:rFonts w:ascii="Times New Roman" w:eastAsia="Times New Roman" w:hAnsi="Times New Roman" w:cs="Times New Roman"/>
                <w:color w:val="000000"/>
                <w:sz w:val="24"/>
              </w:rPr>
            </w:pPr>
            <w:r w:rsidRPr="00574D24">
              <w:rPr>
                <w:rFonts w:ascii="Times New Roman" w:eastAsia="Times New Roman" w:hAnsi="Times New Roman" w:cs="Times New Roman"/>
                <w:color w:val="000000"/>
                <w:sz w:val="24"/>
              </w:rPr>
              <w:t>7</w:t>
            </w:r>
          </w:p>
        </w:tc>
      </w:tr>
    </w:tbl>
    <w:p w:rsidR="00574D24" w:rsidRDefault="00E65D56" w:rsidP="001C37A3">
      <w:pPr>
        <w:rPr>
          <w:rFonts w:ascii="Times New Roman" w:hAnsi="Times New Roman" w:cs="Times New Roman"/>
          <w:sz w:val="24"/>
          <w:szCs w:val="24"/>
        </w:rPr>
      </w:pPr>
      <w:r>
        <w:rPr>
          <w:rFonts w:ascii="Times New Roman" w:hAnsi="Times New Roman" w:cs="Times New Roman"/>
          <w:sz w:val="24"/>
          <w:szCs w:val="24"/>
        </w:rPr>
        <w:br/>
        <w:t>*Indicates the</w:t>
      </w:r>
      <w:r w:rsidR="003D7561">
        <w:rPr>
          <w:rFonts w:ascii="Times New Roman" w:hAnsi="Times New Roman" w:cs="Times New Roman"/>
          <w:sz w:val="24"/>
          <w:szCs w:val="24"/>
        </w:rPr>
        <w:t xml:space="preserve"> year is not over yet and thus, additional plant removal may be added in in the future.</w:t>
      </w:r>
    </w:p>
    <w:p w:rsidR="006E11B9" w:rsidRPr="00B97FD0" w:rsidRDefault="006E11B9" w:rsidP="006E11B9">
      <w:pPr>
        <w:rPr>
          <w:rFonts w:ascii="Times New Roman" w:hAnsi="Times New Roman" w:cs="Times New Roman"/>
          <w:sz w:val="24"/>
          <w:szCs w:val="24"/>
        </w:rPr>
      </w:pPr>
      <w:r>
        <w:rPr>
          <w:rFonts w:ascii="Times New Roman" w:hAnsi="Times New Roman" w:cs="Times New Roman"/>
          <w:sz w:val="24"/>
          <w:szCs w:val="24"/>
        </w:rPr>
        <w:t>Currently, guineagrass</w:t>
      </w:r>
      <w:r w:rsidR="003D7561">
        <w:rPr>
          <w:rFonts w:ascii="Times New Roman" w:hAnsi="Times New Roman" w:cs="Times New Roman"/>
          <w:sz w:val="24"/>
          <w:szCs w:val="24"/>
        </w:rPr>
        <w:t xml:space="preserve"> is one of the most abundant invasives in NATL</w:t>
      </w:r>
      <w:r w:rsidR="004A0E95">
        <w:rPr>
          <w:rFonts w:ascii="Times New Roman" w:hAnsi="Times New Roman" w:cs="Times New Roman"/>
          <w:sz w:val="24"/>
          <w:szCs w:val="24"/>
        </w:rPr>
        <w:t>,</w:t>
      </w:r>
      <w:r>
        <w:rPr>
          <w:rFonts w:ascii="Times New Roman" w:hAnsi="Times New Roman" w:cs="Times New Roman"/>
          <w:sz w:val="24"/>
          <w:szCs w:val="24"/>
        </w:rPr>
        <w:t xml:space="preserve"> which predominantly </w:t>
      </w:r>
      <w:r w:rsidR="003D7561">
        <w:rPr>
          <w:rFonts w:ascii="Times New Roman" w:hAnsi="Times New Roman" w:cs="Times New Roman"/>
          <w:sz w:val="24"/>
          <w:szCs w:val="24"/>
        </w:rPr>
        <w:t xml:space="preserve">occurs </w:t>
      </w:r>
      <w:r>
        <w:rPr>
          <w:rFonts w:ascii="Times New Roman" w:hAnsi="Times New Roman" w:cs="Times New Roman"/>
          <w:sz w:val="24"/>
          <w:szCs w:val="24"/>
        </w:rPr>
        <w:t>in the old field and upland pine areas.</w:t>
      </w:r>
      <w:r w:rsidR="003D7561">
        <w:rPr>
          <w:rFonts w:ascii="Times New Roman" w:hAnsi="Times New Roman" w:cs="Times New Roman"/>
          <w:sz w:val="24"/>
          <w:szCs w:val="24"/>
        </w:rPr>
        <w:t xml:space="preserve"> Individual plants may be difficult to quantify, thus it is</w:t>
      </w:r>
      <w:r w:rsidR="00571E68">
        <w:rPr>
          <w:rFonts w:ascii="Times New Roman" w:hAnsi="Times New Roman" w:cs="Times New Roman"/>
          <w:sz w:val="24"/>
          <w:szCs w:val="24"/>
        </w:rPr>
        <w:t xml:space="preserve"> not included in the chart above. </w:t>
      </w:r>
      <w:r w:rsidR="00E65D56">
        <w:rPr>
          <w:rFonts w:ascii="Times New Roman" w:hAnsi="Times New Roman" w:cs="Times New Roman"/>
          <w:sz w:val="24"/>
          <w:szCs w:val="24"/>
        </w:rPr>
        <w:t xml:space="preserve">So far, approximately 3.5 acres have been treated throughout NATL. </w:t>
      </w:r>
    </w:p>
    <w:p w:rsidR="006B14B5" w:rsidRDefault="006E11B9" w:rsidP="001C37A3">
      <w:pPr>
        <w:rPr>
          <w:rFonts w:ascii="Times New Roman" w:hAnsi="Times New Roman" w:cs="Times New Roman"/>
          <w:b/>
          <w:sz w:val="24"/>
          <w:szCs w:val="24"/>
        </w:rPr>
      </w:pPr>
      <w:r w:rsidRPr="001E0509">
        <w:rPr>
          <w:rFonts w:ascii="Times New Roman" w:hAnsi="Times New Roman" w:cs="Times New Roman"/>
          <w:sz w:val="24"/>
          <w:szCs w:val="24"/>
        </w:rPr>
        <w:t xml:space="preserve">Top </w:t>
      </w:r>
      <w:r w:rsidR="003D7561">
        <w:rPr>
          <w:rFonts w:ascii="Times New Roman" w:hAnsi="Times New Roman" w:cs="Times New Roman"/>
          <w:sz w:val="24"/>
          <w:szCs w:val="24"/>
        </w:rPr>
        <w:t xml:space="preserve">FLEPPC </w:t>
      </w:r>
      <w:r w:rsidRPr="001E0509">
        <w:rPr>
          <w:rFonts w:ascii="Times New Roman" w:hAnsi="Times New Roman" w:cs="Times New Roman"/>
          <w:sz w:val="24"/>
          <w:szCs w:val="24"/>
        </w:rPr>
        <w:t>category 1 plants in NATL include cogon grass (</w:t>
      </w:r>
      <w:r w:rsidRPr="001E0509">
        <w:rPr>
          <w:rFonts w:ascii="Times New Roman" w:hAnsi="Times New Roman" w:cs="Times New Roman"/>
          <w:i/>
          <w:sz w:val="24"/>
          <w:szCs w:val="24"/>
        </w:rPr>
        <w:t>Imperata cylindrica</w:t>
      </w:r>
      <w:r w:rsidRPr="001E0509">
        <w:rPr>
          <w:rFonts w:ascii="Times New Roman" w:hAnsi="Times New Roman" w:cs="Times New Roman"/>
          <w:sz w:val="24"/>
          <w:szCs w:val="24"/>
        </w:rPr>
        <w:t>), coral ardisia (</w:t>
      </w:r>
      <w:r w:rsidRPr="001E0509">
        <w:rPr>
          <w:rFonts w:ascii="Times New Roman" w:hAnsi="Times New Roman" w:cs="Times New Roman"/>
          <w:i/>
          <w:sz w:val="24"/>
          <w:szCs w:val="24"/>
        </w:rPr>
        <w:t>Ardisia crenata</w:t>
      </w:r>
      <w:r w:rsidRPr="001E0509">
        <w:rPr>
          <w:rFonts w:ascii="Times New Roman" w:hAnsi="Times New Roman" w:cs="Times New Roman"/>
          <w:sz w:val="24"/>
          <w:szCs w:val="24"/>
        </w:rPr>
        <w:t xml:space="preserve">), cat's claw </w:t>
      </w:r>
      <w:r>
        <w:rPr>
          <w:rFonts w:ascii="Times New Roman" w:hAnsi="Times New Roman" w:cs="Times New Roman"/>
          <w:sz w:val="24"/>
          <w:szCs w:val="24"/>
        </w:rPr>
        <w:t xml:space="preserve">vine </w:t>
      </w:r>
      <w:r w:rsidRPr="001E0509">
        <w:rPr>
          <w:rFonts w:ascii="Times New Roman" w:hAnsi="Times New Roman" w:cs="Times New Roman"/>
          <w:sz w:val="24"/>
          <w:szCs w:val="24"/>
        </w:rPr>
        <w:t>(</w:t>
      </w:r>
      <w:r w:rsidRPr="001E0509">
        <w:rPr>
          <w:rFonts w:ascii="Times New Roman" w:hAnsi="Times New Roman" w:cs="Times New Roman"/>
          <w:i/>
          <w:sz w:val="24"/>
          <w:szCs w:val="24"/>
        </w:rPr>
        <w:t>Macfadyena unguis-cati</w:t>
      </w:r>
      <w:r w:rsidRPr="001E0509">
        <w:rPr>
          <w:rFonts w:ascii="Times New Roman" w:hAnsi="Times New Roman" w:cs="Times New Roman"/>
          <w:sz w:val="24"/>
          <w:szCs w:val="24"/>
        </w:rPr>
        <w:t>), air potato (</w:t>
      </w:r>
      <w:r w:rsidRPr="001E0509">
        <w:rPr>
          <w:rFonts w:ascii="Times New Roman" w:hAnsi="Times New Roman" w:cs="Times New Roman"/>
          <w:i/>
          <w:sz w:val="24"/>
          <w:szCs w:val="24"/>
        </w:rPr>
        <w:t>Dioscorea bulbifera</w:t>
      </w:r>
      <w:r w:rsidRPr="001E0509">
        <w:rPr>
          <w:rFonts w:ascii="Times New Roman" w:hAnsi="Times New Roman" w:cs="Times New Roman"/>
          <w:sz w:val="24"/>
          <w:szCs w:val="24"/>
        </w:rPr>
        <w:t>), skunk vine (</w:t>
      </w:r>
      <w:r w:rsidRPr="001E0509">
        <w:rPr>
          <w:rFonts w:ascii="Times New Roman" w:hAnsi="Times New Roman" w:cs="Times New Roman"/>
          <w:i/>
          <w:sz w:val="24"/>
          <w:szCs w:val="24"/>
        </w:rPr>
        <w:t>Paederia foetida</w:t>
      </w:r>
      <w:r w:rsidRPr="001E0509">
        <w:rPr>
          <w:rFonts w:ascii="Times New Roman" w:hAnsi="Times New Roman" w:cs="Times New Roman"/>
          <w:sz w:val="24"/>
          <w:szCs w:val="24"/>
        </w:rPr>
        <w:t>), and Japanese climbing fern (</w:t>
      </w:r>
      <w:r w:rsidRPr="001E0509">
        <w:rPr>
          <w:rFonts w:ascii="Times New Roman" w:hAnsi="Times New Roman" w:cs="Times New Roman"/>
          <w:i/>
          <w:sz w:val="24"/>
          <w:szCs w:val="24"/>
        </w:rPr>
        <w:t>Lygodium japonicum</w:t>
      </w:r>
      <w:r w:rsidRPr="001E0509">
        <w:rPr>
          <w:rFonts w:ascii="Times New Roman" w:hAnsi="Times New Roman" w:cs="Times New Roman"/>
          <w:sz w:val="24"/>
          <w:szCs w:val="24"/>
        </w:rPr>
        <w:t>). Category 2 plants include but are not limited to paper mulberry (</w:t>
      </w:r>
      <w:r w:rsidRPr="001E0509">
        <w:rPr>
          <w:rFonts w:ascii="Times New Roman" w:hAnsi="Times New Roman" w:cs="Times New Roman"/>
          <w:i/>
          <w:sz w:val="24"/>
          <w:szCs w:val="24"/>
        </w:rPr>
        <w:t>Broussonetia papyrifera</w:t>
      </w:r>
      <w:r w:rsidRPr="001E0509">
        <w:rPr>
          <w:rFonts w:ascii="Times New Roman" w:hAnsi="Times New Roman" w:cs="Times New Roman"/>
          <w:sz w:val="24"/>
          <w:szCs w:val="24"/>
        </w:rPr>
        <w:t>), silverthorn (</w:t>
      </w:r>
      <w:r w:rsidRPr="001E0509">
        <w:rPr>
          <w:rFonts w:ascii="Times New Roman" w:hAnsi="Times New Roman" w:cs="Times New Roman"/>
          <w:i/>
          <w:sz w:val="24"/>
          <w:szCs w:val="24"/>
        </w:rPr>
        <w:t>Elaeagnus pungens</w:t>
      </w:r>
      <w:r w:rsidRPr="001E0509">
        <w:rPr>
          <w:rFonts w:ascii="Times New Roman" w:hAnsi="Times New Roman" w:cs="Times New Roman"/>
          <w:sz w:val="24"/>
          <w:szCs w:val="24"/>
        </w:rPr>
        <w:t>), and Chinaberry tree (</w:t>
      </w:r>
      <w:r w:rsidRPr="001E0509">
        <w:rPr>
          <w:rFonts w:ascii="Times New Roman" w:hAnsi="Times New Roman" w:cs="Times New Roman"/>
          <w:i/>
          <w:sz w:val="24"/>
          <w:szCs w:val="24"/>
        </w:rPr>
        <w:t>Melia azedarach</w:t>
      </w:r>
      <w:r w:rsidRPr="001E0509">
        <w:rPr>
          <w:rFonts w:ascii="Times New Roman" w:hAnsi="Times New Roman" w:cs="Times New Roman"/>
          <w:sz w:val="24"/>
          <w:szCs w:val="24"/>
        </w:rPr>
        <w:t>). More information about invasive plant management in NATL can be found on the NATL website (</w:t>
      </w:r>
      <w:hyperlink r:id="rId20" w:history="1">
        <w:r w:rsidRPr="001E0509">
          <w:rPr>
            <w:rStyle w:val="Hyperlink"/>
            <w:rFonts w:ascii="Times New Roman" w:hAnsi="Times New Roman" w:cs="Times New Roman"/>
            <w:sz w:val="24"/>
            <w:szCs w:val="24"/>
          </w:rPr>
          <w:t>http://natl.ifas.ufl.edu/biota/invasive_control.php</w:t>
        </w:r>
      </w:hyperlink>
      <w:r w:rsidRPr="001E0509">
        <w:rPr>
          <w:rFonts w:ascii="Times New Roman" w:hAnsi="Times New Roman" w:cs="Times New Roman"/>
          <w:sz w:val="24"/>
          <w:szCs w:val="24"/>
        </w:rPr>
        <w:t>).</w:t>
      </w:r>
    </w:p>
    <w:p w:rsidR="00827A22" w:rsidRDefault="00827A22" w:rsidP="001C37A3">
      <w:pPr>
        <w:rPr>
          <w:rFonts w:ascii="Times New Roman" w:hAnsi="Times New Roman" w:cs="Times New Roman"/>
          <w:b/>
          <w:sz w:val="24"/>
          <w:szCs w:val="24"/>
        </w:rPr>
      </w:pPr>
    </w:p>
    <w:p w:rsidR="00827A22" w:rsidRDefault="00827A22"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Default="00F6562F" w:rsidP="001C37A3">
      <w:pPr>
        <w:pStyle w:val="xmsonormal"/>
        <w:spacing w:before="0" w:beforeAutospacing="0" w:after="0" w:afterAutospacing="0" w:line="276" w:lineRule="auto"/>
        <w:rPr>
          <w:rFonts w:ascii="Calibri" w:hAnsi="Calibri"/>
          <w:color w:val="000000"/>
        </w:rPr>
      </w:pPr>
    </w:p>
    <w:p w:rsidR="00F6562F" w:rsidRPr="00F6562F" w:rsidRDefault="00F6562F" w:rsidP="001C37A3">
      <w:pPr>
        <w:pStyle w:val="xmsonormal"/>
        <w:spacing w:before="0" w:beforeAutospacing="0" w:after="0" w:afterAutospacing="0" w:line="276" w:lineRule="auto"/>
        <w:rPr>
          <w:b/>
          <w:color w:val="000000"/>
        </w:rPr>
      </w:pPr>
      <w:r w:rsidRPr="00F6562F">
        <w:rPr>
          <w:b/>
          <w:color w:val="000000"/>
        </w:rPr>
        <w:t>Appendix 7</w:t>
      </w:r>
    </w:p>
    <w:p w:rsidR="00F6562F" w:rsidRDefault="00F6562F" w:rsidP="001C37A3">
      <w:pPr>
        <w:pStyle w:val="xmsonormal"/>
        <w:spacing w:before="0" w:beforeAutospacing="0" w:after="0" w:afterAutospacing="0" w:line="276" w:lineRule="auto"/>
        <w:rPr>
          <w:rFonts w:ascii="Calibri" w:hAnsi="Calibri"/>
          <w:color w:val="000000"/>
        </w:rPr>
      </w:pPr>
    </w:p>
    <w:p w:rsidR="000F4929" w:rsidRPr="00B75E65" w:rsidRDefault="005827EE" w:rsidP="001C37A3">
      <w:pPr>
        <w:jc w:val="center"/>
        <w:rPr>
          <w:rFonts w:ascii="Calibri" w:eastAsia="Calibri" w:hAnsi="Calibri" w:cs="Calibri"/>
          <w:b/>
          <w:sz w:val="32"/>
          <w:szCs w:val="32"/>
        </w:rPr>
      </w:pPr>
      <w:r>
        <w:rPr>
          <w:noProof/>
        </w:rPr>
        <w:drawing>
          <wp:inline distT="0" distB="0" distL="0" distR="0">
            <wp:extent cx="5358213" cy="4249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7659" cy="4248839"/>
                    </a:xfrm>
                    <a:prstGeom prst="rect">
                      <a:avLst/>
                    </a:prstGeom>
                  </pic:spPr>
                </pic:pic>
              </a:graphicData>
            </a:graphic>
          </wp:inline>
        </w:drawing>
      </w:r>
    </w:p>
    <w:p w:rsidR="00F1069A" w:rsidRDefault="00F1069A" w:rsidP="001C37A3">
      <w:pPr>
        <w:rPr>
          <w:rFonts w:ascii="Times New Roman" w:hAnsi="Times New Roman" w:cs="Times New Roman"/>
          <w:b/>
        </w:rPr>
      </w:pPr>
    </w:p>
    <w:p w:rsidR="00F1069A" w:rsidRPr="00F1069A" w:rsidRDefault="00456DFB" w:rsidP="001C37A3">
      <w:pPr>
        <w:rPr>
          <w:rFonts w:ascii="Times New Roman" w:hAnsi="Times New Roman" w:cs="Times New Roman"/>
          <w:b/>
          <w:sz w:val="24"/>
        </w:rPr>
      </w:pPr>
      <w:r w:rsidRPr="00F1069A">
        <w:rPr>
          <w:rFonts w:ascii="Times New Roman" w:hAnsi="Times New Roman" w:cs="Times New Roman"/>
          <w:b/>
          <w:sz w:val="24"/>
        </w:rPr>
        <w:t>NATL campus visibility</w:t>
      </w:r>
    </w:p>
    <w:p w:rsidR="00456DFB" w:rsidRPr="00F1069A" w:rsidRDefault="007253D0" w:rsidP="001C37A3">
      <w:pPr>
        <w:rPr>
          <w:rFonts w:ascii="Times New Roman" w:hAnsi="Times New Roman" w:cs="Times New Roman"/>
          <w:b/>
          <w:sz w:val="24"/>
        </w:rPr>
      </w:pPr>
      <w:r w:rsidRPr="00F1069A">
        <w:rPr>
          <w:rFonts w:ascii="Times New Roman" w:hAnsi="Times New Roman" w:cs="Times New Roman"/>
          <w:sz w:val="24"/>
        </w:rPr>
        <w:t xml:space="preserve">Morgan spent half of the Summer semester learning web development techniques and hopes to enhance the layout and accessibility of the NATL website. A complete redesign is the ultimate goal, with an interactive map tool and greater emphasis on interaction between students, the public, and NATL. </w:t>
      </w:r>
    </w:p>
    <w:p w:rsidR="00456DFB" w:rsidRPr="00F1069A" w:rsidRDefault="00010309" w:rsidP="001C37A3">
      <w:pPr>
        <w:rPr>
          <w:rFonts w:ascii="Times New Roman" w:hAnsi="Times New Roman" w:cs="Times New Roman"/>
          <w:sz w:val="24"/>
        </w:rPr>
        <w:sectPr w:rsidR="00456DFB" w:rsidRPr="00F1069A" w:rsidSect="009F4A30">
          <w:headerReference w:type="default" r:id="rId22"/>
          <w:footerReference w:type="default" r:id="rId23"/>
          <w:pgSz w:w="12240" w:h="15840"/>
          <w:pgMar w:top="990" w:right="1440" w:bottom="1440" w:left="1440" w:header="720" w:footer="720" w:gutter="0"/>
          <w:cols w:space="720"/>
          <w:docGrid w:linePitch="360"/>
        </w:sectPr>
      </w:pPr>
      <w:r w:rsidRPr="00F1069A">
        <w:rPr>
          <w:rFonts w:ascii="Times New Roman" w:hAnsi="Times New Roman" w:cs="Times New Roman"/>
          <w:sz w:val="24"/>
        </w:rPr>
        <w:t>We are getting several new signs and updating some of the old ones. For example, we will have a new sign on Museum Road by the lacrosse field.</w:t>
      </w:r>
    </w:p>
    <w:p w:rsidR="003C353B" w:rsidRDefault="00481B2C" w:rsidP="001C37A3">
      <w:pPr>
        <w:rPr>
          <w:rFonts w:ascii="Times New Roman" w:hAnsi="Times New Roman" w:cs="Times New Roman"/>
          <w:b/>
          <w:sz w:val="24"/>
          <w:szCs w:val="24"/>
        </w:rPr>
      </w:pPr>
      <w:r w:rsidRPr="00481B2C">
        <w:rPr>
          <w:noProof/>
        </w:rPr>
        <w:drawing>
          <wp:anchor distT="0" distB="0" distL="114300" distR="114300" simplePos="0" relativeHeight="251658240" behindDoc="0" locked="0" layoutInCell="1" allowOverlap="1" wp14:anchorId="117FE72F" wp14:editId="72D49FCE">
            <wp:simplePos x="0" y="0"/>
            <wp:positionH relativeFrom="margin">
              <wp:posOffset>-472440</wp:posOffset>
            </wp:positionH>
            <wp:positionV relativeFrom="margin">
              <wp:posOffset>334645</wp:posOffset>
            </wp:positionV>
            <wp:extent cx="9204325" cy="42024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04325" cy="420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5CE" w:rsidRPr="001B25CE">
        <w:rPr>
          <w:rFonts w:ascii="Times New Roman" w:hAnsi="Times New Roman" w:cs="Times New Roman"/>
          <w:b/>
          <w:sz w:val="24"/>
          <w:szCs w:val="24"/>
        </w:rPr>
        <w:t xml:space="preserve">NAAC </w:t>
      </w:r>
      <w:r w:rsidR="00AB00AB">
        <w:rPr>
          <w:rFonts w:ascii="Times New Roman" w:hAnsi="Times New Roman" w:cs="Times New Roman"/>
          <w:b/>
          <w:sz w:val="24"/>
          <w:szCs w:val="24"/>
        </w:rPr>
        <w:t>roster</w:t>
      </w:r>
      <w:r w:rsidR="001B25CE" w:rsidRPr="001B25CE">
        <w:rPr>
          <w:rFonts w:ascii="Times New Roman" w:hAnsi="Times New Roman" w:cs="Times New Roman"/>
          <w:b/>
          <w:sz w:val="24"/>
          <w:szCs w:val="24"/>
        </w:rPr>
        <w:t xml:space="preserve"> </w:t>
      </w:r>
      <w:r w:rsidR="001F2089">
        <w:rPr>
          <w:rFonts w:ascii="Times New Roman" w:hAnsi="Times New Roman" w:cs="Times New Roman"/>
          <w:b/>
          <w:sz w:val="24"/>
          <w:szCs w:val="24"/>
        </w:rPr>
        <w:t>Fall</w:t>
      </w:r>
      <w:r w:rsidR="001B25CE" w:rsidRPr="001B25CE">
        <w:rPr>
          <w:rFonts w:ascii="Times New Roman" w:hAnsi="Times New Roman" w:cs="Times New Roman"/>
          <w:b/>
          <w:sz w:val="24"/>
          <w:szCs w:val="24"/>
        </w:rPr>
        <w:t xml:space="preserve"> 201</w:t>
      </w:r>
      <w:r w:rsidR="007E7EB9">
        <w:rPr>
          <w:rFonts w:ascii="Times New Roman" w:hAnsi="Times New Roman" w:cs="Times New Roman"/>
          <w:b/>
          <w:sz w:val="24"/>
          <w:szCs w:val="24"/>
        </w:rPr>
        <w:t>6</w:t>
      </w:r>
    </w:p>
    <w:p w:rsidR="00AB00AB" w:rsidRDefault="00AB00AB" w:rsidP="001C37A3">
      <w:pPr>
        <w:rPr>
          <w:rFonts w:ascii="Times New Roman" w:hAnsi="Times New Roman" w:cs="Times New Roman"/>
          <w:b/>
          <w:sz w:val="24"/>
          <w:szCs w:val="24"/>
        </w:rPr>
      </w:pPr>
    </w:p>
    <w:p w:rsidR="00AB00AB" w:rsidRDefault="00AB00AB" w:rsidP="001C37A3">
      <w:pPr>
        <w:rPr>
          <w:rFonts w:ascii="Times New Roman" w:hAnsi="Times New Roman" w:cs="Times New Roman"/>
          <w:b/>
          <w:sz w:val="24"/>
          <w:szCs w:val="24"/>
        </w:rPr>
      </w:pPr>
    </w:p>
    <w:p w:rsidR="00AB00AB" w:rsidRDefault="00AB00AB" w:rsidP="001C37A3">
      <w:pPr>
        <w:rPr>
          <w:rFonts w:ascii="Times New Roman" w:hAnsi="Times New Roman" w:cs="Times New Roman"/>
          <w:b/>
          <w:sz w:val="24"/>
          <w:szCs w:val="24"/>
        </w:rPr>
      </w:pPr>
    </w:p>
    <w:p w:rsidR="00AB00AB" w:rsidRDefault="00AB00AB" w:rsidP="001C37A3">
      <w:pPr>
        <w:rPr>
          <w:rFonts w:ascii="Times New Roman" w:hAnsi="Times New Roman" w:cs="Times New Roman"/>
          <w:b/>
          <w:sz w:val="24"/>
          <w:szCs w:val="24"/>
        </w:rPr>
      </w:pPr>
    </w:p>
    <w:p w:rsidR="00AB00AB" w:rsidRDefault="00AB00AB" w:rsidP="001C37A3">
      <w:pPr>
        <w:rPr>
          <w:rFonts w:ascii="Times New Roman" w:hAnsi="Times New Roman" w:cs="Times New Roman"/>
          <w:b/>
          <w:sz w:val="24"/>
          <w:szCs w:val="24"/>
        </w:rPr>
      </w:pPr>
      <w:r w:rsidRPr="001B25CE">
        <w:rPr>
          <w:rFonts w:ascii="Times New Roman" w:hAnsi="Times New Roman" w:cs="Times New Roman"/>
          <w:b/>
          <w:sz w:val="24"/>
          <w:szCs w:val="24"/>
        </w:rPr>
        <w:t xml:space="preserve">NAAC </w:t>
      </w:r>
      <w:r>
        <w:rPr>
          <w:rFonts w:ascii="Times New Roman" w:hAnsi="Times New Roman" w:cs="Times New Roman"/>
          <w:b/>
          <w:sz w:val="24"/>
          <w:szCs w:val="24"/>
        </w:rPr>
        <w:t>Group Photo</w:t>
      </w:r>
      <w:r w:rsidRPr="001B25CE">
        <w:rPr>
          <w:rFonts w:ascii="Times New Roman" w:hAnsi="Times New Roman" w:cs="Times New Roman"/>
          <w:b/>
          <w:sz w:val="24"/>
          <w:szCs w:val="24"/>
        </w:rPr>
        <w:t xml:space="preserve"> </w:t>
      </w:r>
      <w:r>
        <w:rPr>
          <w:rFonts w:ascii="Times New Roman" w:hAnsi="Times New Roman" w:cs="Times New Roman"/>
          <w:b/>
          <w:sz w:val="24"/>
          <w:szCs w:val="24"/>
        </w:rPr>
        <w:t>Fall</w:t>
      </w:r>
      <w:r w:rsidRPr="001B25CE">
        <w:rPr>
          <w:rFonts w:ascii="Times New Roman" w:hAnsi="Times New Roman" w:cs="Times New Roman"/>
          <w:b/>
          <w:sz w:val="24"/>
          <w:szCs w:val="24"/>
        </w:rPr>
        <w:t xml:space="preserve"> 201</w:t>
      </w:r>
      <w:r>
        <w:rPr>
          <w:rFonts w:ascii="Times New Roman" w:hAnsi="Times New Roman" w:cs="Times New Roman"/>
          <w:b/>
          <w:sz w:val="24"/>
          <w:szCs w:val="24"/>
        </w:rPr>
        <w:t>6</w:t>
      </w:r>
    </w:p>
    <w:p w:rsidR="00CA3601" w:rsidRPr="002B52BA" w:rsidRDefault="00CA3601" w:rsidP="001C37A3">
      <w:pPr>
        <w:rPr>
          <w:rFonts w:ascii="Times New Roman" w:hAnsi="Times New Roman" w:cs="Times New Roman"/>
          <w:b/>
          <w:sz w:val="24"/>
          <w:szCs w:val="24"/>
        </w:rPr>
      </w:pPr>
    </w:p>
    <w:sectPr w:rsidR="00CA3601" w:rsidRPr="002B52BA" w:rsidSect="00D761AB">
      <w:pgSz w:w="15840" w:h="12240" w:orient="landscape"/>
      <w:pgMar w:top="1440" w:right="99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D73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34" w:rsidRDefault="00801E34" w:rsidP="004A01E6">
      <w:pPr>
        <w:spacing w:after="0" w:line="240" w:lineRule="auto"/>
      </w:pPr>
      <w:r>
        <w:separator/>
      </w:r>
    </w:p>
  </w:endnote>
  <w:endnote w:type="continuationSeparator" w:id="0">
    <w:p w:rsidR="00801E34" w:rsidRDefault="00801E34" w:rsidP="004A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35180"/>
      <w:docPartObj>
        <w:docPartGallery w:val="Page Numbers (Bottom of Page)"/>
        <w:docPartUnique/>
      </w:docPartObj>
    </w:sdtPr>
    <w:sdtEndPr>
      <w:rPr>
        <w:noProof/>
      </w:rPr>
    </w:sdtEndPr>
    <w:sdtContent>
      <w:p w:rsidR="00571E68" w:rsidRDefault="00AB0D69">
        <w:pPr>
          <w:pStyle w:val="Footer"/>
          <w:jc w:val="right"/>
        </w:pPr>
        <w:r>
          <w:fldChar w:fldCharType="begin"/>
        </w:r>
        <w:r w:rsidR="00571E68">
          <w:instrText xml:space="preserve"> PAGE   \* MERGEFORMAT </w:instrText>
        </w:r>
        <w:r>
          <w:fldChar w:fldCharType="separate"/>
        </w:r>
        <w:r w:rsidR="003E227A">
          <w:rPr>
            <w:noProof/>
          </w:rPr>
          <w:t>18</w:t>
        </w:r>
        <w:r>
          <w:rPr>
            <w:noProof/>
          </w:rPr>
          <w:fldChar w:fldCharType="end"/>
        </w:r>
      </w:p>
    </w:sdtContent>
  </w:sdt>
  <w:p w:rsidR="00571E68" w:rsidRDefault="0057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34" w:rsidRDefault="00801E34" w:rsidP="004A01E6">
      <w:pPr>
        <w:spacing w:after="0" w:line="240" w:lineRule="auto"/>
      </w:pPr>
      <w:r>
        <w:separator/>
      </w:r>
    </w:p>
  </w:footnote>
  <w:footnote w:type="continuationSeparator" w:id="0">
    <w:p w:rsidR="00801E34" w:rsidRDefault="00801E34" w:rsidP="004A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F4" w:rsidRPr="00ED2AF4" w:rsidRDefault="00ED2AF4">
    <w:pPr>
      <w:pStyle w:val="Header"/>
      <w:rPr>
        <w:rFonts w:ascii="Times New Roman" w:hAnsi="Times New Roman" w:cs="Times New Roman"/>
      </w:rPr>
    </w:pPr>
    <w:r w:rsidRPr="00ED2AF4">
      <w:rPr>
        <w:rFonts w:ascii="Times New Roman" w:hAnsi="Times New Roman" w:cs="Times New Roman"/>
      </w:rPr>
      <w:t>NAAC Fall 2016 Meeting Minutes</w:t>
    </w:r>
  </w:p>
  <w:p w:rsidR="00ED2AF4" w:rsidRDefault="00ED2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AC0"/>
    <w:multiLevelType w:val="hybridMultilevel"/>
    <w:tmpl w:val="A738B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16444"/>
    <w:multiLevelType w:val="hybridMultilevel"/>
    <w:tmpl w:val="E6666698"/>
    <w:lvl w:ilvl="0" w:tplc="45FE8E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61380"/>
    <w:multiLevelType w:val="multilevel"/>
    <w:tmpl w:val="8A5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31E0D"/>
    <w:multiLevelType w:val="hybridMultilevel"/>
    <w:tmpl w:val="2880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13ABC"/>
    <w:multiLevelType w:val="hybridMultilevel"/>
    <w:tmpl w:val="014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81D81"/>
    <w:multiLevelType w:val="hybridMultilevel"/>
    <w:tmpl w:val="6290B8BC"/>
    <w:lvl w:ilvl="0" w:tplc="9B0CA964">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7505A"/>
    <w:multiLevelType w:val="hybridMultilevel"/>
    <w:tmpl w:val="46FA5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57BDC"/>
    <w:multiLevelType w:val="hybridMultilevel"/>
    <w:tmpl w:val="B1C2E606"/>
    <w:lvl w:ilvl="0" w:tplc="D4D44E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1F"/>
    <w:rsid w:val="00010309"/>
    <w:rsid w:val="0001205D"/>
    <w:rsid w:val="0001277D"/>
    <w:rsid w:val="00021324"/>
    <w:rsid w:val="00023CB5"/>
    <w:rsid w:val="0003302C"/>
    <w:rsid w:val="0003484E"/>
    <w:rsid w:val="00036113"/>
    <w:rsid w:val="000405AE"/>
    <w:rsid w:val="000420B0"/>
    <w:rsid w:val="000429FF"/>
    <w:rsid w:val="0004684F"/>
    <w:rsid w:val="00046D5B"/>
    <w:rsid w:val="00047D8A"/>
    <w:rsid w:val="00051034"/>
    <w:rsid w:val="00051B7E"/>
    <w:rsid w:val="00056D2D"/>
    <w:rsid w:val="0006166B"/>
    <w:rsid w:val="00067CEB"/>
    <w:rsid w:val="000765BE"/>
    <w:rsid w:val="000770FA"/>
    <w:rsid w:val="000819E0"/>
    <w:rsid w:val="000926FD"/>
    <w:rsid w:val="000946ED"/>
    <w:rsid w:val="00094A70"/>
    <w:rsid w:val="00094BE0"/>
    <w:rsid w:val="000B2DB5"/>
    <w:rsid w:val="000B703E"/>
    <w:rsid w:val="000C3D6F"/>
    <w:rsid w:val="000D4FEC"/>
    <w:rsid w:val="000E29BC"/>
    <w:rsid w:val="000E7224"/>
    <w:rsid w:val="000E77B4"/>
    <w:rsid w:val="000F25ED"/>
    <w:rsid w:val="000F3244"/>
    <w:rsid w:val="000F4867"/>
    <w:rsid w:val="000F4929"/>
    <w:rsid w:val="000F5D81"/>
    <w:rsid w:val="000F7D3A"/>
    <w:rsid w:val="00100946"/>
    <w:rsid w:val="00101498"/>
    <w:rsid w:val="00121582"/>
    <w:rsid w:val="00121B4E"/>
    <w:rsid w:val="00124497"/>
    <w:rsid w:val="0012505D"/>
    <w:rsid w:val="00134A83"/>
    <w:rsid w:val="00137A19"/>
    <w:rsid w:val="00140EB7"/>
    <w:rsid w:val="0014121B"/>
    <w:rsid w:val="00147C1F"/>
    <w:rsid w:val="001574B7"/>
    <w:rsid w:val="00163F30"/>
    <w:rsid w:val="001660FE"/>
    <w:rsid w:val="001745BB"/>
    <w:rsid w:val="0018553F"/>
    <w:rsid w:val="001855BC"/>
    <w:rsid w:val="00187D61"/>
    <w:rsid w:val="00187E40"/>
    <w:rsid w:val="0019000D"/>
    <w:rsid w:val="001A0301"/>
    <w:rsid w:val="001A242F"/>
    <w:rsid w:val="001B13BC"/>
    <w:rsid w:val="001B25CE"/>
    <w:rsid w:val="001B4CAD"/>
    <w:rsid w:val="001C20A2"/>
    <w:rsid w:val="001C37A3"/>
    <w:rsid w:val="001C37F3"/>
    <w:rsid w:val="001C4A5D"/>
    <w:rsid w:val="001C4D37"/>
    <w:rsid w:val="001C521F"/>
    <w:rsid w:val="001C6076"/>
    <w:rsid w:val="001C7458"/>
    <w:rsid w:val="001D5A85"/>
    <w:rsid w:val="001E0509"/>
    <w:rsid w:val="001E1B5C"/>
    <w:rsid w:val="001E1E8C"/>
    <w:rsid w:val="001E3EA2"/>
    <w:rsid w:val="001E5613"/>
    <w:rsid w:val="001F2089"/>
    <w:rsid w:val="001F5601"/>
    <w:rsid w:val="002000C2"/>
    <w:rsid w:val="0020038D"/>
    <w:rsid w:val="002020F6"/>
    <w:rsid w:val="00205768"/>
    <w:rsid w:val="00220C47"/>
    <w:rsid w:val="00220EBE"/>
    <w:rsid w:val="002224EC"/>
    <w:rsid w:val="002250F0"/>
    <w:rsid w:val="00231AEC"/>
    <w:rsid w:val="00232701"/>
    <w:rsid w:val="00233343"/>
    <w:rsid w:val="002378E4"/>
    <w:rsid w:val="00245DBF"/>
    <w:rsid w:val="00247F7A"/>
    <w:rsid w:val="00262B74"/>
    <w:rsid w:val="00265D68"/>
    <w:rsid w:val="00267329"/>
    <w:rsid w:val="00267D88"/>
    <w:rsid w:val="002767B1"/>
    <w:rsid w:val="00277753"/>
    <w:rsid w:val="002846FB"/>
    <w:rsid w:val="00284905"/>
    <w:rsid w:val="0028601E"/>
    <w:rsid w:val="00290B2F"/>
    <w:rsid w:val="002A1297"/>
    <w:rsid w:val="002A4298"/>
    <w:rsid w:val="002B1E93"/>
    <w:rsid w:val="002B21A7"/>
    <w:rsid w:val="002B52BA"/>
    <w:rsid w:val="002C1CED"/>
    <w:rsid w:val="002C4B73"/>
    <w:rsid w:val="002D09F0"/>
    <w:rsid w:val="002D2BB9"/>
    <w:rsid w:val="002D455D"/>
    <w:rsid w:val="002D67BD"/>
    <w:rsid w:val="002E0385"/>
    <w:rsid w:val="002E0C23"/>
    <w:rsid w:val="002E1DD5"/>
    <w:rsid w:val="002E5D47"/>
    <w:rsid w:val="002F264B"/>
    <w:rsid w:val="002F60A9"/>
    <w:rsid w:val="00311035"/>
    <w:rsid w:val="003141F8"/>
    <w:rsid w:val="00315D3E"/>
    <w:rsid w:val="0031616F"/>
    <w:rsid w:val="00320370"/>
    <w:rsid w:val="00325758"/>
    <w:rsid w:val="00326EF1"/>
    <w:rsid w:val="00335185"/>
    <w:rsid w:val="0033555C"/>
    <w:rsid w:val="003425AA"/>
    <w:rsid w:val="00345E01"/>
    <w:rsid w:val="0035131E"/>
    <w:rsid w:val="003520B6"/>
    <w:rsid w:val="00355F1F"/>
    <w:rsid w:val="00356FD1"/>
    <w:rsid w:val="00357C0D"/>
    <w:rsid w:val="003642B0"/>
    <w:rsid w:val="003670C9"/>
    <w:rsid w:val="00367B47"/>
    <w:rsid w:val="003738B5"/>
    <w:rsid w:val="00373F94"/>
    <w:rsid w:val="00375C05"/>
    <w:rsid w:val="00381CFB"/>
    <w:rsid w:val="00392C0C"/>
    <w:rsid w:val="003A6BFE"/>
    <w:rsid w:val="003B4D81"/>
    <w:rsid w:val="003B55D1"/>
    <w:rsid w:val="003B7A19"/>
    <w:rsid w:val="003C0CD7"/>
    <w:rsid w:val="003C0DC2"/>
    <w:rsid w:val="003C353B"/>
    <w:rsid w:val="003C52AE"/>
    <w:rsid w:val="003C6A2A"/>
    <w:rsid w:val="003D3185"/>
    <w:rsid w:val="003D724D"/>
    <w:rsid w:val="003D7561"/>
    <w:rsid w:val="003E12DA"/>
    <w:rsid w:val="003E227A"/>
    <w:rsid w:val="003E6264"/>
    <w:rsid w:val="003E7985"/>
    <w:rsid w:val="003F1DD3"/>
    <w:rsid w:val="00403900"/>
    <w:rsid w:val="0040606C"/>
    <w:rsid w:val="004063C8"/>
    <w:rsid w:val="00406CDC"/>
    <w:rsid w:val="004102F4"/>
    <w:rsid w:val="00413699"/>
    <w:rsid w:val="0041564F"/>
    <w:rsid w:val="0041671C"/>
    <w:rsid w:val="00417F5C"/>
    <w:rsid w:val="00420B11"/>
    <w:rsid w:val="00423D22"/>
    <w:rsid w:val="00426301"/>
    <w:rsid w:val="00433F69"/>
    <w:rsid w:val="0043667C"/>
    <w:rsid w:val="004375D5"/>
    <w:rsid w:val="00437728"/>
    <w:rsid w:val="00442862"/>
    <w:rsid w:val="00443AEB"/>
    <w:rsid w:val="00446391"/>
    <w:rsid w:val="0045154F"/>
    <w:rsid w:val="004547C1"/>
    <w:rsid w:val="00455450"/>
    <w:rsid w:val="004565A6"/>
    <w:rsid w:val="00456DFB"/>
    <w:rsid w:val="00465DCA"/>
    <w:rsid w:val="00465F74"/>
    <w:rsid w:val="00466A1C"/>
    <w:rsid w:val="0047223F"/>
    <w:rsid w:val="004723F9"/>
    <w:rsid w:val="00475630"/>
    <w:rsid w:val="00481B2C"/>
    <w:rsid w:val="00484015"/>
    <w:rsid w:val="00487E5F"/>
    <w:rsid w:val="00490740"/>
    <w:rsid w:val="00490B6B"/>
    <w:rsid w:val="00493A97"/>
    <w:rsid w:val="00497142"/>
    <w:rsid w:val="00497CF1"/>
    <w:rsid w:val="004A01E6"/>
    <w:rsid w:val="004A0E95"/>
    <w:rsid w:val="004A15C8"/>
    <w:rsid w:val="004A6E06"/>
    <w:rsid w:val="004A7608"/>
    <w:rsid w:val="004A76AF"/>
    <w:rsid w:val="004B3255"/>
    <w:rsid w:val="004B52EA"/>
    <w:rsid w:val="004B6BF2"/>
    <w:rsid w:val="004C269F"/>
    <w:rsid w:val="004C7CD5"/>
    <w:rsid w:val="004D0FA7"/>
    <w:rsid w:val="004D28DD"/>
    <w:rsid w:val="004D33CD"/>
    <w:rsid w:val="004D5CF4"/>
    <w:rsid w:val="004D670B"/>
    <w:rsid w:val="004D798B"/>
    <w:rsid w:val="004E7B62"/>
    <w:rsid w:val="004F67FE"/>
    <w:rsid w:val="004F6912"/>
    <w:rsid w:val="0050395F"/>
    <w:rsid w:val="0051180F"/>
    <w:rsid w:val="00525615"/>
    <w:rsid w:val="00542FE6"/>
    <w:rsid w:val="00543CE8"/>
    <w:rsid w:val="005466D8"/>
    <w:rsid w:val="00550E78"/>
    <w:rsid w:val="005577FC"/>
    <w:rsid w:val="0056274D"/>
    <w:rsid w:val="005658B0"/>
    <w:rsid w:val="00565D21"/>
    <w:rsid w:val="00571D67"/>
    <w:rsid w:val="00571E68"/>
    <w:rsid w:val="00574947"/>
    <w:rsid w:val="00574D24"/>
    <w:rsid w:val="005827EE"/>
    <w:rsid w:val="0058596B"/>
    <w:rsid w:val="00590F50"/>
    <w:rsid w:val="005937E0"/>
    <w:rsid w:val="00595AD0"/>
    <w:rsid w:val="005A51B5"/>
    <w:rsid w:val="005A5D51"/>
    <w:rsid w:val="005A64BD"/>
    <w:rsid w:val="005B1271"/>
    <w:rsid w:val="005B41F5"/>
    <w:rsid w:val="005C4A4A"/>
    <w:rsid w:val="005D7325"/>
    <w:rsid w:val="005E3F95"/>
    <w:rsid w:val="005F698E"/>
    <w:rsid w:val="00600009"/>
    <w:rsid w:val="00605C2E"/>
    <w:rsid w:val="00605C3B"/>
    <w:rsid w:val="00606B3E"/>
    <w:rsid w:val="006117AD"/>
    <w:rsid w:val="00613D7E"/>
    <w:rsid w:val="006228B1"/>
    <w:rsid w:val="0062335A"/>
    <w:rsid w:val="0062421D"/>
    <w:rsid w:val="006253F1"/>
    <w:rsid w:val="006353A7"/>
    <w:rsid w:val="006413B5"/>
    <w:rsid w:val="00645137"/>
    <w:rsid w:val="00650661"/>
    <w:rsid w:val="006530F4"/>
    <w:rsid w:val="00656841"/>
    <w:rsid w:val="006617E1"/>
    <w:rsid w:val="00663E92"/>
    <w:rsid w:val="00670DED"/>
    <w:rsid w:val="006749C6"/>
    <w:rsid w:val="006801D3"/>
    <w:rsid w:val="006816AB"/>
    <w:rsid w:val="00686A0B"/>
    <w:rsid w:val="00686AE2"/>
    <w:rsid w:val="00687A5B"/>
    <w:rsid w:val="00694542"/>
    <w:rsid w:val="00694592"/>
    <w:rsid w:val="00697D30"/>
    <w:rsid w:val="006A1405"/>
    <w:rsid w:val="006A2F36"/>
    <w:rsid w:val="006A542C"/>
    <w:rsid w:val="006B14B5"/>
    <w:rsid w:val="006B19BC"/>
    <w:rsid w:val="006B550C"/>
    <w:rsid w:val="006C2A1D"/>
    <w:rsid w:val="006D09D7"/>
    <w:rsid w:val="006D48FC"/>
    <w:rsid w:val="006D55D6"/>
    <w:rsid w:val="006E0569"/>
    <w:rsid w:val="006E11B9"/>
    <w:rsid w:val="006F0EFA"/>
    <w:rsid w:val="006F37FE"/>
    <w:rsid w:val="006F3D88"/>
    <w:rsid w:val="006F4512"/>
    <w:rsid w:val="00702BD9"/>
    <w:rsid w:val="007100DE"/>
    <w:rsid w:val="007101A0"/>
    <w:rsid w:val="00715982"/>
    <w:rsid w:val="007179C8"/>
    <w:rsid w:val="00720215"/>
    <w:rsid w:val="007253D0"/>
    <w:rsid w:val="007258E8"/>
    <w:rsid w:val="00726887"/>
    <w:rsid w:val="007271A5"/>
    <w:rsid w:val="007452F3"/>
    <w:rsid w:val="00752599"/>
    <w:rsid w:val="00753AC7"/>
    <w:rsid w:val="00754CD7"/>
    <w:rsid w:val="00771F09"/>
    <w:rsid w:val="00772383"/>
    <w:rsid w:val="00775370"/>
    <w:rsid w:val="00775FD8"/>
    <w:rsid w:val="00776610"/>
    <w:rsid w:val="007771E6"/>
    <w:rsid w:val="00785846"/>
    <w:rsid w:val="0078752D"/>
    <w:rsid w:val="00793640"/>
    <w:rsid w:val="007A33FD"/>
    <w:rsid w:val="007A71C1"/>
    <w:rsid w:val="007B0229"/>
    <w:rsid w:val="007B0962"/>
    <w:rsid w:val="007B16DD"/>
    <w:rsid w:val="007B2AA9"/>
    <w:rsid w:val="007C54B5"/>
    <w:rsid w:val="007C557A"/>
    <w:rsid w:val="007D3638"/>
    <w:rsid w:val="007D4950"/>
    <w:rsid w:val="007D5E75"/>
    <w:rsid w:val="007E1904"/>
    <w:rsid w:val="007E377D"/>
    <w:rsid w:val="007E7EB9"/>
    <w:rsid w:val="007F2394"/>
    <w:rsid w:val="00801E34"/>
    <w:rsid w:val="00817066"/>
    <w:rsid w:val="00825C0A"/>
    <w:rsid w:val="00827A22"/>
    <w:rsid w:val="00834E2D"/>
    <w:rsid w:val="00840AA9"/>
    <w:rsid w:val="00847F14"/>
    <w:rsid w:val="00851E98"/>
    <w:rsid w:val="00852019"/>
    <w:rsid w:val="008531DF"/>
    <w:rsid w:val="00853E5E"/>
    <w:rsid w:val="008562AD"/>
    <w:rsid w:val="008567B5"/>
    <w:rsid w:val="0087681F"/>
    <w:rsid w:val="00877333"/>
    <w:rsid w:val="008775E6"/>
    <w:rsid w:val="00887D01"/>
    <w:rsid w:val="008935AD"/>
    <w:rsid w:val="00893B96"/>
    <w:rsid w:val="00896344"/>
    <w:rsid w:val="008A37DE"/>
    <w:rsid w:val="008B27A6"/>
    <w:rsid w:val="008B3DFA"/>
    <w:rsid w:val="008B4F84"/>
    <w:rsid w:val="008B7637"/>
    <w:rsid w:val="008C3DAF"/>
    <w:rsid w:val="008C5475"/>
    <w:rsid w:val="008D22AA"/>
    <w:rsid w:val="008D3834"/>
    <w:rsid w:val="008D4917"/>
    <w:rsid w:val="008E2319"/>
    <w:rsid w:val="008E3E44"/>
    <w:rsid w:val="008E71AD"/>
    <w:rsid w:val="008E79BF"/>
    <w:rsid w:val="008F18DE"/>
    <w:rsid w:val="008F544B"/>
    <w:rsid w:val="008F5A83"/>
    <w:rsid w:val="008F660F"/>
    <w:rsid w:val="009019AE"/>
    <w:rsid w:val="0090509A"/>
    <w:rsid w:val="00907DC6"/>
    <w:rsid w:val="00911CED"/>
    <w:rsid w:val="00911E52"/>
    <w:rsid w:val="00912A5F"/>
    <w:rsid w:val="0091399B"/>
    <w:rsid w:val="00924070"/>
    <w:rsid w:val="0094112C"/>
    <w:rsid w:val="00944E45"/>
    <w:rsid w:val="009474A1"/>
    <w:rsid w:val="00947F37"/>
    <w:rsid w:val="00956F19"/>
    <w:rsid w:val="00957270"/>
    <w:rsid w:val="00960613"/>
    <w:rsid w:val="00963404"/>
    <w:rsid w:val="00964D99"/>
    <w:rsid w:val="00970C25"/>
    <w:rsid w:val="0097164D"/>
    <w:rsid w:val="00971EF4"/>
    <w:rsid w:val="0097264C"/>
    <w:rsid w:val="0097384D"/>
    <w:rsid w:val="009823CA"/>
    <w:rsid w:val="00982A4C"/>
    <w:rsid w:val="00982F7B"/>
    <w:rsid w:val="00984A86"/>
    <w:rsid w:val="009868DF"/>
    <w:rsid w:val="009A0B42"/>
    <w:rsid w:val="009A24CE"/>
    <w:rsid w:val="009A4D47"/>
    <w:rsid w:val="009A608D"/>
    <w:rsid w:val="009B07A4"/>
    <w:rsid w:val="009C0382"/>
    <w:rsid w:val="009C0D19"/>
    <w:rsid w:val="009C1D24"/>
    <w:rsid w:val="009C6297"/>
    <w:rsid w:val="009D28F4"/>
    <w:rsid w:val="009D6C0D"/>
    <w:rsid w:val="009D7A43"/>
    <w:rsid w:val="009E11D9"/>
    <w:rsid w:val="009F417B"/>
    <w:rsid w:val="009F4A30"/>
    <w:rsid w:val="009F4D58"/>
    <w:rsid w:val="009F6344"/>
    <w:rsid w:val="00A00806"/>
    <w:rsid w:val="00A14FEA"/>
    <w:rsid w:val="00A15366"/>
    <w:rsid w:val="00A158A1"/>
    <w:rsid w:val="00A16404"/>
    <w:rsid w:val="00A2569D"/>
    <w:rsid w:val="00A27A5F"/>
    <w:rsid w:val="00A30F99"/>
    <w:rsid w:val="00A31882"/>
    <w:rsid w:val="00A46EF3"/>
    <w:rsid w:val="00A520D4"/>
    <w:rsid w:val="00A616F4"/>
    <w:rsid w:val="00A64343"/>
    <w:rsid w:val="00A71B25"/>
    <w:rsid w:val="00A7301F"/>
    <w:rsid w:val="00A841EB"/>
    <w:rsid w:val="00A85D27"/>
    <w:rsid w:val="00A9211E"/>
    <w:rsid w:val="00A96A2D"/>
    <w:rsid w:val="00A9746E"/>
    <w:rsid w:val="00AA2A30"/>
    <w:rsid w:val="00AB00AB"/>
    <w:rsid w:val="00AB0D69"/>
    <w:rsid w:val="00AB6FAA"/>
    <w:rsid w:val="00AC4AB1"/>
    <w:rsid w:val="00AC70D0"/>
    <w:rsid w:val="00AD212E"/>
    <w:rsid w:val="00AD2568"/>
    <w:rsid w:val="00AD3496"/>
    <w:rsid w:val="00AD447A"/>
    <w:rsid w:val="00AD65B9"/>
    <w:rsid w:val="00AE32ED"/>
    <w:rsid w:val="00AF102E"/>
    <w:rsid w:val="00AF41DF"/>
    <w:rsid w:val="00B03577"/>
    <w:rsid w:val="00B04831"/>
    <w:rsid w:val="00B05D93"/>
    <w:rsid w:val="00B109A3"/>
    <w:rsid w:val="00B1173C"/>
    <w:rsid w:val="00B157EF"/>
    <w:rsid w:val="00B269CB"/>
    <w:rsid w:val="00B26E16"/>
    <w:rsid w:val="00B4029B"/>
    <w:rsid w:val="00B40D25"/>
    <w:rsid w:val="00B42F03"/>
    <w:rsid w:val="00B44BE0"/>
    <w:rsid w:val="00B503E7"/>
    <w:rsid w:val="00B51D40"/>
    <w:rsid w:val="00B51D99"/>
    <w:rsid w:val="00B6298E"/>
    <w:rsid w:val="00B75E65"/>
    <w:rsid w:val="00B76A58"/>
    <w:rsid w:val="00B774DD"/>
    <w:rsid w:val="00B77DBF"/>
    <w:rsid w:val="00B8019C"/>
    <w:rsid w:val="00B82620"/>
    <w:rsid w:val="00B82D26"/>
    <w:rsid w:val="00B82DE7"/>
    <w:rsid w:val="00B8793C"/>
    <w:rsid w:val="00B9152D"/>
    <w:rsid w:val="00B937C8"/>
    <w:rsid w:val="00BA09FE"/>
    <w:rsid w:val="00BA4BFF"/>
    <w:rsid w:val="00BA7551"/>
    <w:rsid w:val="00BA7D4C"/>
    <w:rsid w:val="00BB259B"/>
    <w:rsid w:val="00BB6CA4"/>
    <w:rsid w:val="00BC1304"/>
    <w:rsid w:val="00BC4BB9"/>
    <w:rsid w:val="00BD1632"/>
    <w:rsid w:val="00BD36E7"/>
    <w:rsid w:val="00BD7FB6"/>
    <w:rsid w:val="00BF0D7D"/>
    <w:rsid w:val="00BF4E81"/>
    <w:rsid w:val="00C02517"/>
    <w:rsid w:val="00C03DD4"/>
    <w:rsid w:val="00C150B8"/>
    <w:rsid w:val="00C17371"/>
    <w:rsid w:val="00C21D74"/>
    <w:rsid w:val="00C2289A"/>
    <w:rsid w:val="00C229D7"/>
    <w:rsid w:val="00C24D25"/>
    <w:rsid w:val="00C33AD1"/>
    <w:rsid w:val="00C3729C"/>
    <w:rsid w:val="00C37A15"/>
    <w:rsid w:val="00C47B96"/>
    <w:rsid w:val="00C67D34"/>
    <w:rsid w:val="00C7442F"/>
    <w:rsid w:val="00C7526D"/>
    <w:rsid w:val="00C80413"/>
    <w:rsid w:val="00C80DA6"/>
    <w:rsid w:val="00C81EBD"/>
    <w:rsid w:val="00C839B7"/>
    <w:rsid w:val="00C8507D"/>
    <w:rsid w:val="00C85418"/>
    <w:rsid w:val="00C85DEA"/>
    <w:rsid w:val="00C86BD6"/>
    <w:rsid w:val="00C97064"/>
    <w:rsid w:val="00C97EAC"/>
    <w:rsid w:val="00CA0270"/>
    <w:rsid w:val="00CA3601"/>
    <w:rsid w:val="00CA7721"/>
    <w:rsid w:val="00CB1D3B"/>
    <w:rsid w:val="00CB5EBA"/>
    <w:rsid w:val="00CD4B36"/>
    <w:rsid w:val="00CD7AAF"/>
    <w:rsid w:val="00CE1A95"/>
    <w:rsid w:val="00CE3BD3"/>
    <w:rsid w:val="00CE421D"/>
    <w:rsid w:val="00CF4882"/>
    <w:rsid w:val="00CF7043"/>
    <w:rsid w:val="00D021B2"/>
    <w:rsid w:val="00D05950"/>
    <w:rsid w:val="00D06B74"/>
    <w:rsid w:val="00D10FD5"/>
    <w:rsid w:val="00D1773B"/>
    <w:rsid w:val="00D2561D"/>
    <w:rsid w:val="00D2754F"/>
    <w:rsid w:val="00D27EF0"/>
    <w:rsid w:val="00D328F8"/>
    <w:rsid w:val="00D34FA0"/>
    <w:rsid w:val="00D3661B"/>
    <w:rsid w:val="00D42E2E"/>
    <w:rsid w:val="00D43101"/>
    <w:rsid w:val="00D439F1"/>
    <w:rsid w:val="00D43EC5"/>
    <w:rsid w:val="00D447E8"/>
    <w:rsid w:val="00D575B2"/>
    <w:rsid w:val="00D6070C"/>
    <w:rsid w:val="00D6138C"/>
    <w:rsid w:val="00D70467"/>
    <w:rsid w:val="00D72F39"/>
    <w:rsid w:val="00D72F77"/>
    <w:rsid w:val="00D73E86"/>
    <w:rsid w:val="00D750AA"/>
    <w:rsid w:val="00D75EDF"/>
    <w:rsid w:val="00D761AB"/>
    <w:rsid w:val="00D839DD"/>
    <w:rsid w:val="00D96649"/>
    <w:rsid w:val="00D96B7D"/>
    <w:rsid w:val="00DA0304"/>
    <w:rsid w:val="00DA38D7"/>
    <w:rsid w:val="00DA3B9A"/>
    <w:rsid w:val="00DB071F"/>
    <w:rsid w:val="00DB45D0"/>
    <w:rsid w:val="00DB669F"/>
    <w:rsid w:val="00DB7674"/>
    <w:rsid w:val="00DB7C74"/>
    <w:rsid w:val="00DC0F80"/>
    <w:rsid w:val="00DC3662"/>
    <w:rsid w:val="00DC41A1"/>
    <w:rsid w:val="00DC792B"/>
    <w:rsid w:val="00DD3C75"/>
    <w:rsid w:val="00DD676B"/>
    <w:rsid w:val="00DD7753"/>
    <w:rsid w:val="00DE17B1"/>
    <w:rsid w:val="00DE28A7"/>
    <w:rsid w:val="00DE62F0"/>
    <w:rsid w:val="00DF26C8"/>
    <w:rsid w:val="00DF6CD2"/>
    <w:rsid w:val="00E01473"/>
    <w:rsid w:val="00E056F9"/>
    <w:rsid w:val="00E06EE2"/>
    <w:rsid w:val="00E12EA3"/>
    <w:rsid w:val="00E16430"/>
    <w:rsid w:val="00E20E41"/>
    <w:rsid w:val="00E25D16"/>
    <w:rsid w:val="00E27E6C"/>
    <w:rsid w:val="00E30E3F"/>
    <w:rsid w:val="00E315EE"/>
    <w:rsid w:val="00E32FFB"/>
    <w:rsid w:val="00E37661"/>
    <w:rsid w:val="00E42F38"/>
    <w:rsid w:val="00E44F9B"/>
    <w:rsid w:val="00E56ADD"/>
    <w:rsid w:val="00E65D56"/>
    <w:rsid w:val="00E67D4A"/>
    <w:rsid w:val="00E700EE"/>
    <w:rsid w:val="00E74280"/>
    <w:rsid w:val="00E74359"/>
    <w:rsid w:val="00E7482A"/>
    <w:rsid w:val="00E74969"/>
    <w:rsid w:val="00E84835"/>
    <w:rsid w:val="00E878D9"/>
    <w:rsid w:val="00E928C3"/>
    <w:rsid w:val="00E937F5"/>
    <w:rsid w:val="00E97822"/>
    <w:rsid w:val="00EA1A92"/>
    <w:rsid w:val="00EB5AA4"/>
    <w:rsid w:val="00EC1333"/>
    <w:rsid w:val="00EC2DC2"/>
    <w:rsid w:val="00EC39BB"/>
    <w:rsid w:val="00EC6387"/>
    <w:rsid w:val="00EC6C56"/>
    <w:rsid w:val="00ED2AF4"/>
    <w:rsid w:val="00EE0ACE"/>
    <w:rsid w:val="00EE39F3"/>
    <w:rsid w:val="00EE49CB"/>
    <w:rsid w:val="00EE63AB"/>
    <w:rsid w:val="00EE7023"/>
    <w:rsid w:val="00EF0363"/>
    <w:rsid w:val="00F039F8"/>
    <w:rsid w:val="00F05359"/>
    <w:rsid w:val="00F060D3"/>
    <w:rsid w:val="00F1069A"/>
    <w:rsid w:val="00F109EE"/>
    <w:rsid w:val="00F2273F"/>
    <w:rsid w:val="00F2432D"/>
    <w:rsid w:val="00F24964"/>
    <w:rsid w:val="00F25044"/>
    <w:rsid w:val="00F269E1"/>
    <w:rsid w:val="00F27226"/>
    <w:rsid w:val="00F37128"/>
    <w:rsid w:val="00F416EB"/>
    <w:rsid w:val="00F4387D"/>
    <w:rsid w:val="00F44E6E"/>
    <w:rsid w:val="00F549B2"/>
    <w:rsid w:val="00F5666A"/>
    <w:rsid w:val="00F56A08"/>
    <w:rsid w:val="00F6562F"/>
    <w:rsid w:val="00F6790C"/>
    <w:rsid w:val="00F753E4"/>
    <w:rsid w:val="00F778BB"/>
    <w:rsid w:val="00F91143"/>
    <w:rsid w:val="00FA02AA"/>
    <w:rsid w:val="00FA3640"/>
    <w:rsid w:val="00FA6F56"/>
    <w:rsid w:val="00FB2828"/>
    <w:rsid w:val="00FB38F1"/>
    <w:rsid w:val="00FB6561"/>
    <w:rsid w:val="00FC21FE"/>
    <w:rsid w:val="00FC4F1E"/>
    <w:rsid w:val="00FC79AA"/>
    <w:rsid w:val="00FC7A3E"/>
    <w:rsid w:val="00FC7DB7"/>
    <w:rsid w:val="00FD329A"/>
    <w:rsid w:val="00FE0964"/>
    <w:rsid w:val="00FE1F0A"/>
    <w:rsid w:val="00FE310F"/>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F30"/>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1F"/>
    <w:pPr>
      <w:ind w:left="720"/>
      <w:contextualSpacing/>
    </w:pPr>
  </w:style>
  <w:style w:type="table" w:styleId="TableGrid">
    <w:name w:val="Table Grid"/>
    <w:basedOn w:val="TableNormal"/>
    <w:uiPriority w:val="59"/>
    <w:rsid w:val="00B1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EF"/>
    <w:rPr>
      <w:rFonts w:ascii="Tahoma" w:hAnsi="Tahoma" w:cs="Tahoma"/>
      <w:sz w:val="16"/>
      <w:szCs w:val="16"/>
    </w:rPr>
  </w:style>
  <w:style w:type="character" w:styleId="Hyperlink">
    <w:name w:val="Hyperlink"/>
    <w:basedOn w:val="DefaultParagraphFont"/>
    <w:uiPriority w:val="99"/>
    <w:unhideWhenUsed/>
    <w:rsid w:val="00E928C3"/>
    <w:rPr>
      <w:color w:val="0000FF" w:themeColor="hyperlink"/>
      <w:u w:val="single"/>
    </w:rPr>
  </w:style>
  <w:style w:type="character" w:styleId="FollowedHyperlink">
    <w:name w:val="FollowedHyperlink"/>
    <w:basedOn w:val="DefaultParagraphFont"/>
    <w:uiPriority w:val="99"/>
    <w:semiHidden/>
    <w:unhideWhenUsed/>
    <w:rsid w:val="000E77B4"/>
    <w:rPr>
      <w:color w:val="800080" w:themeColor="followedHyperlink"/>
      <w:u w:val="single"/>
    </w:rPr>
  </w:style>
  <w:style w:type="character" w:styleId="CommentReference">
    <w:name w:val="annotation reference"/>
    <w:basedOn w:val="DefaultParagraphFont"/>
    <w:uiPriority w:val="99"/>
    <w:semiHidden/>
    <w:unhideWhenUsed/>
    <w:rsid w:val="002224EC"/>
    <w:rPr>
      <w:sz w:val="16"/>
      <w:szCs w:val="16"/>
    </w:rPr>
  </w:style>
  <w:style w:type="paragraph" w:styleId="CommentText">
    <w:name w:val="annotation text"/>
    <w:basedOn w:val="Normal"/>
    <w:link w:val="CommentTextChar"/>
    <w:uiPriority w:val="99"/>
    <w:semiHidden/>
    <w:unhideWhenUsed/>
    <w:rsid w:val="002224EC"/>
    <w:pPr>
      <w:spacing w:line="240" w:lineRule="auto"/>
    </w:pPr>
    <w:rPr>
      <w:sz w:val="20"/>
      <w:szCs w:val="20"/>
    </w:rPr>
  </w:style>
  <w:style w:type="character" w:customStyle="1" w:styleId="CommentTextChar">
    <w:name w:val="Comment Text Char"/>
    <w:basedOn w:val="DefaultParagraphFont"/>
    <w:link w:val="CommentText"/>
    <w:uiPriority w:val="99"/>
    <w:semiHidden/>
    <w:rsid w:val="002224EC"/>
    <w:rPr>
      <w:sz w:val="20"/>
      <w:szCs w:val="20"/>
    </w:rPr>
  </w:style>
  <w:style w:type="paragraph" w:styleId="CommentSubject">
    <w:name w:val="annotation subject"/>
    <w:basedOn w:val="CommentText"/>
    <w:next w:val="CommentText"/>
    <w:link w:val="CommentSubjectChar"/>
    <w:uiPriority w:val="99"/>
    <w:semiHidden/>
    <w:unhideWhenUsed/>
    <w:rsid w:val="002224EC"/>
    <w:rPr>
      <w:b/>
      <w:bCs/>
    </w:rPr>
  </w:style>
  <w:style w:type="character" w:customStyle="1" w:styleId="CommentSubjectChar">
    <w:name w:val="Comment Subject Char"/>
    <w:basedOn w:val="CommentTextChar"/>
    <w:link w:val="CommentSubject"/>
    <w:uiPriority w:val="99"/>
    <w:semiHidden/>
    <w:rsid w:val="002224EC"/>
    <w:rPr>
      <w:b/>
      <w:bCs/>
      <w:sz w:val="20"/>
      <w:szCs w:val="20"/>
    </w:rPr>
  </w:style>
  <w:style w:type="character" w:customStyle="1" w:styleId="Heading1Char">
    <w:name w:val="Heading 1 Char"/>
    <w:basedOn w:val="DefaultParagraphFont"/>
    <w:link w:val="Heading1"/>
    <w:uiPriority w:val="9"/>
    <w:rsid w:val="00163F30"/>
    <w:rPr>
      <w:rFonts w:ascii="Times New Roman" w:eastAsia="Times New Roman" w:hAnsi="Times New Roman" w:cs="Times New Roman"/>
      <w:kern w:val="36"/>
      <w:sz w:val="24"/>
      <w:szCs w:val="24"/>
    </w:rPr>
  </w:style>
  <w:style w:type="paragraph" w:styleId="PlainText">
    <w:name w:val="Plain Text"/>
    <w:basedOn w:val="Normal"/>
    <w:link w:val="PlainTextChar"/>
    <w:uiPriority w:val="99"/>
    <w:unhideWhenUsed/>
    <w:rsid w:val="00163F3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63F30"/>
    <w:rPr>
      <w:rFonts w:ascii="Consolas" w:hAnsi="Consolas" w:cs="Times New Roman"/>
      <w:sz w:val="21"/>
      <w:szCs w:val="21"/>
    </w:rPr>
  </w:style>
  <w:style w:type="character" w:styleId="Strong">
    <w:name w:val="Strong"/>
    <w:basedOn w:val="DefaultParagraphFont"/>
    <w:uiPriority w:val="22"/>
    <w:qFormat/>
    <w:rsid w:val="006353A7"/>
    <w:rPr>
      <w:b/>
      <w:bCs/>
    </w:rPr>
  </w:style>
  <w:style w:type="character" w:styleId="PlaceholderText">
    <w:name w:val="Placeholder Text"/>
    <w:basedOn w:val="DefaultParagraphFont"/>
    <w:uiPriority w:val="99"/>
    <w:semiHidden/>
    <w:rsid w:val="00694592"/>
    <w:rPr>
      <w:color w:val="808080"/>
    </w:rPr>
  </w:style>
  <w:style w:type="paragraph" w:styleId="Header">
    <w:name w:val="header"/>
    <w:basedOn w:val="Normal"/>
    <w:link w:val="HeaderChar"/>
    <w:uiPriority w:val="99"/>
    <w:unhideWhenUsed/>
    <w:rsid w:val="004A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E6"/>
  </w:style>
  <w:style w:type="paragraph" w:styleId="Footer">
    <w:name w:val="footer"/>
    <w:basedOn w:val="Normal"/>
    <w:link w:val="FooterChar"/>
    <w:uiPriority w:val="99"/>
    <w:unhideWhenUsed/>
    <w:rsid w:val="004A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E6"/>
  </w:style>
  <w:style w:type="character" w:customStyle="1" w:styleId="apple-converted-space">
    <w:name w:val="apple-converted-space"/>
    <w:basedOn w:val="DefaultParagraphFont"/>
    <w:rsid w:val="0047223F"/>
  </w:style>
  <w:style w:type="paragraph" w:customStyle="1" w:styleId="xmsonormal">
    <w:name w:val="x_msonormal"/>
    <w:basedOn w:val="Normal"/>
    <w:rsid w:val="004A76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F30"/>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1F"/>
    <w:pPr>
      <w:ind w:left="720"/>
      <w:contextualSpacing/>
    </w:pPr>
  </w:style>
  <w:style w:type="table" w:styleId="TableGrid">
    <w:name w:val="Table Grid"/>
    <w:basedOn w:val="TableNormal"/>
    <w:uiPriority w:val="59"/>
    <w:rsid w:val="00B1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EF"/>
    <w:rPr>
      <w:rFonts w:ascii="Tahoma" w:hAnsi="Tahoma" w:cs="Tahoma"/>
      <w:sz w:val="16"/>
      <w:szCs w:val="16"/>
    </w:rPr>
  </w:style>
  <w:style w:type="character" w:styleId="Hyperlink">
    <w:name w:val="Hyperlink"/>
    <w:basedOn w:val="DefaultParagraphFont"/>
    <w:uiPriority w:val="99"/>
    <w:unhideWhenUsed/>
    <w:rsid w:val="00E928C3"/>
    <w:rPr>
      <w:color w:val="0000FF" w:themeColor="hyperlink"/>
      <w:u w:val="single"/>
    </w:rPr>
  </w:style>
  <w:style w:type="character" w:styleId="FollowedHyperlink">
    <w:name w:val="FollowedHyperlink"/>
    <w:basedOn w:val="DefaultParagraphFont"/>
    <w:uiPriority w:val="99"/>
    <w:semiHidden/>
    <w:unhideWhenUsed/>
    <w:rsid w:val="000E77B4"/>
    <w:rPr>
      <w:color w:val="800080" w:themeColor="followedHyperlink"/>
      <w:u w:val="single"/>
    </w:rPr>
  </w:style>
  <w:style w:type="character" w:styleId="CommentReference">
    <w:name w:val="annotation reference"/>
    <w:basedOn w:val="DefaultParagraphFont"/>
    <w:uiPriority w:val="99"/>
    <w:semiHidden/>
    <w:unhideWhenUsed/>
    <w:rsid w:val="002224EC"/>
    <w:rPr>
      <w:sz w:val="16"/>
      <w:szCs w:val="16"/>
    </w:rPr>
  </w:style>
  <w:style w:type="paragraph" w:styleId="CommentText">
    <w:name w:val="annotation text"/>
    <w:basedOn w:val="Normal"/>
    <w:link w:val="CommentTextChar"/>
    <w:uiPriority w:val="99"/>
    <w:semiHidden/>
    <w:unhideWhenUsed/>
    <w:rsid w:val="002224EC"/>
    <w:pPr>
      <w:spacing w:line="240" w:lineRule="auto"/>
    </w:pPr>
    <w:rPr>
      <w:sz w:val="20"/>
      <w:szCs w:val="20"/>
    </w:rPr>
  </w:style>
  <w:style w:type="character" w:customStyle="1" w:styleId="CommentTextChar">
    <w:name w:val="Comment Text Char"/>
    <w:basedOn w:val="DefaultParagraphFont"/>
    <w:link w:val="CommentText"/>
    <w:uiPriority w:val="99"/>
    <w:semiHidden/>
    <w:rsid w:val="002224EC"/>
    <w:rPr>
      <w:sz w:val="20"/>
      <w:szCs w:val="20"/>
    </w:rPr>
  </w:style>
  <w:style w:type="paragraph" w:styleId="CommentSubject">
    <w:name w:val="annotation subject"/>
    <w:basedOn w:val="CommentText"/>
    <w:next w:val="CommentText"/>
    <w:link w:val="CommentSubjectChar"/>
    <w:uiPriority w:val="99"/>
    <w:semiHidden/>
    <w:unhideWhenUsed/>
    <w:rsid w:val="002224EC"/>
    <w:rPr>
      <w:b/>
      <w:bCs/>
    </w:rPr>
  </w:style>
  <w:style w:type="character" w:customStyle="1" w:styleId="CommentSubjectChar">
    <w:name w:val="Comment Subject Char"/>
    <w:basedOn w:val="CommentTextChar"/>
    <w:link w:val="CommentSubject"/>
    <w:uiPriority w:val="99"/>
    <w:semiHidden/>
    <w:rsid w:val="002224EC"/>
    <w:rPr>
      <w:b/>
      <w:bCs/>
      <w:sz w:val="20"/>
      <w:szCs w:val="20"/>
    </w:rPr>
  </w:style>
  <w:style w:type="character" w:customStyle="1" w:styleId="Heading1Char">
    <w:name w:val="Heading 1 Char"/>
    <w:basedOn w:val="DefaultParagraphFont"/>
    <w:link w:val="Heading1"/>
    <w:uiPriority w:val="9"/>
    <w:rsid w:val="00163F30"/>
    <w:rPr>
      <w:rFonts w:ascii="Times New Roman" w:eastAsia="Times New Roman" w:hAnsi="Times New Roman" w:cs="Times New Roman"/>
      <w:kern w:val="36"/>
      <w:sz w:val="24"/>
      <w:szCs w:val="24"/>
    </w:rPr>
  </w:style>
  <w:style w:type="paragraph" w:styleId="PlainText">
    <w:name w:val="Plain Text"/>
    <w:basedOn w:val="Normal"/>
    <w:link w:val="PlainTextChar"/>
    <w:uiPriority w:val="99"/>
    <w:unhideWhenUsed/>
    <w:rsid w:val="00163F3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63F30"/>
    <w:rPr>
      <w:rFonts w:ascii="Consolas" w:hAnsi="Consolas" w:cs="Times New Roman"/>
      <w:sz w:val="21"/>
      <w:szCs w:val="21"/>
    </w:rPr>
  </w:style>
  <w:style w:type="character" w:styleId="Strong">
    <w:name w:val="Strong"/>
    <w:basedOn w:val="DefaultParagraphFont"/>
    <w:uiPriority w:val="22"/>
    <w:qFormat/>
    <w:rsid w:val="006353A7"/>
    <w:rPr>
      <w:b/>
      <w:bCs/>
    </w:rPr>
  </w:style>
  <w:style w:type="character" w:styleId="PlaceholderText">
    <w:name w:val="Placeholder Text"/>
    <w:basedOn w:val="DefaultParagraphFont"/>
    <w:uiPriority w:val="99"/>
    <w:semiHidden/>
    <w:rsid w:val="00694592"/>
    <w:rPr>
      <w:color w:val="808080"/>
    </w:rPr>
  </w:style>
  <w:style w:type="paragraph" w:styleId="Header">
    <w:name w:val="header"/>
    <w:basedOn w:val="Normal"/>
    <w:link w:val="HeaderChar"/>
    <w:uiPriority w:val="99"/>
    <w:unhideWhenUsed/>
    <w:rsid w:val="004A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E6"/>
  </w:style>
  <w:style w:type="paragraph" w:styleId="Footer">
    <w:name w:val="footer"/>
    <w:basedOn w:val="Normal"/>
    <w:link w:val="FooterChar"/>
    <w:uiPriority w:val="99"/>
    <w:unhideWhenUsed/>
    <w:rsid w:val="004A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E6"/>
  </w:style>
  <w:style w:type="character" w:customStyle="1" w:styleId="apple-converted-space">
    <w:name w:val="apple-converted-space"/>
    <w:basedOn w:val="DefaultParagraphFont"/>
    <w:rsid w:val="0047223F"/>
  </w:style>
  <w:style w:type="paragraph" w:customStyle="1" w:styleId="xmsonormal">
    <w:name w:val="x_msonormal"/>
    <w:basedOn w:val="Normal"/>
    <w:rsid w:val="004A7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7468">
      <w:bodyDiv w:val="1"/>
      <w:marLeft w:val="0"/>
      <w:marRight w:val="0"/>
      <w:marTop w:val="0"/>
      <w:marBottom w:val="0"/>
      <w:divBdr>
        <w:top w:val="none" w:sz="0" w:space="0" w:color="auto"/>
        <w:left w:val="none" w:sz="0" w:space="0" w:color="auto"/>
        <w:bottom w:val="none" w:sz="0" w:space="0" w:color="auto"/>
        <w:right w:val="none" w:sz="0" w:space="0" w:color="auto"/>
      </w:divBdr>
    </w:div>
    <w:div w:id="242953701">
      <w:bodyDiv w:val="1"/>
      <w:marLeft w:val="0"/>
      <w:marRight w:val="0"/>
      <w:marTop w:val="0"/>
      <w:marBottom w:val="0"/>
      <w:divBdr>
        <w:top w:val="none" w:sz="0" w:space="0" w:color="auto"/>
        <w:left w:val="none" w:sz="0" w:space="0" w:color="auto"/>
        <w:bottom w:val="none" w:sz="0" w:space="0" w:color="auto"/>
        <w:right w:val="none" w:sz="0" w:space="0" w:color="auto"/>
      </w:divBdr>
    </w:div>
    <w:div w:id="269091632">
      <w:bodyDiv w:val="1"/>
      <w:marLeft w:val="0"/>
      <w:marRight w:val="0"/>
      <w:marTop w:val="0"/>
      <w:marBottom w:val="0"/>
      <w:divBdr>
        <w:top w:val="none" w:sz="0" w:space="0" w:color="auto"/>
        <w:left w:val="none" w:sz="0" w:space="0" w:color="auto"/>
        <w:bottom w:val="none" w:sz="0" w:space="0" w:color="auto"/>
        <w:right w:val="none" w:sz="0" w:space="0" w:color="auto"/>
      </w:divBdr>
    </w:div>
    <w:div w:id="316037035">
      <w:bodyDiv w:val="1"/>
      <w:marLeft w:val="0"/>
      <w:marRight w:val="0"/>
      <w:marTop w:val="0"/>
      <w:marBottom w:val="0"/>
      <w:divBdr>
        <w:top w:val="none" w:sz="0" w:space="0" w:color="auto"/>
        <w:left w:val="none" w:sz="0" w:space="0" w:color="auto"/>
        <w:bottom w:val="none" w:sz="0" w:space="0" w:color="auto"/>
        <w:right w:val="none" w:sz="0" w:space="0" w:color="auto"/>
      </w:divBdr>
    </w:div>
    <w:div w:id="338585601">
      <w:bodyDiv w:val="1"/>
      <w:marLeft w:val="0"/>
      <w:marRight w:val="0"/>
      <w:marTop w:val="0"/>
      <w:marBottom w:val="0"/>
      <w:divBdr>
        <w:top w:val="none" w:sz="0" w:space="0" w:color="auto"/>
        <w:left w:val="none" w:sz="0" w:space="0" w:color="auto"/>
        <w:bottom w:val="none" w:sz="0" w:space="0" w:color="auto"/>
        <w:right w:val="none" w:sz="0" w:space="0" w:color="auto"/>
      </w:divBdr>
    </w:div>
    <w:div w:id="344745459">
      <w:bodyDiv w:val="1"/>
      <w:marLeft w:val="0"/>
      <w:marRight w:val="0"/>
      <w:marTop w:val="0"/>
      <w:marBottom w:val="0"/>
      <w:divBdr>
        <w:top w:val="none" w:sz="0" w:space="0" w:color="auto"/>
        <w:left w:val="none" w:sz="0" w:space="0" w:color="auto"/>
        <w:bottom w:val="none" w:sz="0" w:space="0" w:color="auto"/>
        <w:right w:val="none" w:sz="0" w:space="0" w:color="auto"/>
      </w:divBdr>
    </w:div>
    <w:div w:id="373313995">
      <w:bodyDiv w:val="1"/>
      <w:marLeft w:val="0"/>
      <w:marRight w:val="0"/>
      <w:marTop w:val="0"/>
      <w:marBottom w:val="0"/>
      <w:divBdr>
        <w:top w:val="none" w:sz="0" w:space="0" w:color="auto"/>
        <w:left w:val="none" w:sz="0" w:space="0" w:color="auto"/>
        <w:bottom w:val="none" w:sz="0" w:space="0" w:color="auto"/>
        <w:right w:val="none" w:sz="0" w:space="0" w:color="auto"/>
      </w:divBdr>
    </w:div>
    <w:div w:id="386153511">
      <w:bodyDiv w:val="1"/>
      <w:marLeft w:val="0"/>
      <w:marRight w:val="0"/>
      <w:marTop w:val="0"/>
      <w:marBottom w:val="0"/>
      <w:divBdr>
        <w:top w:val="none" w:sz="0" w:space="0" w:color="auto"/>
        <w:left w:val="none" w:sz="0" w:space="0" w:color="auto"/>
        <w:bottom w:val="none" w:sz="0" w:space="0" w:color="auto"/>
        <w:right w:val="none" w:sz="0" w:space="0" w:color="auto"/>
      </w:divBdr>
    </w:div>
    <w:div w:id="388841998">
      <w:bodyDiv w:val="1"/>
      <w:marLeft w:val="0"/>
      <w:marRight w:val="0"/>
      <w:marTop w:val="0"/>
      <w:marBottom w:val="0"/>
      <w:divBdr>
        <w:top w:val="none" w:sz="0" w:space="0" w:color="auto"/>
        <w:left w:val="none" w:sz="0" w:space="0" w:color="auto"/>
        <w:bottom w:val="none" w:sz="0" w:space="0" w:color="auto"/>
        <w:right w:val="none" w:sz="0" w:space="0" w:color="auto"/>
      </w:divBdr>
    </w:div>
    <w:div w:id="413355768">
      <w:bodyDiv w:val="1"/>
      <w:marLeft w:val="0"/>
      <w:marRight w:val="0"/>
      <w:marTop w:val="0"/>
      <w:marBottom w:val="0"/>
      <w:divBdr>
        <w:top w:val="none" w:sz="0" w:space="0" w:color="auto"/>
        <w:left w:val="none" w:sz="0" w:space="0" w:color="auto"/>
        <w:bottom w:val="none" w:sz="0" w:space="0" w:color="auto"/>
        <w:right w:val="none" w:sz="0" w:space="0" w:color="auto"/>
      </w:divBdr>
    </w:div>
    <w:div w:id="463819131">
      <w:bodyDiv w:val="1"/>
      <w:marLeft w:val="0"/>
      <w:marRight w:val="0"/>
      <w:marTop w:val="0"/>
      <w:marBottom w:val="0"/>
      <w:divBdr>
        <w:top w:val="none" w:sz="0" w:space="0" w:color="auto"/>
        <w:left w:val="none" w:sz="0" w:space="0" w:color="auto"/>
        <w:bottom w:val="none" w:sz="0" w:space="0" w:color="auto"/>
        <w:right w:val="none" w:sz="0" w:space="0" w:color="auto"/>
      </w:divBdr>
    </w:div>
    <w:div w:id="492524852">
      <w:bodyDiv w:val="1"/>
      <w:marLeft w:val="0"/>
      <w:marRight w:val="0"/>
      <w:marTop w:val="0"/>
      <w:marBottom w:val="0"/>
      <w:divBdr>
        <w:top w:val="none" w:sz="0" w:space="0" w:color="auto"/>
        <w:left w:val="none" w:sz="0" w:space="0" w:color="auto"/>
        <w:bottom w:val="none" w:sz="0" w:space="0" w:color="auto"/>
        <w:right w:val="none" w:sz="0" w:space="0" w:color="auto"/>
      </w:divBdr>
    </w:div>
    <w:div w:id="663776941">
      <w:bodyDiv w:val="1"/>
      <w:marLeft w:val="0"/>
      <w:marRight w:val="0"/>
      <w:marTop w:val="0"/>
      <w:marBottom w:val="0"/>
      <w:divBdr>
        <w:top w:val="none" w:sz="0" w:space="0" w:color="auto"/>
        <w:left w:val="none" w:sz="0" w:space="0" w:color="auto"/>
        <w:bottom w:val="none" w:sz="0" w:space="0" w:color="auto"/>
        <w:right w:val="none" w:sz="0" w:space="0" w:color="auto"/>
      </w:divBdr>
    </w:div>
    <w:div w:id="678233811">
      <w:bodyDiv w:val="1"/>
      <w:marLeft w:val="0"/>
      <w:marRight w:val="0"/>
      <w:marTop w:val="0"/>
      <w:marBottom w:val="0"/>
      <w:divBdr>
        <w:top w:val="none" w:sz="0" w:space="0" w:color="auto"/>
        <w:left w:val="none" w:sz="0" w:space="0" w:color="auto"/>
        <w:bottom w:val="none" w:sz="0" w:space="0" w:color="auto"/>
        <w:right w:val="none" w:sz="0" w:space="0" w:color="auto"/>
      </w:divBdr>
    </w:div>
    <w:div w:id="711809739">
      <w:bodyDiv w:val="1"/>
      <w:marLeft w:val="0"/>
      <w:marRight w:val="0"/>
      <w:marTop w:val="0"/>
      <w:marBottom w:val="0"/>
      <w:divBdr>
        <w:top w:val="none" w:sz="0" w:space="0" w:color="auto"/>
        <w:left w:val="none" w:sz="0" w:space="0" w:color="auto"/>
        <w:bottom w:val="none" w:sz="0" w:space="0" w:color="auto"/>
        <w:right w:val="none" w:sz="0" w:space="0" w:color="auto"/>
      </w:divBdr>
    </w:div>
    <w:div w:id="718674698">
      <w:bodyDiv w:val="1"/>
      <w:marLeft w:val="0"/>
      <w:marRight w:val="0"/>
      <w:marTop w:val="0"/>
      <w:marBottom w:val="0"/>
      <w:divBdr>
        <w:top w:val="none" w:sz="0" w:space="0" w:color="auto"/>
        <w:left w:val="none" w:sz="0" w:space="0" w:color="auto"/>
        <w:bottom w:val="none" w:sz="0" w:space="0" w:color="auto"/>
        <w:right w:val="none" w:sz="0" w:space="0" w:color="auto"/>
      </w:divBdr>
    </w:div>
    <w:div w:id="773791840">
      <w:bodyDiv w:val="1"/>
      <w:marLeft w:val="0"/>
      <w:marRight w:val="0"/>
      <w:marTop w:val="0"/>
      <w:marBottom w:val="0"/>
      <w:divBdr>
        <w:top w:val="none" w:sz="0" w:space="0" w:color="auto"/>
        <w:left w:val="none" w:sz="0" w:space="0" w:color="auto"/>
        <w:bottom w:val="none" w:sz="0" w:space="0" w:color="auto"/>
        <w:right w:val="none" w:sz="0" w:space="0" w:color="auto"/>
      </w:divBdr>
    </w:div>
    <w:div w:id="847642727">
      <w:bodyDiv w:val="1"/>
      <w:marLeft w:val="0"/>
      <w:marRight w:val="0"/>
      <w:marTop w:val="0"/>
      <w:marBottom w:val="0"/>
      <w:divBdr>
        <w:top w:val="none" w:sz="0" w:space="0" w:color="auto"/>
        <w:left w:val="none" w:sz="0" w:space="0" w:color="auto"/>
        <w:bottom w:val="none" w:sz="0" w:space="0" w:color="auto"/>
        <w:right w:val="none" w:sz="0" w:space="0" w:color="auto"/>
      </w:divBdr>
    </w:div>
    <w:div w:id="859708588">
      <w:bodyDiv w:val="1"/>
      <w:marLeft w:val="0"/>
      <w:marRight w:val="0"/>
      <w:marTop w:val="0"/>
      <w:marBottom w:val="0"/>
      <w:divBdr>
        <w:top w:val="none" w:sz="0" w:space="0" w:color="auto"/>
        <w:left w:val="none" w:sz="0" w:space="0" w:color="auto"/>
        <w:bottom w:val="none" w:sz="0" w:space="0" w:color="auto"/>
        <w:right w:val="none" w:sz="0" w:space="0" w:color="auto"/>
      </w:divBdr>
    </w:div>
    <w:div w:id="1116173518">
      <w:bodyDiv w:val="1"/>
      <w:marLeft w:val="0"/>
      <w:marRight w:val="0"/>
      <w:marTop w:val="0"/>
      <w:marBottom w:val="0"/>
      <w:divBdr>
        <w:top w:val="none" w:sz="0" w:space="0" w:color="auto"/>
        <w:left w:val="none" w:sz="0" w:space="0" w:color="auto"/>
        <w:bottom w:val="none" w:sz="0" w:space="0" w:color="auto"/>
        <w:right w:val="none" w:sz="0" w:space="0" w:color="auto"/>
      </w:divBdr>
    </w:div>
    <w:div w:id="1170177232">
      <w:bodyDiv w:val="1"/>
      <w:marLeft w:val="0"/>
      <w:marRight w:val="0"/>
      <w:marTop w:val="0"/>
      <w:marBottom w:val="0"/>
      <w:divBdr>
        <w:top w:val="none" w:sz="0" w:space="0" w:color="auto"/>
        <w:left w:val="none" w:sz="0" w:space="0" w:color="auto"/>
        <w:bottom w:val="none" w:sz="0" w:space="0" w:color="auto"/>
        <w:right w:val="none" w:sz="0" w:space="0" w:color="auto"/>
      </w:divBdr>
    </w:div>
    <w:div w:id="1476333169">
      <w:bodyDiv w:val="1"/>
      <w:marLeft w:val="0"/>
      <w:marRight w:val="0"/>
      <w:marTop w:val="0"/>
      <w:marBottom w:val="0"/>
      <w:divBdr>
        <w:top w:val="none" w:sz="0" w:space="0" w:color="auto"/>
        <w:left w:val="none" w:sz="0" w:space="0" w:color="auto"/>
        <w:bottom w:val="none" w:sz="0" w:space="0" w:color="auto"/>
        <w:right w:val="none" w:sz="0" w:space="0" w:color="auto"/>
      </w:divBdr>
    </w:div>
    <w:div w:id="1559903072">
      <w:bodyDiv w:val="1"/>
      <w:marLeft w:val="0"/>
      <w:marRight w:val="0"/>
      <w:marTop w:val="0"/>
      <w:marBottom w:val="0"/>
      <w:divBdr>
        <w:top w:val="none" w:sz="0" w:space="0" w:color="auto"/>
        <w:left w:val="none" w:sz="0" w:space="0" w:color="auto"/>
        <w:bottom w:val="none" w:sz="0" w:space="0" w:color="auto"/>
        <w:right w:val="none" w:sz="0" w:space="0" w:color="auto"/>
      </w:divBdr>
    </w:div>
    <w:div w:id="1645087325">
      <w:bodyDiv w:val="1"/>
      <w:marLeft w:val="0"/>
      <w:marRight w:val="0"/>
      <w:marTop w:val="0"/>
      <w:marBottom w:val="0"/>
      <w:divBdr>
        <w:top w:val="none" w:sz="0" w:space="0" w:color="auto"/>
        <w:left w:val="none" w:sz="0" w:space="0" w:color="auto"/>
        <w:bottom w:val="none" w:sz="0" w:space="0" w:color="auto"/>
        <w:right w:val="none" w:sz="0" w:space="0" w:color="auto"/>
      </w:divBdr>
    </w:div>
    <w:div w:id="1722554684">
      <w:bodyDiv w:val="1"/>
      <w:marLeft w:val="0"/>
      <w:marRight w:val="0"/>
      <w:marTop w:val="0"/>
      <w:marBottom w:val="0"/>
      <w:divBdr>
        <w:top w:val="none" w:sz="0" w:space="0" w:color="auto"/>
        <w:left w:val="none" w:sz="0" w:space="0" w:color="auto"/>
        <w:bottom w:val="none" w:sz="0" w:space="0" w:color="auto"/>
        <w:right w:val="none" w:sz="0" w:space="0" w:color="auto"/>
      </w:divBdr>
    </w:div>
    <w:div w:id="1738553113">
      <w:bodyDiv w:val="1"/>
      <w:marLeft w:val="0"/>
      <w:marRight w:val="0"/>
      <w:marTop w:val="0"/>
      <w:marBottom w:val="0"/>
      <w:divBdr>
        <w:top w:val="none" w:sz="0" w:space="0" w:color="auto"/>
        <w:left w:val="none" w:sz="0" w:space="0" w:color="auto"/>
        <w:bottom w:val="none" w:sz="0" w:space="0" w:color="auto"/>
        <w:right w:val="none" w:sz="0" w:space="0" w:color="auto"/>
      </w:divBdr>
    </w:div>
    <w:div w:id="1774933125">
      <w:bodyDiv w:val="1"/>
      <w:marLeft w:val="0"/>
      <w:marRight w:val="0"/>
      <w:marTop w:val="0"/>
      <w:marBottom w:val="0"/>
      <w:divBdr>
        <w:top w:val="none" w:sz="0" w:space="0" w:color="auto"/>
        <w:left w:val="none" w:sz="0" w:space="0" w:color="auto"/>
        <w:bottom w:val="none" w:sz="0" w:space="0" w:color="auto"/>
        <w:right w:val="none" w:sz="0" w:space="0" w:color="auto"/>
      </w:divBdr>
    </w:div>
    <w:div w:id="1852572350">
      <w:bodyDiv w:val="1"/>
      <w:marLeft w:val="0"/>
      <w:marRight w:val="0"/>
      <w:marTop w:val="0"/>
      <w:marBottom w:val="0"/>
      <w:divBdr>
        <w:top w:val="none" w:sz="0" w:space="0" w:color="auto"/>
        <w:left w:val="none" w:sz="0" w:space="0" w:color="auto"/>
        <w:bottom w:val="none" w:sz="0" w:space="0" w:color="auto"/>
        <w:right w:val="none" w:sz="0" w:space="0" w:color="auto"/>
      </w:divBdr>
    </w:div>
    <w:div w:id="1898928420">
      <w:bodyDiv w:val="1"/>
      <w:marLeft w:val="0"/>
      <w:marRight w:val="0"/>
      <w:marTop w:val="0"/>
      <w:marBottom w:val="0"/>
      <w:divBdr>
        <w:top w:val="none" w:sz="0" w:space="0" w:color="auto"/>
        <w:left w:val="none" w:sz="0" w:space="0" w:color="auto"/>
        <w:bottom w:val="none" w:sz="0" w:space="0" w:color="auto"/>
        <w:right w:val="none" w:sz="0" w:space="0" w:color="auto"/>
      </w:divBdr>
    </w:div>
    <w:div w:id="1952584688">
      <w:bodyDiv w:val="1"/>
      <w:marLeft w:val="0"/>
      <w:marRight w:val="0"/>
      <w:marTop w:val="0"/>
      <w:marBottom w:val="0"/>
      <w:divBdr>
        <w:top w:val="none" w:sz="0" w:space="0" w:color="auto"/>
        <w:left w:val="none" w:sz="0" w:space="0" w:color="auto"/>
        <w:bottom w:val="none" w:sz="0" w:space="0" w:color="auto"/>
        <w:right w:val="none" w:sz="0" w:space="0" w:color="auto"/>
      </w:divBdr>
    </w:div>
    <w:div w:id="1971813790">
      <w:bodyDiv w:val="1"/>
      <w:marLeft w:val="0"/>
      <w:marRight w:val="0"/>
      <w:marTop w:val="0"/>
      <w:marBottom w:val="0"/>
      <w:divBdr>
        <w:top w:val="none" w:sz="0" w:space="0" w:color="auto"/>
        <w:left w:val="none" w:sz="0" w:space="0" w:color="auto"/>
        <w:bottom w:val="none" w:sz="0" w:space="0" w:color="auto"/>
        <w:right w:val="none" w:sz="0" w:space="0" w:color="auto"/>
      </w:divBdr>
    </w:div>
    <w:div w:id="2061514448">
      <w:bodyDiv w:val="1"/>
      <w:marLeft w:val="0"/>
      <w:marRight w:val="0"/>
      <w:marTop w:val="0"/>
      <w:marBottom w:val="0"/>
      <w:divBdr>
        <w:top w:val="none" w:sz="0" w:space="0" w:color="auto"/>
        <w:left w:val="none" w:sz="0" w:space="0" w:color="auto"/>
        <w:bottom w:val="none" w:sz="0" w:space="0" w:color="auto"/>
        <w:right w:val="none" w:sz="0" w:space="0" w:color="auto"/>
      </w:divBdr>
    </w:div>
    <w:div w:id="2083940050">
      <w:bodyDiv w:val="1"/>
      <w:marLeft w:val="0"/>
      <w:marRight w:val="0"/>
      <w:marTop w:val="0"/>
      <w:marBottom w:val="0"/>
      <w:divBdr>
        <w:top w:val="none" w:sz="0" w:space="0" w:color="auto"/>
        <w:left w:val="none" w:sz="0" w:space="0" w:color="auto"/>
        <w:bottom w:val="none" w:sz="0" w:space="0" w:color="auto"/>
        <w:right w:val="none" w:sz="0" w:space="0" w:color="auto"/>
      </w:divBdr>
    </w:div>
    <w:div w:id="20891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l.ifas.ufl.edu/naturetrails/SEEPtrailcam.php"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instagram.com/natl.uf/"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kbenchsource.com/product-base/4-ft-park-benches/luma-bench" TargetMode="External"/><Relationship Id="rId20" Type="http://schemas.openxmlformats.org/officeDocument/2006/relationships/hyperlink" Target="http://natl.ifas.ufl.edu/biota/invasive_contro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UFNATL" TargetMode="External"/><Relationship Id="rId24" Type="http://schemas.openxmlformats.org/officeDocument/2006/relationships/image" Target="media/image6.emf"/><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www.facebook.com/NATL.UF"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natl.ifas.ufl.edu/minigrants.php" TargetMode="External"/><Relationship Id="rId14" Type="http://schemas.openxmlformats.org/officeDocument/2006/relationships/image" Target="media/image1.e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ad.ufl.edu\ifas\ENTNEM\Groups\Walker\Volunteers\VolunteersOverYears-For%20NAAC%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Hours</c:v>
                </c:pt>
              </c:strCache>
            </c:strRef>
          </c:tx>
          <c:invertIfNegative val="0"/>
          <c:cat>
            <c:multiLvlStrRef>
              <c:f>Sheet1!$A$2:$B$11</c:f>
              <c:multiLvlStrCache>
                <c:ptCount val="10"/>
                <c:lvl>
                  <c:pt idx="0">
                    <c:v>Spring</c:v>
                  </c:pt>
                  <c:pt idx="1">
                    <c:v>Fall</c:v>
                  </c:pt>
                  <c:pt idx="2">
                    <c:v>Spring</c:v>
                  </c:pt>
                  <c:pt idx="3">
                    <c:v>Fall</c:v>
                  </c:pt>
                  <c:pt idx="4">
                    <c:v>Spring</c:v>
                  </c:pt>
                  <c:pt idx="5">
                    <c:v>Fall</c:v>
                  </c:pt>
                  <c:pt idx="6">
                    <c:v>Spring</c:v>
                  </c:pt>
                  <c:pt idx="7">
                    <c:v>Fall</c:v>
                  </c:pt>
                  <c:pt idx="8">
                    <c:v>Spring</c:v>
                  </c:pt>
                  <c:pt idx="9">
                    <c:v>Fall</c:v>
                  </c:pt>
                </c:lvl>
                <c:lvl>
                  <c:pt idx="0">
                    <c:v>2012</c:v>
                  </c:pt>
                  <c:pt idx="1">
                    <c:v>2012</c:v>
                  </c:pt>
                  <c:pt idx="2">
                    <c:v>2013</c:v>
                  </c:pt>
                  <c:pt idx="3">
                    <c:v>2013</c:v>
                  </c:pt>
                  <c:pt idx="4">
                    <c:v>2014</c:v>
                  </c:pt>
                  <c:pt idx="5">
                    <c:v>2014</c:v>
                  </c:pt>
                  <c:pt idx="6">
                    <c:v>2015</c:v>
                  </c:pt>
                  <c:pt idx="7">
                    <c:v>2015</c:v>
                  </c:pt>
                  <c:pt idx="8">
                    <c:v>2016</c:v>
                  </c:pt>
                  <c:pt idx="9">
                    <c:v>2016</c:v>
                  </c:pt>
                </c:lvl>
              </c:multiLvlStrCache>
            </c:multiLvlStrRef>
          </c:cat>
          <c:val>
            <c:numRef>
              <c:f>Sheet1!$C$2:$C$11</c:f>
              <c:numCache>
                <c:formatCode>General</c:formatCode>
                <c:ptCount val="10"/>
                <c:pt idx="0">
                  <c:v>406</c:v>
                </c:pt>
                <c:pt idx="1">
                  <c:v>660.25</c:v>
                </c:pt>
                <c:pt idx="2">
                  <c:v>477</c:v>
                </c:pt>
                <c:pt idx="3">
                  <c:v>355</c:v>
                </c:pt>
                <c:pt idx="4">
                  <c:v>653.5</c:v>
                </c:pt>
                <c:pt idx="5">
                  <c:v>536.8099999999996</c:v>
                </c:pt>
                <c:pt idx="6">
                  <c:v>400</c:v>
                </c:pt>
                <c:pt idx="7">
                  <c:v>495.25</c:v>
                </c:pt>
                <c:pt idx="8">
                  <c:v>377.5</c:v>
                </c:pt>
                <c:pt idx="9">
                  <c:v>132.5</c:v>
                </c:pt>
              </c:numCache>
            </c:numRef>
          </c:val>
        </c:ser>
        <c:dLbls>
          <c:showLegendKey val="0"/>
          <c:showVal val="0"/>
          <c:showCatName val="0"/>
          <c:showSerName val="0"/>
          <c:showPercent val="0"/>
          <c:showBubbleSize val="0"/>
        </c:dLbls>
        <c:gapWidth val="150"/>
        <c:axId val="117990912"/>
        <c:axId val="117992448"/>
      </c:barChart>
      <c:catAx>
        <c:axId val="117990912"/>
        <c:scaling>
          <c:orientation val="minMax"/>
        </c:scaling>
        <c:delete val="0"/>
        <c:axPos val="b"/>
        <c:majorTickMark val="out"/>
        <c:minorTickMark val="none"/>
        <c:tickLblPos val="nextTo"/>
        <c:crossAx val="117992448"/>
        <c:crosses val="autoZero"/>
        <c:auto val="1"/>
        <c:lblAlgn val="ctr"/>
        <c:lblOffset val="100"/>
        <c:noMultiLvlLbl val="0"/>
      </c:catAx>
      <c:valAx>
        <c:axId val="117992448"/>
        <c:scaling>
          <c:orientation val="minMax"/>
        </c:scaling>
        <c:delete val="0"/>
        <c:axPos val="l"/>
        <c:majorGridlines/>
        <c:numFmt formatCode="General" sourceLinked="1"/>
        <c:majorTickMark val="out"/>
        <c:minorTickMark val="none"/>
        <c:tickLblPos val="nextTo"/>
        <c:crossAx val="117990912"/>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18BE-35C6-4CBD-A658-CDCDE5B8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3968</Words>
  <Characters>22619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Walker's Lab</dc:creator>
  <cp:lastModifiedBy>IFAS Entomology &amp; Nematology</cp:lastModifiedBy>
  <cp:revision>2</cp:revision>
  <cp:lastPrinted>2012-08-23T18:39:00Z</cp:lastPrinted>
  <dcterms:created xsi:type="dcterms:W3CDTF">2016-09-24T17:28:00Z</dcterms:created>
  <dcterms:modified xsi:type="dcterms:W3CDTF">2016-09-24T17:28:00Z</dcterms:modified>
</cp:coreProperties>
</file>