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12" w:rsidRPr="006E0F4B" w:rsidRDefault="00EE6A0A" w:rsidP="00A33F12">
      <w:pPr>
        <w:jc w:val="center"/>
        <w:rPr>
          <w:rFonts w:ascii="Times New Roman" w:hAnsi="Times New Roman" w:cs="Times New Roman"/>
          <w:sz w:val="32"/>
          <w:szCs w:val="24"/>
        </w:rPr>
      </w:pPr>
      <w:r w:rsidRPr="006E0F4B">
        <w:rPr>
          <w:rFonts w:ascii="Times New Roman" w:hAnsi="Times New Roman" w:cs="Times New Roman"/>
          <w:b/>
          <w:sz w:val="36"/>
          <w:szCs w:val="28"/>
        </w:rPr>
        <w:t>Elephant Grass</w:t>
      </w:r>
      <w:r w:rsidR="0037093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A495E" w:rsidRPr="00370932">
        <w:rPr>
          <w:rFonts w:ascii="Times New Roman" w:hAnsi="Times New Roman" w:cs="Times New Roman"/>
          <w:b/>
          <w:sz w:val="36"/>
          <w:szCs w:val="28"/>
        </w:rPr>
        <w:t>(</w:t>
      </w:r>
      <w:proofErr w:type="spellStart"/>
      <w:r w:rsidRPr="006E0F4B">
        <w:rPr>
          <w:rFonts w:ascii="Times New Roman" w:hAnsi="Times New Roman" w:cs="Times New Roman"/>
          <w:b/>
          <w:i/>
          <w:sz w:val="36"/>
          <w:szCs w:val="28"/>
        </w:rPr>
        <w:t>Pennisetum</w:t>
      </w:r>
      <w:proofErr w:type="spellEnd"/>
      <w:r w:rsidRPr="006E0F4B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6E0F4B">
        <w:rPr>
          <w:rFonts w:ascii="Times New Roman" w:hAnsi="Times New Roman" w:cs="Times New Roman"/>
          <w:b/>
          <w:i/>
          <w:sz w:val="36"/>
          <w:szCs w:val="28"/>
        </w:rPr>
        <w:t>purpureum</w:t>
      </w:r>
      <w:proofErr w:type="spellEnd"/>
      <w:r w:rsidR="006A495E" w:rsidRPr="00370932">
        <w:rPr>
          <w:rFonts w:ascii="Times New Roman" w:hAnsi="Times New Roman" w:cs="Times New Roman"/>
          <w:b/>
          <w:sz w:val="36"/>
          <w:szCs w:val="28"/>
        </w:rPr>
        <w:t>)</w:t>
      </w:r>
    </w:p>
    <w:p w:rsidR="00C57B98" w:rsidRPr="001D1DB0" w:rsidRDefault="00C57B98" w:rsidP="00C57B98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C57B98" w:rsidRDefault="00EE6A0A" w:rsidP="00C57B98">
      <w:pPr>
        <w:spacing w:after="240"/>
        <w:rPr>
          <w:sz w:val="24"/>
          <w:szCs w:val="24"/>
        </w:rPr>
      </w:pPr>
      <w:r>
        <w:rPr>
          <w:sz w:val="24"/>
          <w:szCs w:val="24"/>
        </w:rPr>
        <w:t>Elephant Grass</w:t>
      </w:r>
      <w:r w:rsidR="00C57B98">
        <w:rPr>
          <w:sz w:val="24"/>
          <w:szCs w:val="24"/>
        </w:rPr>
        <w:t xml:space="preserve"> was first reported in NATL in</w:t>
      </w:r>
      <w:r w:rsidR="00E61087">
        <w:rPr>
          <w:sz w:val="24"/>
          <w:szCs w:val="24"/>
        </w:rPr>
        <w:t xml:space="preserve"> </w:t>
      </w:r>
      <w:r w:rsidR="00C57B98">
        <w:rPr>
          <w:sz w:val="24"/>
          <w:szCs w:val="24"/>
        </w:rPr>
        <w:t xml:space="preserve">2000 and 2003 </w:t>
      </w:r>
      <w:r w:rsidR="00E61087">
        <w:rPr>
          <w:sz w:val="24"/>
          <w:szCs w:val="24"/>
        </w:rPr>
        <w:t>by</w:t>
      </w:r>
      <w:r w:rsidR="00C57B98">
        <w:rPr>
          <w:sz w:val="24"/>
          <w:szCs w:val="24"/>
        </w:rPr>
        <w:t xml:space="preserve"> Dan Ward</w:t>
      </w:r>
      <w:r w:rsidR="00E61087">
        <w:rPr>
          <w:sz w:val="24"/>
          <w:szCs w:val="24"/>
        </w:rPr>
        <w:t xml:space="preserve"> in his</w:t>
      </w:r>
      <w:r w:rsidR="00C57B98">
        <w:rPr>
          <w:sz w:val="24"/>
          <w:szCs w:val="24"/>
        </w:rPr>
        <w:t xml:space="preserve"> </w:t>
      </w:r>
      <w:hyperlink r:id="rId5" w:history="1">
        <w:r w:rsidR="00C57B98">
          <w:rPr>
            <w:rStyle w:val="Hyperlink"/>
            <w:sz w:val="24"/>
            <w:szCs w:val="24"/>
          </w:rPr>
          <w:t>Plant Inventory</w:t>
        </w:r>
      </w:hyperlink>
      <w:r w:rsidR="00E61087">
        <w:rPr>
          <w:sz w:val="24"/>
          <w:szCs w:val="24"/>
        </w:rPr>
        <w:t>, where he noted it as “</w:t>
      </w:r>
      <w:r>
        <w:t>rare; single large clump on bank w. of pond (H12)</w:t>
      </w:r>
      <w:r w:rsidR="00E61087">
        <w:t>).”</w:t>
      </w:r>
      <w:r w:rsidR="00C57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This is near a former active sink where </w:t>
      </w:r>
      <w:r w:rsidR="00344E91">
        <w:rPr>
          <w:sz w:val="24"/>
          <w:szCs w:val="24"/>
        </w:rPr>
        <w:t xml:space="preserve">members of </w:t>
      </w:r>
      <w:r>
        <w:rPr>
          <w:sz w:val="24"/>
          <w:szCs w:val="24"/>
        </w:rPr>
        <w:t>the Agronomy Department had retrieved seeds from grass</w:t>
      </w:r>
      <w:r w:rsidR="00344E91">
        <w:rPr>
          <w:sz w:val="24"/>
          <w:szCs w:val="24"/>
        </w:rPr>
        <w:t xml:space="preserve">es they had introduced, grown, and harvested on the then </w:t>
      </w:r>
      <w:r w:rsidR="00DA5146">
        <w:rPr>
          <w:sz w:val="24"/>
          <w:szCs w:val="24"/>
        </w:rPr>
        <w:t xml:space="preserve">UF Agricultural </w:t>
      </w:r>
      <w:r w:rsidR="00344E91">
        <w:rPr>
          <w:sz w:val="24"/>
          <w:szCs w:val="24"/>
        </w:rPr>
        <w:t xml:space="preserve">Experiment Station Farm.  After NATL was established, the species was </w:t>
      </w:r>
      <w:r w:rsidR="00DA5146">
        <w:rPr>
          <w:sz w:val="24"/>
          <w:szCs w:val="24"/>
        </w:rPr>
        <w:t xml:space="preserve">accidentally </w:t>
      </w:r>
      <w:r w:rsidR="00344E91">
        <w:rPr>
          <w:sz w:val="24"/>
          <w:szCs w:val="24"/>
        </w:rPr>
        <w:t>spread to gridblock F3</w:t>
      </w:r>
      <w:r w:rsidR="00DA5146">
        <w:rPr>
          <w:sz w:val="24"/>
          <w:szCs w:val="24"/>
        </w:rPr>
        <w:t xml:space="preserve"> during the leveling of the old-field plots with a bulldozer</w:t>
      </w:r>
      <w:r w:rsidR="00344E91">
        <w:rPr>
          <w:sz w:val="24"/>
          <w:szCs w:val="24"/>
        </w:rPr>
        <w:t xml:space="preserve">.  Once Tom Walker started treating invasive grasses with glyphosate </w:t>
      </w:r>
      <w:r w:rsidR="00DA5146">
        <w:rPr>
          <w:sz w:val="24"/>
          <w:szCs w:val="24"/>
        </w:rPr>
        <w:t>Elephant Grass</w:t>
      </w:r>
      <w:r w:rsidR="00344E91">
        <w:rPr>
          <w:sz w:val="24"/>
          <w:szCs w:val="24"/>
        </w:rPr>
        <w:t xml:space="preserve"> was quickly eradicated.  (Growing to a height of 15ft,</w:t>
      </w:r>
      <w:r w:rsidR="00DA5146">
        <w:rPr>
          <w:sz w:val="24"/>
          <w:szCs w:val="24"/>
        </w:rPr>
        <w:t xml:space="preserve"> its</w:t>
      </w:r>
      <w:r w:rsidR="00344E91">
        <w:rPr>
          <w:sz w:val="24"/>
          <w:szCs w:val="24"/>
        </w:rPr>
        <w:t xml:space="preserve"> clumps were easy to find</w:t>
      </w:r>
      <w:proofErr w:type="gramStart"/>
      <w:r w:rsidR="00370932">
        <w:rPr>
          <w:sz w:val="24"/>
          <w:szCs w:val="24"/>
        </w:rPr>
        <w:t>;  once</w:t>
      </w:r>
      <w:proofErr w:type="gramEnd"/>
      <w:r w:rsidR="00370932">
        <w:rPr>
          <w:sz w:val="24"/>
          <w:szCs w:val="24"/>
        </w:rPr>
        <w:t xml:space="preserve"> found</w:t>
      </w:r>
      <w:r w:rsidR="00344E91">
        <w:rPr>
          <w:sz w:val="24"/>
          <w:szCs w:val="24"/>
        </w:rPr>
        <w:t>, the stalks</w:t>
      </w:r>
      <w:r w:rsidR="00370932">
        <w:rPr>
          <w:sz w:val="24"/>
          <w:szCs w:val="24"/>
        </w:rPr>
        <w:t xml:space="preserve"> were</w:t>
      </w:r>
      <w:r w:rsidR="00344E91">
        <w:rPr>
          <w:sz w:val="24"/>
          <w:szCs w:val="24"/>
        </w:rPr>
        <w:t xml:space="preserve"> cut </w:t>
      </w:r>
      <w:r w:rsidR="00DA5146">
        <w:rPr>
          <w:sz w:val="24"/>
          <w:szCs w:val="24"/>
        </w:rPr>
        <w:t xml:space="preserve">off near </w:t>
      </w:r>
      <w:r w:rsidR="00370932">
        <w:rPr>
          <w:sz w:val="24"/>
          <w:szCs w:val="24"/>
        </w:rPr>
        <w:t>ground level</w:t>
      </w:r>
      <w:r w:rsidR="00344E91">
        <w:rPr>
          <w:sz w:val="24"/>
          <w:szCs w:val="24"/>
        </w:rPr>
        <w:t xml:space="preserve"> and the new growth sprayed as it appeared.</w:t>
      </w:r>
      <w:r w:rsidR="00DA5146">
        <w:rPr>
          <w:sz w:val="24"/>
          <w:szCs w:val="24"/>
        </w:rPr>
        <w:t>)</w:t>
      </w:r>
      <w:r w:rsidR="00344E91">
        <w:rPr>
          <w:sz w:val="24"/>
          <w:szCs w:val="24"/>
        </w:rPr>
        <w:t xml:space="preserve">  </w:t>
      </w:r>
      <w:r w:rsidR="00DA5146">
        <w:rPr>
          <w:sz w:val="24"/>
          <w:szCs w:val="24"/>
        </w:rPr>
        <w:t>The species</w:t>
      </w:r>
      <w:r>
        <w:rPr>
          <w:sz w:val="24"/>
          <w:szCs w:val="24"/>
        </w:rPr>
        <w:t xml:space="preserve"> </w:t>
      </w:r>
      <w:r w:rsidR="00344E91">
        <w:rPr>
          <w:sz w:val="24"/>
          <w:szCs w:val="24"/>
        </w:rPr>
        <w:t>n</w:t>
      </w:r>
      <w:r>
        <w:rPr>
          <w:sz w:val="24"/>
          <w:szCs w:val="24"/>
        </w:rPr>
        <w:t xml:space="preserve">ever </w:t>
      </w:r>
      <w:r w:rsidR="00DA5146">
        <w:rPr>
          <w:sz w:val="24"/>
          <w:szCs w:val="24"/>
        </w:rPr>
        <w:t xml:space="preserve">found its way to what became </w:t>
      </w:r>
      <w:r w:rsidR="00C57B98">
        <w:rPr>
          <w:sz w:val="24"/>
          <w:szCs w:val="24"/>
        </w:rPr>
        <w:t>NATL-east.</w:t>
      </w:r>
      <w:r w:rsidR="00370932">
        <w:rPr>
          <w:sz w:val="24"/>
          <w:szCs w:val="24"/>
        </w:rPr>
        <w:t xml:space="preserve"> Elephant Grass (</w:t>
      </w:r>
      <w:proofErr w:type="gramStart"/>
      <w:r w:rsidR="00370932">
        <w:rPr>
          <w:sz w:val="24"/>
          <w:szCs w:val="24"/>
        </w:rPr>
        <w:t>as ”</w:t>
      </w:r>
      <w:proofErr w:type="gramEnd"/>
      <w:r w:rsidR="00370932">
        <w:rPr>
          <w:sz w:val="24"/>
          <w:szCs w:val="24"/>
        </w:rPr>
        <w:t xml:space="preserve">Napier grass”) is classified as a Category I invasive in </w:t>
      </w:r>
      <w:hyperlink r:id="rId6" w:history="1">
        <w:r w:rsidR="00370932" w:rsidRPr="00A312C5">
          <w:rPr>
            <w:rStyle w:val="Hyperlink"/>
            <w:sz w:val="24"/>
            <w:szCs w:val="24"/>
          </w:rPr>
          <w:t>FLEPPC’s 201</w:t>
        </w:r>
        <w:r w:rsidR="00370932" w:rsidRPr="00A312C5">
          <w:rPr>
            <w:rStyle w:val="Hyperlink"/>
            <w:sz w:val="24"/>
            <w:szCs w:val="24"/>
          </w:rPr>
          <w:t>1</w:t>
        </w:r>
        <w:r w:rsidR="00370932" w:rsidRPr="00A312C5">
          <w:rPr>
            <w:rStyle w:val="Hyperlink"/>
            <w:sz w:val="24"/>
            <w:szCs w:val="24"/>
          </w:rPr>
          <w:t xml:space="preserve"> List</w:t>
        </w:r>
      </w:hyperlink>
      <w:r w:rsidR="00370932">
        <w:rPr>
          <w:sz w:val="24"/>
          <w:szCs w:val="24"/>
        </w:rPr>
        <w:t>.</w:t>
      </w:r>
    </w:p>
    <w:sectPr w:rsidR="00C57B98" w:rsidSect="00C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D2B"/>
    <w:multiLevelType w:val="hybridMultilevel"/>
    <w:tmpl w:val="D804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4EFF"/>
    <w:multiLevelType w:val="hybridMultilevel"/>
    <w:tmpl w:val="8AFA0C68"/>
    <w:lvl w:ilvl="0" w:tplc="7EFE3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E5BA1"/>
    <w:multiLevelType w:val="hybridMultilevel"/>
    <w:tmpl w:val="4A3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96C4E"/>
    <w:multiLevelType w:val="hybridMultilevel"/>
    <w:tmpl w:val="A1D86326"/>
    <w:lvl w:ilvl="0" w:tplc="3322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7CCA"/>
    <w:multiLevelType w:val="hybridMultilevel"/>
    <w:tmpl w:val="D804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F12"/>
    <w:rsid w:val="00006CC5"/>
    <w:rsid w:val="00160905"/>
    <w:rsid w:val="0029016D"/>
    <w:rsid w:val="002F3C7B"/>
    <w:rsid w:val="00344E91"/>
    <w:rsid w:val="00370932"/>
    <w:rsid w:val="00504694"/>
    <w:rsid w:val="00686030"/>
    <w:rsid w:val="006A495E"/>
    <w:rsid w:val="006E0F4B"/>
    <w:rsid w:val="007B71CE"/>
    <w:rsid w:val="00876108"/>
    <w:rsid w:val="008F078B"/>
    <w:rsid w:val="00A2369B"/>
    <w:rsid w:val="00A33F12"/>
    <w:rsid w:val="00C57B98"/>
    <w:rsid w:val="00C61DE9"/>
    <w:rsid w:val="00D22925"/>
    <w:rsid w:val="00DA5146"/>
    <w:rsid w:val="00DA77A9"/>
    <w:rsid w:val="00E218E1"/>
    <w:rsid w:val="00E61087"/>
    <w:rsid w:val="00EA18BF"/>
    <w:rsid w:val="00EE6A0A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9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ppc.org/list/11list.html" TargetMode="External"/><Relationship Id="rId5" Type="http://schemas.openxmlformats.org/officeDocument/2006/relationships/hyperlink" Target="http://natl.ifas.ufl.edu/WardLis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Walker's Lab</dc:creator>
  <cp:lastModifiedBy>Thomas J. Walker</cp:lastModifiedBy>
  <cp:revision>5</cp:revision>
  <cp:lastPrinted>2012-05-31T12:07:00Z</cp:lastPrinted>
  <dcterms:created xsi:type="dcterms:W3CDTF">2012-04-15T02:56:00Z</dcterms:created>
  <dcterms:modified xsi:type="dcterms:W3CDTF">2012-05-31T12:07:00Z</dcterms:modified>
</cp:coreProperties>
</file>