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301BED" w:rsidR="008B1CDB" w:rsidP="0CEA2A84" w:rsidRDefault="005004E3" w14:paraId="5B629383" w14:textId="4B599E90">
      <w:pPr>
        <w:pStyle w:val="Heading1"/>
        <w:jc w:val="center"/>
        <w:rPr>
          <w:rFonts w:ascii="Calibri" w:hAnsi="Calibri" w:asciiTheme="minorAscii" w:hAnsiTheme="minorAscii"/>
          <w:b w:val="1"/>
          <w:bCs w:val="1"/>
          <w:color w:val="1F3864" w:themeColor="accent1" w:themeShade="80"/>
          <w:sz w:val="44"/>
          <w:szCs w:val="44"/>
        </w:rPr>
      </w:pPr>
      <w:commentRangeStart w:id="1696672883"/>
      <w:commentRangeStart w:id="1261848811"/>
      <w:r w:rsidRPr="0CEA2A84" w:rsidR="6ADBF731">
        <w:rPr>
          <w:rFonts w:ascii="Calibri" w:hAnsi="Calibri" w:asciiTheme="minorAscii" w:hAnsiTheme="minorAscii"/>
          <w:b w:val="1"/>
          <w:bCs w:val="1"/>
          <w:color w:val="1F3864" w:themeColor="accent1" w:themeTint="FF" w:themeShade="80"/>
          <w:sz w:val="44"/>
          <w:szCs w:val="44"/>
        </w:rPr>
        <w:t>Fall</w:t>
      </w:r>
      <w:r w:rsidRPr="0CEA2A84" w:rsidR="28621D64">
        <w:rPr>
          <w:rFonts w:ascii="Calibri" w:hAnsi="Calibri" w:asciiTheme="minorAscii" w:hAnsiTheme="minorAscii"/>
          <w:b w:val="1"/>
          <w:bCs w:val="1"/>
          <w:color w:val="1F3864" w:themeColor="accent1" w:themeTint="FF" w:themeShade="80"/>
          <w:sz w:val="44"/>
          <w:szCs w:val="44"/>
        </w:rPr>
        <w:t xml:space="preserve"> </w:t>
      </w:r>
      <w:commentRangeEnd w:id="1696672883"/>
      <w:r>
        <w:rPr>
          <w:rStyle w:val="CommentReference"/>
        </w:rPr>
        <w:commentReference w:id="1696672883"/>
      </w:r>
      <w:commentRangeEnd w:id="1261848811"/>
      <w:r>
        <w:rPr>
          <w:rStyle w:val="CommentReference"/>
        </w:rPr>
        <w:commentReference w:id="1261848811"/>
      </w:r>
      <w:r w:rsidRPr="0CEA2A84" w:rsidR="28621D64">
        <w:rPr>
          <w:rFonts w:ascii="Calibri" w:hAnsi="Calibri" w:asciiTheme="minorAscii" w:hAnsiTheme="minorAscii"/>
          <w:b w:val="1"/>
          <w:bCs w:val="1"/>
          <w:color w:val="1F3864" w:themeColor="accent1" w:themeTint="FF" w:themeShade="80"/>
          <w:sz w:val="44"/>
          <w:szCs w:val="44"/>
        </w:rPr>
        <w:t>202</w:t>
      </w:r>
      <w:r w:rsidRPr="0CEA2A84" w:rsidR="4B6236EB">
        <w:rPr>
          <w:rFonts w:ascii="Calibri" w:hAnsi="Calibri" w:asciiTheme="minorAscii" w:hAnsiTheme="minorAscii"/>
          <w:b w:val="1"/>
          <w:bCs w:val="1"/>
          <w:color w:val="1F3864" w:themeColor="accent1" w:themeTint="FF" w:themeShade="80"/>
          <w:sz w:val="44"/>
          <w:szCs w:val="44"/>
        </w:rPr>
        <w:t>1</w:t>
      </w:r>
      <w:r w:rsidRPr="0CEA2A84" w:rsidR="28621D64">
        <w:rPr>
          <w:rFonts w:ascii="Calibri" w:hAnsi="Calibri" w:asciiTheme="minorAscii" w:hAnsiTheme="minorAscii"/>
          <w:b w:val="1"/>
          <w:bCs w:val="1"/>
          <w:color w:val="1F3864" w:themeColor="accent1" w:themeTint="FF" w:themeShade="80"/>
          <w:sz w:val="44"/>
          <w:szCs w:val="44"/>
        </w:rPr>
        <w:t xml:space="preserve"> </w:t>
      </w:r>
      <w:r w:rsidRPr="0CEA2A84" w:rsidR="13A7AB61">
        <w:rPr>
          <w:rFonts w:ascii="Calibri" w:hAnsi="Calibri" w:asciiTheme="minorAscii" w:hAnsiTheme="minorAscii"/>
          <w:b w:val="1"/>
          <w:bCs w:val="1"/>
          <w:color w:val="1F3864" w:themeColor="accent1" w:themeTint="FF" w:themeShade="80"/>
          <w:sz w:val="44"/>
          <w:szCs w:val="44"/>
        </w:rPr>
        <w:t xml:space="preserve">Report of the </w:t>
      </w:r>
      <w:r w:rsidRPr="0CEA2A84" w:rsidR="28621D64">
        <w:rPr>
          <w:rFonts w:ascii="Calibri" w:hAnsi="Calibri" w:asciiTheme="minorAscii" w:hAnsiTheme="minorAscii"/>
          <w:b w:val="1"/>
          <w:bCs w:val="1"/>
          <w:color w:val="1F3864" w:themeColor="accent1" w:themeTint="FF" w:themeShade="80"/>
          <w:sz w:val="44"/>
          <w:szCs w:val="44"/>
        </w:rPr>
        <w:t>Natural Area Advisory Committee (NAAC)</w:t>
      </w:r>
    </w:p>
    <w:p w:rsidRPr="000A5CCD" w:rsidR="008B1CDB" w:rsidP="008B1CDB" w:rsidRDefault="008B1CDB" w14:paraId="6FC1EAD1" w14:textId="77777777">
      <w:pPr>
        <w:spacing w:after="0"/>
        <w:rPr>
          <w:rFonts w:ascii="Calibri" w:hAnsi="Calibri" w:eastAsia="Calibri" w:cs="Calibri"/>
          <w:sz w:val="24"/>
          <w:szCs w:val="24"/>
        </w:rPr>
      </w:pPr>
    </w:p>
    <w:p w:rsidR="009C7676" w:rsidP="00FE3D86" w:rsidRDefault="00D35524" w14:paraId="244B8A62" w14:textId="77777777">
      <w:pPr>
        <w:spacing w:after="0"/>
        <w:jc w:val="center"/>
        <w:rPr>
          <w:rFonts w:ascii="Calibri" w:hAnsi="Calibri" w:eastAsia="Calibri" w:cs="Calibri"/>
          <w:b/>
          <w:sz w:val="28"/>
          <w:szCs w:val="28"/>
        </w:rPr>
      </w:pPr>
      <w:r w:rsidRPr="00301BED">
        <w:rPr>
          <w:rFonts w:ascii="Calibri" w:hAnsi="Calibri" w:eastAsia="Calibri" w:cs="Calibri"/>
          <w:bCs/>
          <w:sz w:val="28"/>
          <w:szCs w:val="28"/>
        </w:rPr>
        <w:t>Prepared by</w:t>
      </w:r>
      <w:r w:rsidR="009C7676">
        <w:rPr>
          <w:rFonts w:ascii="Calibri" w:hAnsi="Calibri" w:eastAsia="Calibri" w:cs="Calibri"/>
          <w:bCs/>
          <w:sz w:val="28"/>
          <w:szCs w:val="28"/>
        </w:rPr>
        <w:t xml:space="preserve"> the NATL Operations Team</w:t>
      </w:r>
      <w:r w:rsidR="009C7676">
        <w:rPr>
          <w:rFonts w:ascii="Calibri" w:hAnsi="Calibri" w:eastAsia="Calibri" w:cs="Calibri"/>
          <w:b/>
          <w:sz w:val="28"/>
          <w:szCs w:val="28"/>
        </w:rPr>
        <w:t>:</w:t>
      </w:r>
    </w:p>
    <w:p w:rsidR="009C7676" w:rsidP="00FE3D86" w:rsidRDefault="00D35524" w14:paraId="73A87461" w14:textId="35AE13A6">
      <w:pPr>
        <w:spacing w:after="0"/>
        <w:jc w:val="center"/>
        <w:rPr>
          <w:rFonts w:ascii="Calibri" w:hAnsi="Calibri" w:eastAsia="Calibri" w:cs="Calibri"/>
          <w:bCs/>
          <w:sz w:val="28"/>
          <w:szCs w:val="28"/>
        </w:rPr>
      </w:pPr>
      <w:r w:rsidRPr="00301BED">
        <w:rPr>
          <w:rFonts w:ascii="Calibri" w:hAnsi="Calibri" w:eastAsia="Calibri" w:cs="Calibri"/>
          <w:b/>
          <w:sz w:val="28"/>
          <w:szCs w:val="28"/>
        </w:rPr>
        <w:t>Anthony Auletta</w:t>
      </w:r>
      <w:r>
        <w:rPr>
          <w:rFonts w:ascii="Calibri" w:hAnsi="Calibri" w:eastAsia="Calibri" w:cs="Calibri"/>
          <w:bCs/>
          <w:sz w:val="28"/>
          <w:szCs w:val="28"/>
        </w:rPr>
        <w:t xml:space="preserve"> (NATL Chair), </w:t>
      </w:r>
      <w:r w:rsidRPr="00301BED">
        <w:rPr>
          <w:rFonts w:ascii="Calibri" w:hAnsi="Calibri" w:eastAsia="Calibri" w:cs="Calibri"/>
          <w:b/>
          <w:sz w:val="28"/>
          <w:szCs w:val="28"/>
        </w:rPr>
        <w:t xml:space="preserve">Gage </w:t>
      </w:r>
      <w:proofErr w:type="spellStart"/>
      <w:r w:rsidRPr="00301BED">
        <w:rPr>
          <w:rFonts w:ascii="Calibri" w:hAnsi="Calibri" w:eastAsia="Calibri" w:cs="Calibri"/>
          <w:b/>
          <w:sz w:val="28"/>
          <w:szCs w:val="28"/>
        </w:rPr>
        <w:t>LaPierre</w:t>
      </w:r>
      <w:proofErr w:type="spellEnd"/>
      <w:r>
        <w:rPr>
          <w:rFonts w:ascii="Calibri" w:hAnsi="Calibri" w:eastAsia="Calibri" w:cs="Calibri"/>
          <w:bCs/>
          <w:sz w:val="28"/>
          <w:szCs w:val="28"/>
        </w:rPr>
        <w:t xml:space="preserve"> (NATL Vice Chair), </w:t>
      </w:r>
      <w:r w:rsidRPr="00301BED">
        <w:rPr>
          <w:rFonts w:ascii="Calibri" w:hAnsi="Calibri" w:eastAsia="Calibri" w:cs="Calibri"/>
          <w:b/>
          <w:sz w:val="28"/>
          <w:szCs w:val="28"/>
        </w:rPr>
        <w:t>James Brown</w:t>
      </w:r>
      <w:r>
        <w:rPr>
          <w:rFonts w:ascii="Calibri" w:hAnsi="Calibri" w:eastAsia="Calibri" w:cs="Calibri"/>
          <w:bCs/>
          <w:sz w:val="28"/>
          <w:szCs w:val="28"/>
        </w:rPr>
        <w:t xml:space="preserve">, </w:t>
      </w:r>
      <w:r w:rsidR="005004E3">
        <w:rPr>
          <w:rFonts w:ascii="Calibri" w:hAnsi="Calibri" w:eastAsia="Calibri" w:cs="Calibri"/>
          <w:b/>
          <w:sz w:val="28"/>
          <w:szCs w:val="28"/>
        </w:rPr>
        <w:t>Nick Bratton-Cox</w:t>
      </w:r>
      <w:r>
        <w:rPr>
          <w:rFonts w:ascii="Calibri" w:hAnsi="Calibri" w:eastAsia="Calibri" w:cs="Calibri"/>
          <w:bCs/>
          <w:sz w:val="28"/>
          <w:szCs w:val="28"/>
        </w:rPr>
        <w:t xml:space="preserve">, &amp; </w:t>
      </w:r>
      <w:r w:rsidR="005004E3">
        <w:rPr>
          <w:rFonts w:ascii="Calibri" w:hAnsi="Calibri" w:eastAsia="Calibri" w:cs="Calibri"/>
          <w:b/>
          <w:sz w:val="28"/>
          <w:szCs w:val="28"/>
        </w:rPr>
        <w:t>MaryBeth Stager</w:t>
      </w:r>
    </w:p>
    <w:p w:rsidR="00FE3D86" w:rsidP="009C7676" w:rsidRDefault="00FE3D86" w14:paraId="1ADFD4EE" w14:textId="77777777">
      <w:pPr>
        <w:spacing w:after="0"/>
        <w:rPr>
          <w:rFonts w:ascii="Calibri" w:hAnsi="Calibri" w:eastAsia="Calibri" w:cs="Calibri"/>
          <w:b/>
          <w:sz w:val="28"/>
          <w:szCs w:val="28"/>
        </w:rPr>
      </w:pPr>
    </w:p>
    <w:p w:rsidRPr="00FE3D86" w:rsidR="00D35524" w:rsidP="00301BED" w:rsidRDefault="00FE3D86" w14:paraId="723537AC" w14:textId="6E697C11">
      <w:pPr>
        <w:spacing w:after="0"/>
        <w:jc w:val="center"/>
        <w:rPr>
          <w:rFonts w:ascii="Calibri" w:hAnsi="Calibri" w:eastAsia="Calibri" w:cs="Calibri"/>
          <w:b/>
          <w:sz w:val="28"/>
          <w:szCs w:val="28"/>
        </w:rPr>
      </w:pPr>
      <w:r>
        <w:rPr>
          <w:rFonts w:ascii="Calibri" w:hAnsi="Calibri" w:eastAsia="Calibri" w:cs="Calibri"/>
          <w:bCs/>
          <w:sz w:val="28"/>
          <w:szCs w:val="28"/>
        </w:rPr>
        <w:t xml:space="preserve">Report to be approved at the </w:t>
      </w:r>
      <w:r w:rsidR="005004E3">
        <w:rPr>
          <w:rFonts w:ascii="Calibri" w:hAnsi="Calibri" w:eastAsia="Calibri" w:cs="Calibri"/>
          <w:b/>
          <w:sz w:val="28"/>
          <w:szCs w:val="28"/>
        </w:rPr>
        <w:t>Fall</w:t>
      </w:r>
      <w:r w:rsidRPr="00301BED">
        <w:rPr>
          <w:rFonts w:ascii="Calibri" w:hAnsi="Calibri" w:eastAsia="Calibri" w:cs="Calibri"/>
          <w:b/>
          <w:sz w:val="28"/>
          <w:szCs w:val="28"/>
        </w:rPr>
        <w:t xml:space="preserve"> 2021 NAAC Meeting</w:t>
      </w:r>
      <w:r>
        <w:rPr>
          <w:rFonts w:ascii="Calibri" w:hAnsi="Calibri" w:eastAsia="Calibri" w:cs="Calibri"/>
          <w:bCs/>
          <w:sz w:val="28"/>
          <w:szCs w:val="28"/>
        </w:rPr>
        <w:t xml:space="preserve"> on </w:t>
      </w:r>
      <w:r w:rsidR="005004E3">
        <w:rPr>
          <w:rFonts w:ascii="Calibri" w:hAnsi="Calibri" w:eastAsia="Calibri" w:cs="Calibri"/>
          <w:bCs/>
          <w:sz w:val="28"/>
          <w:szCs w:val="28"/>
        </w:rPr>
        <w:t>September 21</w:t>
      </w:r>
      <w:r>
        <w:rPr>
          <w:rFonts w:ascii="Calibri" w:hAnsi="Calibri" w:eastAsia="Calibri" w:cs="Calibri"/>
          <w:bCs/>
          <w:sz w:val="28"/>
          <w:szCs w:val="28"/>
        </w:rPr>
        <w:t>, 2021</w:t>
      </w:r>
    </w:p>
    <w:p w:rsidR="00D35524" w:rsidP="008B1CDB" w:rsidRDefault="00D35524" w14:paraId="26DC55F7" w14:textId="77777777">
      <w:pPr>
        <w:spacing w:after="0"/>
        <w:rPr>
          <w:rFonts w:ascii="Calibri" w:hAnsi="Calibri" w:eastAsia="Calibri" w:cs="Calibri"/>
          <w:b/>
          <w:sz w:val="28"/>
          <w:szCs w:val="28"/>
        </w:rPr>
      </w:pPr>
    </w:p>
    <w:p w:rsidRPr="00301BED" w:rsidR="00D35524" w:rsidP="00301BED" w:rsidRDefault="00D35524" w14:paraId="51A8FAF3" w14:textId="307BE944">
      <w:pPr>
        <w:pStyle w:val="Heading1"/>
        <w:rPr>
          <w:b/>
          <w:bCs/>
        </w:rPr>
      </w:pPr>
      <w:r w:rsidRPr="00301BED">
        <w:rPr>
          <w:b/>
          <w:bCs/>
        </w:rPr>
        <w:t>Table of Contents</w:t>
      </w:r>
    </w:p>
    <w:p w:rsidR="00FE3D86" w:rsidP="008B1CDB" w:rsidRDefault="008B1CDB" w14:paraId="10B2D1CC" w14:textId="4CC5EE9C">
      <w:pPr>
        <w:spacing w:after="0"/>
        <w:rPr>
          <w:rFonts w:eastAsia="Calibri" w:cstheme="minorHAnsi"/>
          <w:i/>
          <w:iCs/>
          <w:sz w:val="24"/>
          <w:szCs w:val="24"/>
        </w:rPr>
      </w:pPr>
      <w:r w:rsidRPr="000A5CCD">
        <w:rPr>
          <w:rFonts w:ascii="Calibri" w:hAnsi="Calibri" w:eastAsia="Calibri" w:cs="Calibri"/>
          <w:sz w:val="24"/>
          <w:szCs w:val="24"/>
        </w:rPr>
        <w:t>(</w:t>
      </w:r>
      <w:r w:rsidR="00FE3D86">
        <w:rPr>
          <w:rFonts w:ascii="Calibri" w:hAnsi="Calibri" w:eastAsia="Calibri" w:cs="Calibri"/>
          <w:sz w:val="24"/>
          <w:szCs w:val="24"/>
        </w:rPr>
        <w:t>C</w:t>
      </w:r>
      <w:r w:rsidRPr="000A5CCD">
        <w:rPr>
          <w:rFonts w:ascii="Calibri" w:hAnsi="Calibri" w:eastAsia="Calibri" w:cs="Calibri"/>
          <w:sz w:val="24"/>
          <w:szCs w:val="24"/>
        </w:rPr>
        <w:t>lick</w:t>
      </w:r>
      <w:r w:rsidR="00FE3D86">
        <w:rPr>
          <w:rFonts w:ascii="Calibri" w:hAnsi="Calibri" w:eastAsia="Calibri" w:cs="Calibri"/>
          <w:sz w:val="24"/>
          <w:szCs w:val="24"/>
        </w:rPr>
        <w:t xml:space="preserve"> on</w:t>
      </w:r>
      <w:r w:rsidRPr="000A5CCD">
        <w:rPr>
          <w:rFonts w:ascii="Calibri" w:hAnsi="Calibri" w:eastAsia="Calibri" w:cs="Calibri"/>
          <w:sz w:val="24"/>
          <w:szCs w:val="24"/>
        </w:rPr>
        <w:t xml:space="preserve"> </w:t>
      </w:r>
      <w:r w:rsidR="00FE3D86">
        <w:rPr>
          <w:rFonts w:eastAsia="Calibri" w:cstheme="minorHAnsi"/>
          <w:sz w:val="24"/>
          <w:szCs w:val="24"/>
        </w:rPr>
        <w:t>a link below</w:t>
      </w:r>
      <w:r w:rsidRPr="000A5CCD">
        <w:rPr>
          <w:rFonts w:eastAsia="Calibri" w:cstheme="minorHAnsi"/>
          <w:sz w:val="24"/>
          <w:szCs w:val="24"/>
        </w:rPr>
        <w:t xml:space="preserve"> to jump to that section</w:t>
      </w:r>
      <w:r>
        <w:rPr>
          <w:rFonts w:eastAsia="Calibri" w:cstheme="minorHAnsi"/>
          <w:sz w:val="24"/>
          <w:szCs w:val="24"/>
        </w:rPr>
        <w:t xml:space="preserve"> of the report</w:t>
      </w:r>
      <w:r w:rsidRPr="000A5CCD">
        <w:rPr>
          <w:rFonts w:eastAsia="Calibri" w:cstheme="minorHAnsi"/>
          <w:sz w:val="24"/>
          <w:szCs w:val="24"/>
        </w:rPr>
        <w:t>)</w:t>
      </w:r>
    </w:p>
    <w:p w:rsidR="00FE3D86" w:rsidP="008B1CDB" w:rsidRDefault="00FE3D86" w14:paraId="52A53CD0" w14:textId="06BCA43D">
      <w:pPr>
        <w:spacing w:after="0"/>
        <w:rPr>
          <w:rFonts w:eastAsia="Calibri" w:cstheme="minorHAnsi"/>
          <w:i/>
          <w:iCs/>
          <w:sz w:val="24"/>
          <w:szCs w:val="24"/>
        </w:rPr>
      </w:pPr>
    </w:p>
    <w:p w:rsidRPr="00347F16" w:rsidR="00FE3D86" w:rsidP="000F2840" w:rsidRDefault="003A432D" w14:paraId="0FA51120" w14:textId="3F5F77E2">
      <w:pPr>
        <w:pStyle w:val="ListParagraph"/>
        <w:numPr>
          <w:ilvl w:val="0"/>
          <w:numId w:val="8"/>
        </w:numPr>
        <w:spacing w:after="0"/>
        <w:rPr>
          <w:rStyle w:val="Hyperlink"/>
          <w:rFonts w:eastAsia="Calibri" w:cstheme="minorHAnsi"/>
          <w:b/>
          <w:bCs/>
          <w:color w:val="auto"/>
          <w:sz w:val="26"/>
          <w:szCs w:val="26"/>
          <w:u w:val="none"/>
        </w:rPr>
      </w:pPr>
      <w:hyperlink w:history="1" w:anchor="_1._Opening_Remarks">
        <w:r w:rsidRPr="00301BED" w:rsidR="00FE3D86">
          <w:rPr>
            <w:rStyle w:val="Hyperlink"/>
            <w:rFonts w:eastAsia="Calibri" w:cstheme="minorHAnsi"/>
            <w:b/>
            <w:bCs/>
            <w:sz w:val="26"/>
            <w:szCs w:val="26"/>
          </w:rPr>
          <w:t>Opening Remarks and Introductions</w:t>
        </w:r>
      </w:hyperlink>
      <w:r w:rsidR="005004E3">
        <w:rPr>
          <w:rStyle w:val="Hyperlink"/>
          <w:rFonts w:eastAsia="Calibri" w:cstheme="minorHAnsi"/>
          <w:b/>
          <w:bCs/>
          <w:sz w:val="26"/>
          <w:szCs w:val="26"/>
        </w:rPr>
        <w:t xml:space="preserve"> </w:t>
      </w:r>
      <w:r w:rsidRPr="00C34503" w:rsidR="005004E3">
        <w:rPr>
          <w:rStyle w:val="Hyperlink"/>
          <w:rFonts w:eastAsia="Calibri" w:cstheme="minorHAnsi"/>
          <w:b/>
          <w:bCs/>
          <w:sz w:val="26"/>
          <w:szCs w:val="26"/>
          <w:highlight w:val="yellow"/>
        </w:rPr>
        <w:t>[Anthony]</w:t>
      </w:r>
    </w:p>
    <w:p w:rsidRPr="00347F16" w:rsidR="00347F16" w:rsidP="00347F16" w:rsidRDefault="00347F16" w14:paraId="4C86F9AF" w14:textId="77777777">
      <w:pPr>
        <w:pStyle w:val="ListParagraph"/>
        <w:spacing w:after="0"/>
        <w:rPr>
          <w:rStyle w:val="Hyperlink"/>
          <w:rFonts w:eastAsia="Calibri" w:cstheme="minorHAnsi"/>
          <w:b/>
          <w:bCs/>
          <w:color w:val="auto"/>
          <w:sz w:val="10"/>
          <w:szCs w:val="10"/>
          <w:u w:val="none"/>
        </w:rPr>
      </w:pPr>
    </w:p>
    <w:p w:rsidR="00347F16" w:rsidP="000F2840" w:rsidRDefault="003A432D" w14:paraId="63C6094B" w14:textId="4C035FED">
      <w:pPr>
        <w:pStyle w:val="ListParagraph"/>
        <w:numPr>
          <w:ilvl w:val="0"/>
          <w:numId w:val="8"/>
        </w:numPr>
        <w:spacing w:after="0"/>
        <w:rPr>
          <w:rFonts w:eastAsia="Calibri" w:cstheme="minorHAnsi"/>
          <w:b/>
          <w:bCs/>
          <w:sz w:val="26"/>
          <w:szCs w:val="26"/>
        </w:rPr>
      </w:pPr>
      <w:r>
        <w:rPr>
          <w:rFonts w:eastAsia="Calibri" w:cstheme="minorHAnsi"/>
          <w:b/>
          <w:bCs/>
          <w:sz w:val="26"/>
          <w:szCs w:val="26"/>
        </w:rPr>
        <w:t xml:space="preserve">Updated NAAC Membership Policy </w:t>
      </w:r>
      <w:r w:rsidRPr="00C34503">
        <w:rPr>
          <w:rStyle w:val="Hyperlink"/>
          <w:rFonts w:eastAsia="Calibri" w:cstheme="minorHAnsi"/>
          <w:b/>
          <w:bCs/>
          <w:sz w:val="26"/>
          <w:szCs w:val="26"/>
          <w:highlight w:val="yellow"/>
        </w:rPr>
        <w:t>[Anthony]</w:t>
      </w:r>
    </w:p>
    <w:p w:rsidRPr="00301BED" w:rsidR="00FE3D86" w:rsidP="00301BED" w:rsidRDefault="00FE3D86" w14:paraId="3F859B30" w14:textId="77777777">
      <w:pPr>
        <w:pStyle w:val="ListParagraph"/>
        <w:spacing w:after="0"/>
        <w:rPr>
          <w:rFonts w:eastAsia="Calibri" w:cstheme="minorHAnsi"/>
          <w:b/>
          <w:bCs/>
          <w:sz w:val="10"/>
          <w:szCs w:val="10"/>
        </w:rPr>
      </w:pPr>
    </w:p>
    <w:p w:rsidR="00FE3D86" w:rsidP="000F2840" w:rsidRDefault="003A432D" w14:paraId="3CF4C9E7" w14:textId="37038355">
      <w:pPr>
        <w:pStyle w:val="ListParagraph"/>
        <w:numPr>
          <w:ilvl w:val="0"/>
          <w:numId w:val="8"/>
        </w:numPr>
        <w:spacing w:after="0"/>
        <w:rPr>
          <w:rFonts w:eastAsia="Calibri" w:cstheme="minorHAnsi"/>
          <w:b/>
          <w:bCs/>
          <w:sz w:val="26"/>
          <w:szCs w:val="26"/>
        </w:rPr>
      </w:pPr>
      <w:hyperlink w:history="1" w:anchor="_2._NATL’s_Long-Range">
        <w:r w:rsidRPr="00301BED" w:rsidR="00FE3D86">
          <w:rPr>
            <w:rStyle w:val="Hyperlink"/>
            <w:rFonts w:eastAsia="Calibri" w:cstheme="minorHAnsi"/>
            <w:b/>
            <w:bCs/>
            <w:sz w:val="26"/>
            <w:szCs w:val="26"/>
          </w:rPr>
          <w:t>NATL’s Long-Range Strategic Plan</w:t>
        </w:r>
      </w:hyperlink>
      <w:r w:rsidR="00C34503">
        <w:rPr>
          <w:rStyle w:val="Hyperlink"/>
          <w:rFonts w:eastAsia="Calibri" w:cstheme="minorHAnsi"/>
          <w:b/>
          <w:bCs/>
          <w:sz w:val="26"/>
          <w:szCs w:val="26"/>
        </w:rPr>
        <w:t xml:space="preserve"> </w:t>
      </w:r>
      <w:r w:rsidRPr="00C34503" w:rsidR="00C34503">
        <w:rPr>
          <w:rStyle w:val="Hyperlink"/>
          <w:rFonts w:eastAsia="Calibri" w:cstheme="minorHAnsi"/>
          <w:b/>
          <w:bCs/>
          <w:sz w:val="26"/>
          <w:szCs w:val="26"/>
          <w:highlight w:val="yellow"/>
        </w:rPr>
        <w:t>[Anthony]</w:t>
      </w:r>
    </w:p>
    <w:p w:rsidRPr="00301BED" w:rsidR="00FE3D86" w:rsidP="00FE3D86" w:rsidRDefault="00FE3D86" w14:paraId="54405311" w14:textId="77777777">
      <w:pPr>
        <w:spacing w:after="0"/>
        <w:rPr>
          <w:rFonts w:eastAsia="Calibri" w:cstheme="minorHAnsi"/>
          <w:b/>
          <w:bCs/>
          <w:sz w:val="10"/>
          <w:szCs w:val="10"/>
        </w:rPr>
      </w:pPr>
    </w:p>
    <w:p w:rsidR="00FE3D86" w:rsidP="000F2840" w:rsidRDefault="003A432D" w14:paraId="5CF03C4A" w14:textId="24816F3C">
      <w:pPr>
        <w:pStyle w:val="ListParagraph"/>
        <w:numPr>
          <w:ilvl w:val="0"/>
          <w:numId w:val="8"/>
        </w:numPr>
        <w:spacing w:after="0"/>
        <w:rPr>
          <w:rFonts w:eastAsia="Calibri" w:cstheme="minorHAnsi"/>
          <w:b/>
          <w:bCs/>
          <w:sz w:val="26"/>
          <w:szCs w:val="26"/>
        </w:rPr>
      </w:pPr>
      <w:hyperlink w:history="1" w:anchor="_3._NATL_Finance">
        <w:r w:rsidRPr="00301BED" w:rsidR="00FE3D86">
          <w:rPr>
            <w:rStyle w:val="Hyperlink"/>
            <w:rFonts w:eastAsia="Calibri" w:cstheme="minorHAnsi"/>
            <w:b/>
            <w:bCs/>
            <w:sz w:val="26"/>
            <w:szCs w:val="26"/>
          </w:rPr>
          <w:t>NATL Finance Reports</w:t>
        </w:r>
      </w:hyperlink>
      <w:r w:rsidR="00983DE8">
        <w:rPr>
          <w:rStyle w:val="Hyperlink"/>
          <w:rFonts w:eastAsia="Calibri" w:cstheme="minorHAnsi"/>
          <w:b/>
          <w:bCs/>
          <w:sz w:val="26"/>
          <w:szCs w:val="26"/>
        </w:rPr>
        <w:t xml:space="preserve"> </w:t>
      </w:r>
      <w:r w:rsidRPr="00C34503" w:rsidR="00983DE8">
        <w:rPr>
          <w:rStyle w:val="Hyperlink"/>
          <w:rFonts w:eastAsia="Calibri" w:cstheme="minorHAnsi"/>
          <w:b/>
          <w:bCs/>
          <w:sz w:val="26"/>
          <w:szCs w:val="26"/>
          <w:highlight w:val="yellow"/>
        </w:rPr>
        <w:t>[Anthony]</w:t>
      </w:r>
    </w:p>
    <w:p w:rsidRPr="00301BED" w:rsidR="00FE3D86" w:rsidP="000F2840" w:rsidRDefault="003A432D" w14:paraId="26DF594D" w14:textId="4AEC72A1">
      <w:pPr>
        <w:pStyle w:val="ListParagraph"/>
        <w:numPr>
          <w:ilvl w:val="1"/>
          <w:numId w:val="8"/>
        </w:numPr>
        <w:spacing w:after="0"/>
        <w:rPr>
          <w:rFonts w:eastAsia="Calibri" w:cstheme="minorHAnsi"/>
          <w:b/>
          <w:bCs/>
          <w:sz w:val="26"/>
          <w:szCs w:val="26"/>
        </w:rPr>
      </w:pPr>
      <w:hyperlink w:history="1" w:anchor="_A._Fiscal_Report">
        <w:r w:rsidRPr="00301BED" w:rsidR="00FE3D86">
          <w:rPr>
            <w:rStyle w:val="Hyperlink"/>
            <w:rFonts w:eastAsia="Calibri" w:cstheme="minorHAnsi"/>
            <w:sz w:val="26"/>
            <w:szCs w:val="26"/>
          </w:rPr>
          <w:t>Fiscal Report (FY 2020-21)</w:t>
        </w:r>
      </w:hyperlink>
    </w:p>
    <w:p w:rsidRPr="00301BED" w:rsidR="00FE3D86" w:rsidP="000F2840" w:rsidRDefault="003A432D" w14:paraId="58D2E2E7" w14:textId="54CC4E5F">
      <w:pPr>
        <w:pStyle w:val="ListParagraph"/>
        <w:numPr>
          <w:ilvl w:val="1"/>
          <w:numId w:val="8"/>
        </w:numPr>
        <w:spacing w:after="0"/>
        <w:rPr>
          <w:rFonts w:eastAsia="Calibri" w:cstheme="minorHAnsi"/>
          <w:b/>
          <w:bCs/>
          <w:sz w:val="26"/>
          <w:szCs w:val="26"/>
        </w:rPr>
      </w:pPr>
      <w:hyperlink w:history="1" w:anchor="_B._Fiscal_Plan">
        <w:r w:rsidRPr="00301BED" w:rsidR="00FE3D86">
          <w:rPr>
            <w:rStyle w:val="Hyperlink"/>
            <w:rFonts w:eastAsia="Calibri" w:cstheme="minorHAnsi"/>
            <w:sz w:val="26"/>
            <w:szCs w:val="26"/>
          </w:rPr>
          <w:t>Fiscal Plan (FY 2021-22)</w:t>
        </w:r>
      </w:hyperlink>
      <w:r w:rsidRPr="00301BED" w:rsidR="00FE3D86">
        <w:rPr>
          <w:rFonts w:eastAsia="Calibri" w:cstheme="minorHAnsi"/>
          <w:sz w:val="26"/>
          <w:szCs w:val="26"/>
        </w:rPr>
        <w:t xml:space="preserve"> </w:t>
      </w:r>
    </w:p>
    <w:p w:rsidRPr="00301BED" w:rsidR="00FE3D86" w:rsidP="00301BED" w:rsidRDefault="00FE3D86" w14:paraId="5746CC91" w14:textId="77777777">
      <w:pPr>
        <w:pStyle w:val="ListParagraph"/>
        <w:spacing w:after="0"/>
        <w:ind w:left="1440"/>
        <w:rPr>
          <w:rFonts w:eastAsia="Calibri" w:cstheme="minorHAnsi"/>
          <w:b/>
          <w:bCs/>
          <w:sz w:val="10"/>
          <w:szCs w:val="10"/>
        </w:rPr>
      </w:pPr>
    </w:p>
    <w:p w:rsidRPr="00301BED" w:rsidR="00FE3D86" w:rsidP="000F2840" w:rsidRDefault="003A432D" w14:paraId="56881CD3" w14:textId="3C902C53">
      <w:pPr>
        <w:pStyle w:val="ListParagraph"/>
        <w:numPr>
          <w:ilvl w:val="0"/>
          <w:numId w:val="8"/>
        </w:numPr>
        <w:spacing w:after="0"/>
        <w:rPr>
          <w:rFonts w:eastAsia="Calibri" w:cstheme="minorHAnsi"/>
          <w:b/>
          <w:bCs/>
          <w:sz w:val="26"/>
          <w:szCs w:val="26"/>
        </w:rPr>
      </w:pPr>
      <w:hyperlink w:history="1" w:anchor="_4._NATL_Use">
        <w:r w:rsidRPr="00301BED" w:rsidR="00FE3D86">
          <w:rPr>
            <w:rStyle w:val="Hyperlink"/>
            <w:rFonts w:eastAsia="Calibri" w:cstheme="minorHAnsi"/>
            <w:b/>
            <w:bCs/>
            <w:sz w:val="26"/>
            <w:szCs w:val="26"/>
          </w:rPr>
          <w:t>NATL Use Report</w:t>
        </w:r>
      </w:hyperlink>
      <w:r w:rsidR="00983DE8">
        <w:rPr>
          <w:rFonts w:eastAsia="Calibri" w:cstheme="minorHAnsi"/>
          <w:b/>
          <w:bCs/>
          <w:sz w:val="26"/>
          <w:szCs w:val="26"/>
        </w:rPr>
        <w:t xml:space="preserve"> </w:t>
      </w:r>
      <w:r w:rsidRPr="00C34503" w:rsidR="00983DE8">
        <w:rPr>
          <w:rStyle w:val="Hyperlink"/>
          <w:rFonts w:eastAsia="Calibri" w:cstheme="minorHAnsi"/>
          <w:b/>
          <w:bCs/>
          <w:sz w:val="26"/>
          <w:szCs w:val="26"/>
          <w:highlight w:val="yellow"/>
        </w:rPr>
        <w:t>[</w:t>
      </w:r>
      <w:r w:rsidR="00983DE8">
        <w:rPr>
          <w:rStyle w:val="Hyperlink"/>
          <w:rFonts w:eastAsia="Calibri" w:cstheme="minorHAnsi"/>
          <w:b/>
          <w:bCs/>
          <w:sz w:val="26"/>
          <w:szCs w:val="26"/>
          <w:highlight w:val="yellow"/>
        </w:rPr>
        <w:t xml:space="preserve">James + </w:t>
      </w:r>
      <w:r w:rsidRPr="00C34503" w:rsidR="00983DE8">
        <w:rPr>
          <w:rStyle w:val="Hyperlink"/>
          <w:rFonts w:eastAsia="Calibri" w:cstheme="minorHAnsi"/>
          <w:b/>
          <w:bCs/>
          <w:sz w:val="26"/>
          <w:szCs w:val="26"/>
          <w:highlight w:val="yellow"/>
        </w:rPr>
        <w:t>Anthony]</w:t>
      </w:r>
    </w:p>
    <w:p w:rsidRPr="00301BED" w:rsidR="00FE3D86" w:rsidP="000F2840" w:rsidRDefault="003A432D" w14:paraId="7E45DAFB" w14:textId="3634E213">
      <w:pPr>
        <w:pStyle w:val="ListParagraph"/>
        <w:numPr>
          <w:ilvl w:val="1"/>
          <w:numId w:val="8"/>
        </w:numPr>
        <w:spacing w:after="0"/>
        <w:rPr>
          <w:rFonts w:eastAsia="Calibri" w:cstheme="minorHAnsi"/>
          <w:b/>
          <w:bCs/>
          <w:sz w:val="26"/>
          <w:szCs w:val="26"/>
        </w:rPr>
      </w:pPr>
      <w:hyperlink w:history="1" w:anchor="_A._Visitor_Counts">
        <w:r w:rsidRPr="00301BED" w:rsidR="00FE3D86">
          <w:rPr>
            <w:rStyle w:val="Hyperlink"/>
            <w:rFonts w:eastAsia="Calibri" w:cstheme="minorHAnsi"/>
            <w:sz w:val="26"/>
            <w:szCs w:val="26"/>
          </w:rPr>
          <w:t>Visitor Counts</w:t>
        </w:r>
      </w:hyperlink>
      <w:r w:rsidR="0025410E">
        <w:rPr>
          <w:rStyle w:val="Hyperlink"/>
          <w:rFonts w:eastAsia="Calibri" w:cstheme="minorHAnsi"/>
          <w:sz w:val="26"/>
          <w:szCs w:val="26"/>
        </w:rPr>
        <w:t xml:space="preserve"> </w:t>
      </w:r>
      <w:r w:rsidR="0025410E">
        <w:rPr>
          <w:rStyle w:val="Hyperlink"/>
          <w:rFonts w:eastAsia="Calibri" w:cstheme="minorHAnsi"/>
          <w:b/>
          <w:bCs/>
          <w:sz w:val="26"/>
          <w:szCs w:val="26"/>
        </w:rPr>
        <w:t xml:space="preserve"> </w:t>
      </w:r>
      <w:r w:rsidRPr="00C34503" w:rsidR="0025410E">
        <w:rPr>
          <w:rStyle w:val="Hyperlink"/>
          <w:rFonts w:eastAsia="Calibri" w:cstheme="minorHAnsi"/>
          <w:b/>
          <w:bCs/>
          <w:sz w:val="26"/>
          <w:szCs w:val="26"/>
          <w:highlight w:val="yellow"/>
        </w:rPr>
        <w:t>[</w:t>
      </w:r>
      <w:r w:rsidR="0025410E">
        <w:rPr>
          <w:rStyle w:val="Hyperlink"/>
          <w:rFonts w:eastAsia="Calibri" w:cstheme="minorHAnsi"/>
          <w:b/>
          <w:bCs/>
          <w:sz w:val="26"/>
          <w:szCs w:val="26"/>
          <w:highlight w:val="yellow"/>
        </w:rPr>
        <w:t>James</w:t>
      </w:r>
      <w:r w:rsidRPr="00C34503" w:rsidR="0025410E">
        <w:rPr>
          <w:rStyle w:val="Hyperlink"/>
          <w:rFonts w:eastAsia="Calibri" w:cstheme="minorHAnsi"/>
          <w:b/>
          <w:bCs/>
          <w:sz w:val="26"/>
          <w:szCs w:val="26"/>
          <w:highlight w:val="yellow"/>
        </w:rPr>
        <w:t>]</w:t>
      </w:r>
    </w:p>
    <w:p w:rsidRPr="00301BED" w:rsidR="00FE3D86" w:rsidP="000F2840" w:rsidRDefault="003A432D" w14:paraId="161928B6" w14:textId="31508209">
      <w:pPr>
        <w:pStyle w:val="ListParagraph"/>
        <w:numPr>
          <w:ilvl w:val="1"/>
          <w:numId w:val="8"/>
        </w:numPr>
        <w:spacing w:after="0"/>
        <w:rPr>
          <w:rFonts w:eastAsia="Calibri" w:cstheme="minorHAnsi"/>
          <w:b/>
          <w:bCs/>
          <w:sz w:val="26"/>
          <w:szCs w:val="26"/>
        </w:rPr>
      </w:pPr>
      <w:hyperlink w:history="1" w:anchor="_B._Events_in">
        <w:r w:rsidRPr="00301BED" w:rsidR="00FE3D86">
          <w:rPr>
            <w:rStyle w:val="Hyperlink"/>
            <w:rFonts w:eastAsia="Calibri" w:cstheme="minorHAnsi"/>
            <w:sz w:val="26"/>
            <w:szCs w:val="26"/>
          </w:rPr>
          <w:t>Events in NATL and Volunteer Summary</w:t>
        </w:r>
      </w:hyperlink>
      <w:r w:rsidR="0025410E">
        <w:rPr>
          <w:rStyle w:val="Hyperlink"/>
          <w:rFonts w:eastAsia="Calibri" w:cstheme="minorHAnsi"/>
          <w:sz w:val="26"/>
          <w:szCs w:val="26"/>
        </w:rPr>
        <w:t xml:space="preserve"> </w:t>
      </w:r>
      <w:r w:rsidR="0025410E">
        <w:rPr>
          <w:rStyle w:val="Hyperlink"/>
          <w:rFonts w:eastAsia="Calibri" w:cstheme="minorHAnsi"/>
          <w:b/>
          <w:bCs/>
          <w:sz w:val="26"/>
          <w:szCs w:val="26"/>
        </w:rPr>
        <w:t xml:space="preserve"> </w:t>
      </w:r>
      <w:r w:rsidRPr="00C34503" w:rsidR="0025410E">
        <w:rPr>
          <w:rStyle w:val="Hyperlink"/>
          <w:rFonts w:eastAsia="Calibri" w:cstheme="minorHAnsi"/>
          <w:b/>
          <w:bCs/>
          <w:sz w:val="26"/>
          <w:szCs w:val="26"/>
          <w:highlight w:val="yellow"/>
        </w:rPr>
        <w:t>[</w:t>
      </w:r>
      <w:r w:rsidR="0025410E">
        <w:rPr>
          <w:rStyle w:val="Hyperlink"/>
          <w:rFonts w:eastAsia="Calibri" w:cstheme="minorHAnsi"/>
          <w:b/>
          <w:bCs/>
          <w:sz w:val="26"/>
          <w:szCs w:val="26"/>
          <w:highlight w:val="yellow"/>
        </w:rPr>
        <w:t>James</w:t>
      </w:r>
      <w:r w:rsidRPr="00C34503" w:rsidR="0025410E">
        <w:rPr>
          <w:rStyle w:val="Hyperlink"/>
          <w:rFonts w:eastAsia="Calibri" w:cstheme="minorHAnsi"/>
          <w:b/>
          <w:bCs/>
          <w:sz w:val="26"/>
          <w:szCs w:val="26"/>
          <w:highlight w:val="yellow"/>
        </w:rPr>
        <w:t>]</w:t>
      </w:r>
    </w:p>
    <w:p w:rsidRPr="00301BED" w:rsidR="00FE3D86" w:rsidP="000F2840" w:rsidRDefault="003A432D" w14:paraId="200399BB" w14:textId="0201483E">
      <w:pPr>
        <w:pStyle w:val="ListParagraph"/>
        <w:numPr>
          <w:ilvl w:val="1"/>
          <w:numId w:val="8"/>
        </w:numPr>
        <w:spacing w:after="0"/>
        <w:rPr>
          <w:rFonts w:eastAsia="Calibri" w:cstheme="minorHAnsi"/>
          <w:b/>
          <w:bCs/>
          <w:sz w:val="26"/>
          <w:szCs w:val="26"/>
        </w:rPr>
      </w:pPr>
      <w:hyperlink w:history="1" w:anchor="_C._Class_Projects">
        <w:r w:rsidRPr="00301BED" w:rsidR="00FE3D86">
          <w:rPr>
            <w:rStyle w:val="Hyperlink"/>
            <w:rFonts w:eastAsia="Calibri" w:cstheme="minorHAnsi"/>
            <w:sz w:val="26"/>
            <w:szCs w:val="26"/>
          </w:rPr>
          <w:t>Class Projects and Research in NATL</w:t>
        </w:r>
      </w:hyperlink>
      <w:r w:rsidRPr="00301BED" w:rsidR="00FE3D86">
        <w:rPr>
          <w:rFonts w:eastAsia="Calibri" w:cstheme="minorHAnsi"/>
          <w:sz w:val="26"/>
          <w:szCs w:val="26"/>
        </w:rPr>
        <w:t xml:space="preserve"> </w:t>
      </w:r>
      <w:r w:rsidR="00983DE8">
        <w:rPr>
          <w:rStyle w:val="Hyperlink"/>
          <w:rFonts w:eastAsia="Calibri" w:cstheme="minorHAnsi"/>
          <w:b/>
          <w:bCs/>
          <w:sz w:val="26"/>
          <w:szCs w:val="26"/>
        </w:rPr>
        <w:t xml:space="preserve"> </w:t>
      </w:r>
      <w:r w:rsidRPr="00C34503" w:rsidR="00983DE8">
        <w:rPr>
          <w:rStyle w:val="Hyperlink"/>
          <w:rFonts w:eastAsia="Calibri" w:cstheme="minorHAnsi"/>
          <w:b/>
          <w:bCs/>
          <w:sz w:val="26"/>
          <w:szCs w:val="26"/>
          <w:highlight w:val="yellow"/>
        </w:rPr>
        <w:t>[Anthony]</w:t>
      </w:r>
    </w:p>
    <w:p w:rsidRPr="00301BED" w:rsidR="00FE3D86" w:rsidP="00301BED" w:rsidRDefault="00FE3D86" w14:paraId="263DECCF" w14:textId="77777777">
      <w:pPr>
        <w:spacing w:after="0"/>
        <w:ind w:left="1080"/>
        <w:rPr>
          <w:rFonts w:eastAsia="Calibri" w:cstheme="minorHAnsi"/>
          <w:b/>
          <w:bCs/>
          <w:sz w:val="10"/>
          <w:szCs w:val="10"/>
        </w:rPr>
      </w:pPr>
    </w:p>
    <w:p w:rsidRPr="00301BED" w:rsidR="00FE3D86" w:rsidP="0CEA2A84" w:rsidRDefault="003A432D" w14:paraId="3AF0E9BD" w14:textId="50825B69">
      <w:pPr>
        <w:pStyle w:val="ListParagraph"/>
        <w:numPr>
          <w:ilvl w:val="0"/>
          <w:numId w:val="8"/>
        </w:numPr>
        <w:spacing w:after="0"/>
        <w:rPr>
          <w:rFonts w:eastAsia="Calibri" w:cs="Calibri" w:cstheme="minorAscii"/>
          <w:b w:val="1"/>
          <w:bCs w:val="1"/>
          <w:sz w:val="26"/>
          <w:szCs w:val="26"/>
        </w:rPr>
      </w:pPr>
      <w:hyperlink w:anchor="_5._Upland_Pine">
        <w:r w:rsidRPr="0CEA2A84" w:rsidR="15187D56">
          <w:rPr>
            <w:rStyle w:val="Hyperlink"/>
            <w:rFonts w:eastAsia="Calibri" w:cs="Calibri" w:cstheme="minorAscii"/>
            <w:b w:val="1"/>
            <w:bCs w:val="1"/>
            <w:sz w:val="26"/>
            <w:szCs w:val="26"/>
          </w:rPr>
          <w:t>Upland Pine Management</w:t>
        </w:r>
      </w:hyperlink>
      <w:r w:rsidRPr="0CEA2A84" w:rsidR="492763CF">
        <w:rPr>
          <w:rStyle w:val="Hyperlink"/>
          <w:rFonts w:eastAsia="Calibri" w:cs="Calibri" w:cstheme="minorAscii"/>
          <w:b w:val="1"/>
          <w:bCs w:val="1"/>
          <w:sz w:val="26"/>
          <w:szCs w:val="26"/>
        </w:rPr>
        <w:t xml:space="preserve"> </w:t>
      </w:r>
      <w:r w:rsidRPr="0CEA2A84" w:rsidR="492763CF">
        <w:rPr>
          <w:rStyle w:val="Hyperlink"/>
          <w:rFonts w:eastAsia="Calibri" w:cs="Calibri" w:cstheme="minorAscii"/>
          <w:b w:val="1"/>
          <w:bCs w:val="1"/>
          <w:sz w:val="26"/>
          <w:szCs w:val="26"/>
        </w:rPr>
        <w:t xml:space="preserve"> </w:t>
      </w:r>
      <w:r w:rsidRPr="0CEA2A84" w:rsidR="492763CF">
        <w:rPr>
          <w:rStyle w:val="Hyperlink"/>
          <w:rFonts w:eastAsia="Calibri" w:cs="Calibri" w:cstheme="minorAscii"/>
          <w:b w:val="1"/>
          <w:bCs w:val="1"/>
          <w:sz w:val="26"/>
          <w:szCs w:val="26"/>
          <w:highlight w:val="yellow"/>
        </w:rPr>
        <w:t>[</w:t>
      </w:r>
      <w:r w:rsidRPr="0CEA2A84" w:rsidR="492763CF">
        <w:rPr>
          <w:rStyle w:val="Hyperlink"/>
          <w:rFonts w:eastAsia="Calibri" w:cs="Calibri" w:cstheme="minorAscii"/>
          <w:b w:val="1"/>
          <w:bCs w:val="1"/>
          <w:sz w:val="26"/>
          <w:szCs w:val="26"/>
          <w:highlight w:val="yellow"/>
        </w:rPr>
        <w:t>Gage</w:t>
      </w:r>
      <w:r w:rsidRPr="0CEA2A84" w:rsidR="492763CF">
        <w:rPr>
          <w:rStyle w:val="Hyperlink"/>
          <w:rFonts w:eastAsia="Calibri" w:cs="Calibri" w:cstheme="minorAscii"/>
          <w:b w:val="1"/>
          <w:bCs w:val="1"/>
          <w:sz w:val="26"/>
          <w:szCs w:val="26"/>
          <w:highlight w:val="yellow"/>
        </w:rPr>
        <w:t>]</w:t>
      </w:r>
      <w:r w:rsidRPr="0CEA2A84" w:rsidR="15187D56">
        <w:rPr>
          <w:rFonts w:eastAsia="Calibri" w:cs="Calibri" w:cstheme="minorAscii"/>
          <w:b w:val="1"/>
          <w:bCs w:val="1"/>
          <w:sz w:val="26"/>
          <w:szCs w:val="26"/>
        </w:rPr>
        <w:t xml:space="preserve"> </w:t>
      </w:r>
    </w:p>
    <w:p w:rsidRPr="00301BED" w:rsidR="00FE3D86" w:rsidP="000F2840" w:rsidRDefault="003A432D" w14:paraId="70FA6995" w14:textId="7439C8CF">
      <w:pPr>
        <w:pStyle w:val="ListParagraph"/>
        <w:numPr>
          <w:ilvl w:val="1"/>
          <w:numId w:val="8"/>
        </w:numPr>
        <w:spacing w:after="0"/>
        <w:rPr>
          <w:rFonts w:eastAsia="Calibri" w:cstheme="minorHAnsi"/>
          <w:b/>
          <w:bCs/>
          <w:sz w:val="26"/>
          <w:szCs w:val="26"/>
        </w:rPr>
      </w:pPr>
      <w:hyperlink w:history="1" w:anchor="_A._Overview_of">
        <w:r w:rsidRPr="00301BED" w:rsidR="00FE3D86">
          <w:rPr>
            <w:rStyle w:val="Hyperlink"/>
            <w:rFonts w:eastAsia="Calibri" w:cstheme="minorHAnsi"/>
            <w:sz w:val="26"/>
            <w:szCs w:val="26"/>
          </w:rPr>
          <w:t>Overview of Upland Pine Management</w:t>
        </w:r>
      </w:hyperlink>
    </w:p>
    <w:p w:rsidRPr="00FC6382" w:rsidR="00FE3D86" w:rsidP="000F2840" w:rsidRDefault="003A432D" w14:paraId="659740AF" w14:textId="15ED45C4">
      <w:pPr>
        <w:pStyle w:val="ListParagraph"/>
        <w:numPr>
          <w:ilvl w:val="1"/>
          <w:numId w:val="8"/>
        </w:numPr>
        <w:spacing w:after="0"/>
        <w:rPr>
          <w:rFonts w:eastAsia="Calibri" w:cstheme="minorHAnsi"/>
          <w:b/>
          <w:bCs/>
          <w:sz w:val="26"/>
          <w:szCs w:val="26"/>
        </w:rPr>
      </w:pPr>
      <w:hyperlink w:history="1" w:anchor="_B._General_Notes">
        <w:r w:rsidRPr="00FC6382" w:rsidR="00FC6382">
          <w:rPr>
            <w:rStyle w:val="Hyperlink"/>
            <w:sz w:val="26"/>
            <w:szCs w:val="26"/>
          </w:rPr>
          <w:t>General Notes on the Use of Long-Term Prescribed Fire</w:t>
        </w:r>
      </w:hyperlink>
    </w:p>
    <w:p w:rsidRPr="00301BED" w:rsidR="00FE3D86" w:rsidP="0CEA2A84" w:rsidRDefault="003A432D" w14:paraId="538A8FAA" w14:textId="64CC63FD">
      <w:pPr>
        <w:pStyle w:val="ListParagraph"/>
        <w:numPr>
          <w:ilvl w:val="1"/>
          <w:numId w:val="8"/>
        </w:numPr>
        <w:spacing w:after="0"/>
        <w:rPr>
          <w:rFonts w:eastAsia="Calibri" w:cs="Calibri" w:cstheme="minorAscii"/>
          <w:b w:val="1"/>
          <w:bCs w:val="1"/>
          <w:sz w:val="26"/>
          <w:szCs w:val="26"/>
        </w:rPr>
      </w:pPr>
      <w:hyperlink r:id="R51eb87e7bff84b90">
        <w:r w:rsidRPr="0CEA2A84" w:rsidR="15187D56">
          <w:rPr>
            <w:rStyle w:val="Hyperlink"/>
            <w:rFonts w:eastAsia="Calibri" w:cs="Calibri" w:cstheme="minorAscii"/>
            <w:sz w:val="26"/>
            <w:szCs w:val="26"/>
          </w:rPr>
          <w:t>J</w:t>
        </w:r>
        <w:r w:rsidRPr="0CEA2A84" w:rsidR="2A5B99B0">
          <w:rPr>
            <w:rStyle w:val="Hyperlink"/>
            <w:rFonts w:eastAsia="Calibri" w:cs="Calibri" w:cstheme="minorAscii"/>
            <w:sz w:val="26"/>
            <w:szCs w:val="26"/>
          </w:rPr>
          <w:t>uly 2021 Burn in the Public Upland Pine Units</w:t>
        </w:r>
      </w:hyperlink>
      <w:r w:rsidRPr="0CEA2A84" w:rsidR="15187D56">
        <w:rPr>
          <w:rFonts w:eastAsia="Calibri" w:cs="Calibri" w:cstheme="minorAscii"/>
          <w:sz w:val="26"/>
          <w:szCs w:val="26"/>
        </w:rPr>
        <w:t xml:space="preserve"> </w:t>
      </w:r>
    </w:p>
    <w:p w:rsidRPr="00301BED" w:rsidR="00FE3D86" w:rsidP="000F2840" w:rsidRDefault="003A432D" w14:paraId="0B79ABE9" w14:textId="33C23133">
      <w:pPr>
        <w:pStyle w:val="ListParagraph"/>
        <w:numPr>
          <w:ilvl w:val="1"/>
          <w:numId w:val="8"/>
        </w:numPr>
        <w:spacing w:after="0"/>
        <w:rPr>
          <w:rFonts w:eastAsia="Calibri" w:cstheme="minorHAnsi"/>
          <w:b/>
          <w:bCs/>
          <w:sz w:val="26"/>
          <w:szCs w:val="26"/>
        </w:rPr>
      </w:pPr>
      <w:hyperlink w:anchor="_D._Future_Burns">
        <w:r w:rsidRPr="0CEA2A84" w:rsidR="15187D56">
          <w:rPr>
            <w:rStyle w:val="Hyperlink"/>
            <w:rFonts w:eastAsia="Calibri" w:cs="Calibri" w:cstheme="minorAscii"/>
            <w:sz w:val="26"/>
            <w:szCs w:val="26"/>
          </w:rPr>
          <w:t>Future Burns in the Upland Pine Area</w:t>
        </w:r>
      </w:hyperlink>
    </w:p>
    <w:p w:rsidR="2DA8C742" w:rsidP="59564E01" w:rsidRDefault="2DA8C742" w14:paraId="1FAAEE9A" w14:textId="49B45A5F">
      <w:pPr>
        <w:pStyle w:val="ListParagraph"/>
        <w:numPr>
          <w:ilvl w:val="1"/>
          <w:numId w:val="8"/>
        </w:numPr>
        <w:spacing w:after="0"/>
        <w:rPr>
          <w:rFonts w:eastAsia="Calibri" w:cs="Calibri" w:cstheme="minorAscii"/>
          <w:b w:val="1"/>
          <w:bCs w:val="1"/>
          <w:sz w:val="26"/>
          <w:szCs w:val="26"/>
        </w:rPr>
      </w:pPr>
      <w:hyperlink w:anchor="_D._New_Upland">
        <w:r w:rsidRPr="0CEA2A84" w:rsidR="204B03A3">
          <w:rPr>
            <w:rStyle w:val="Hyperlink"/>
            <w:rFonts w:eastAsia="Calibri" w:cs="Calibri" w:cstheme="minorAscii"/>
            <w:sz w:val="26"/>
            <w:szCs w:val="26"/>
          </w:rPr>
          <w:t xml:space="preserve">New Upland Pine Community Kiosk </w:t>
        </w:r>
      </w:hyperlink>
    </w:p>
    <w:p w:rsidRPr="00301BED" w:rsidR="00FE3D86" w:rsidP="00301BED" w:rsidRDefault="00FE3D86" w14:paraId="043B66B5" w14:textId="77777777">
      <w:pPr>
        <w:pStyle w:val="ListParagraph"/>
        <w:spacing w:after="0"/>
        <w:ind w:left="1440"/>
        <w:rPr>
          <w:rFonts w:eastAsia="Calibri" w:cstheme="minorHAnsi"/>
          <w:b/>
          <w:bCs/>
          <w:sz w:val="10"/>
          <w:szCs w:val="10"/>
        </w:rPr>
      </w:pPr>
    </w:p>
    <w:p w:rsidRPr="00301BED" w:rsidR="00FE3D86" w:rsidP="0CEA2A84" w:rsidRDefault="003A432D" w14:paraId="3DA7E574" w14:textId="010D1C76">
      <w:pPr>
        <w:pStyle w:val="ListParagraph"/>
        <w:numPr>
          <w:ilvl w:val="0"/>
          <w:numId w:val="8"/>
        </w:numPr>
        <w:spacing w:after="0"/>
        <w:rPr>
          <w:rFonts w:eastAsia="Calibri" w:cs="Calibri" w:cstheme="minorAscii"/>
          <w:b w:val="1"/>
          <w:bCs w:val="1"/>
          <w:sz w:val="26"/>
          <w:szCs w:val="26"/>
        </w:rPr>
      </w:pPr>
      <w:hyperlink w:anchor="_6._SEEP_and">
        <w:r w:rsidRPr="0CEA2A84" w:rsidR="15187D56">
          <w:rPr>
            <w:rStyle w:val="Hyperlink"/>
            <w:rFonts w:eastAsia="Calibri" w:cs="Calibri" w:cstheme="minorAscii"/>
            <w:b w:val="1"/>
            <w:bCs w:val="1"/>
            <w:sz w:val="26"/>
            <w:szCs w:val="26"/>
          </w:rPr>
          <w:t>SEEP and Pavilion Area Management</w:t>
        </w:r>
      </w:hyperlink>
      <w:r w:rsidRPr="0CEA2A84" w:rsidR="492763CF">
        <w:rPr>
          <w:rStyle w:val="Hyperlink"/>
          <w:rFonts w:eastAsia="Calibri" w:cs="Calibri" w:cstheme="minorAscii"/>
          <w:b w:val="1"/>
          <w:bCs w:val="1"/>
          <w:sz w:val="26"/>
          <w:szCs w:val="26"/>
        </w:rPr>
        <w:t xml:space="preserve"> </w:t>
      </w:r>
      <w:r w:rsidRPr="0CEA2A84" w:rsidR="492763CF">
        <w:rPr>
          <w:rStyle w:val="Hyperlink"/>
          <w:rFonts w:eastAsia="Calibri" w:cs="Calibri" w:cstheme="minorAscii"/>
          <w:b w:val="1"/>
          <w:bCs w:val="1"/>
          <w:sz w:val="26"/>
          <w:szCs w:val="26"/>
        </w:rPr>
        <w:t xml:space="preserve"> </w:t>
      </w:r>
      <w:r w:rsidRPr="0CEA2A84" w:rsidR="492763CF">
        <w:rPr>
          <w:rStyle w:val="Hyperlink"/>
          <w:rFonts w:eastAsia="Calibri" w:cs="Calibri" w:cstheme="minorAscii"/>
          <w:b w:val="1"/>
          <w:bCs w:val="1"/>
          <w:sz w:val="26"/>
          <w:szCs w:val="26"/>
          <w:highlight w:val="yellow"/>
        </w:rPr>
        <w:t>[</w:t>
      </w:r>
      <w:r w:rsidRPr="0CEA2A84" w:rsidR="711BE712">
        <w:rPr>
          <w:rStyle w:val="Hyperlink"/>
          <w:rFonts w:eastAsia="Calibri" w:cs="Calibri" w:cstheme="minorAscii"/>
          <w:b w:val="1"/>
          <w:bCs w:val="1"/>
          <w:sz w:val="26"/>
          <w:szCs w:val="26"/>
          <w:highlight w:val="yellow"/>
        </w:rPr>
        <w:t>Gage</w:t>
      </w:r>
      <w:r w:rsidRPr="0CEA2A84" w:rsidR="492763CF">
        <w:rPr>
          <w:rStyle w:val="Hyperlink"/>
          <w:rFonts w:eastAsia="Calibri" w:cs="Calibri" w:cstheme="minorAscii"/>
          <w:b w:val="1"/>
          <w:bCs w:val="1"/>
          <w:sz w:val="26"/>
          <w:szCs w:val="26"/>
          <w:highlight w:val="yellow"/>
        </w:rPr>
        <w:t>]</w:t>
      </w:r>
    </w:p>
    <w:p w:rsidRPr="00301BED" w:rsidR="00FE3D86" w:rsidP="000F2840" w:rsidRDefault="003A432D" w14:paraId="01DC04DA" w14:textId="2815E9D5">
      <w:pPr>
        <w:pStyle w:val="ListParagraph"/>
        <w:numPr>
          <w:ilvl w:val="1"/>
          <w:numId w:val="8"/>
        </w:numPr>
        <w:spacing w:after="0"/>
        <w:rPr>
          <w:rFonts w:eastAsia="Calibri" w:cstheme="minorHAnsi"/>
          <w:b/>
          <w:bCs/>
          <w:sz w:val="26"/>
          <w:szCs w:val="26"/>
        </w:rPr>
      </w:pPr>
      <w:hyperlink w:history="1" w:anchor="_A._Overview_of_1">
        <w:r w:rsidRPr="00301BED" w:rsidR="00FE3D86">
          <w:rPr>
            <w:rStyle w:val="Hyperlink"/>
            <w:rFonts w:eastAsia="Calibri" w:cstheme="minorHAnsi"/>
            <w:sz w:val="26"/>
            <w:szCs w:val="26"/>
          </w:rPr>
          <w:t>Overview of Enhancement Projects in SEEP</w:t>
        </w:r>
      </w:hyperlink>
    </w:p>
    <w:p w:rsidRPr="00301BED" w:rsidR="00FE3D86" w:rsidP="000F2840" w:rsidRDefault="003A432D" w14:paraId="3513F51B" w14:textId="7B40F497">
      <w:pPr>
        <w:pStyle w:val="ListParagraph"/>
        <w:numPr>
          <w:ilvl w:val="1"/>
          <w:numId w:val="8"/>
        </w:numPr>
        <w:spacing w:after="0"/>
        <w:rPr>
          <w:rFonts w:eastAsia="Calibri" w:cstheme="minorHAnsi"/>
          <w:b/>
          <w:bCs/>
          <w:sz w:val="26"/>
          <w:szCs w:val="26"/>
        </w:rPr>
      </w:pPr>
      <w:hyperlink w:history="1" w:anchor="_B._Southern_Embankment">
        <w:r w:rsidRPr="00301BED" w:rsidR="00FE3D86">
          <w:rPr>
            <w:rStyle w:val="Hyperlink"/>
            <w:rFonts w:eastAsia="Calibri" w:cstheme="minorHAnsi"/>
            <w:sz w:val="26"/>
            <w:szCs w:val="26"/>
          </w:rPr>
          <w:t>Southern Embankment Enhancements</w:t>
        </w:r>
      </w:hyperlink>
    </w:p>
    <w:p w:rsidRPr="00301BED" w:rsidR="00FE3D86" w:rsidP="000F2840" w:rsidRDefault="003A432D" w14:paraId="6C6CC0AF" w14:textId="2F575103">
      <w:pPr>
        <w:pStyle w:val="ListParagraph"/>
        <w:numPr>
          <w:ilvl w:val="1"/>
          <w:numId w:val="8"/>
        </w:numPr>
        <w:spacing w:after="0"/>
        <w:rPr>
          <w:rFonts w:eastAsia="Calibri" w:cstheme="minorHAnsi"/>
          <w:b/>
          <w:bCs/>
          <w:sz w:val="26"/>
          <w:szCs w:val="26"/>
        </w:rPr>
      </w:pPr>
      <w:hyperlink w:history="1" w:anchor="_C._Eastern_Embankment">
        <w:r w:rsidRPr="00301BED" w:rsidR="00FE3D86">
          <w:rPr>
            <w:rStyle w:val="Hyperlink"/>
            <w:rFonts w:eastAsia="Calibri" w:cstheme="minorHAnsi"/>
            <w:sz w:val="26"/>
            <w:szCs w:val="26"/>
          </w:rPr>
          <w:t>Eastern Embankment Enhancements</w:t>
        </w:r>
      </w:hyperlink>
    </w:p>
    <w:p w:rsidRPr="00301BED" w:rsidR="00FE3D86" w:rsidP="000F2840" w:rsidRDefault="003A432D" w14:paraId="4652337D" w14:textId="1654100C">
      <w:pPr>
        <w:pStyle w:val="ListParagraph"/>
        <w:numPr>
          <w:ilvl w:val="1"/>
          <w:numId w:val="8"/>
        </w:numPr>
        <w:spacing w:after="0"/>
        <w:rPr>
          <w:rFonts w:eastAsia="Calibri" w:cstheme="minorHAnsi"/>
          <w:b/>
          <w:bCs/>
          <w:sz w:val="26"/>
          <w:szCs w:val="26"/>
        </w:rPr>
      </w:pPr>
      <w:hyperlink w:history="1" w:anchor="_D._Hydric_Hammock">
        <w:r w:rsidRPr="00301BED" w:rsidR="00FE3D86">
          <w:rPr>
            <w:rStyle w:val="Hyperlink"/>
            <w:rFonts w:eastAsia="Calibri" w:cstheme="minorHAnsi"/>
            <w:sz w:val="26"/>
            <w:szCs w:val="26"/>
          </w:rPr>
          <w:t>Hydric Hammock Enhancement</w:t>
        </w:r>
        <w:r w:rsidRPr="00AE41CC" w:rsidR="00FE3D86">
          <w:rPr>
            <w:rStyle w:val="Hyperlink"/>
            <w:rFonts w:eastAsia="Calibri" w:cstheme="minorHAnsi"/>
            <w:sz w:val="26"/>
            <w:szCs w:val="26"/>
          </w:rPr>
          <w:t>s</w:t>
        </w:r>
      </w:hyperlink>
    </w:p>
    <w:p w:rsidRPr="00301BED" w:rsidR="00FE3D86" w:rsidP="000F2840" w:rsidRDefault="003A432D" w14:paraId="3CBC3CDB" w14:textId="225CC40E">
      <w:pPr>
        <w:pStyle w:val="ListParagraph"/>
        <w:numPr>
          <w:ilvl w:val="1"/>
          <w:numId w:val="8"/>
        </w:numPr>
        <w:spacing w:after="0"/>
        <w:rPr>
          <w:rFonts w:eastAsia="Calibri" w:cstheme="minorHAnsi"/>
          <w:b/>
          <w:bCs/>
          <w:sz w:val="26"/>
          <w:szCs w:val="26"/>
        </w:rPr>
      </w:pPr>
      <w:hyperlink w:history="1" w:anchor="_E._Management_of">
        <w:r w:rsidRPr="00301BED" w:rsidR="00FE3D86">
          <w:rPr>
            <w:rStyle w:val="Hyperlink"/>
            <w:rFonts w:eastAsia="Calibri" w:cstheme="minorHAnsi"/>
            <w:sz w:val="26"/>
            <w:szCs w:val="26"/>
          </w:rPr>
          <w:t>Management of the Dry Retention Basin</w:t>
        </w:r>
      </w:hyperlink>
    </w:p>
    <w:p w:rsidRPr="00301BED" w:rsidR="00FE3D86" w:rsidP="000F2840" w:rsidRDefault="003A432D" w14:paraId="0A359BDA" w14:textId="229D2FDC">
      <w:pPr>
        <w:pStyle w:val="ListParagraph"/>
        <w:numPr>
          <w:ilvl w:val="1"/>
          <w:numId w:val="8"/>
        </w:numPr>
        <w:spacing w:after="0"/>
        <w:rPr>
          <w:rFonts w:eastAsia="Calibri" w:cstheme="minorHAnsi"/>
          <w:b/>
          <w:bCs/>
          <w:sz w:val="26"/>
          <w:szCs w:val="26"/>
        </w:rPr>
      </w:pPr>
      <w:hyperlink w:history="1" w:anchor="_F._Enhancement_of">
        <w:r w:rsidRPr="00301BED" w:rsidR="00FE3D86">
          <w:rPr>
            <w:rStyle w:val="Hyperlink"/>
            <w:rFonts w:eastAsia="Calibri" w:cstheme="minorHAnsi"/>
            <w:sz w:val="26"/>
            <w:szCs w:val="26"/>
          </w:rPr>
          <w:t>Enhancement of the Pavilion Slope</w:t>
        </w:r>
      </w:hyperlink>
    </w:p>
    <w:p w:rsidRPr="00301BED" w:rsidR="00FE3D86" w:rsidP="00301BED" w:rsidRDefault="00FE3D86" w14:paraId="2022FB3A" w14:textId="77777777">
      <w:pPr>
        <w:spacing w:after="0"/>
        <w:ind w:left="1080"/>
        <w:rPr>
          <w:rFonts w:eastAsia="Calibri" w:cstheme="minorHAnsi"/>
          <w:b/>
          <w:bCs/>
          <w:sz w:val="10"/>
          <w:szCs w:val="10"/>
        </w:rPr>
      </w:pPr>
    </w:p>
    <w:p w:rsidRPr="00301BED" w:rsidR="00FE3D86" w:rsidP="0CEA2A84" w:rsidRDefault="003A432D" w14:paraId="375EBCC6" w14:textId="2EDF50B0">
      <w:pPr>
        <w:pStyle w:val="ListParagraph"/>
        <w:numPr>
          <w:ilvl w:val="0"/>
          <w:numId w:val="8"/>
        </w:numPr>
        <w:spacing w:after="0"/>
        <w:rPr>
          <w:rFonts w:eastAsia="Calibri" w:cs="Calibri" w:cstheme="minorAscii"/>
          <w:b w:val="1"/>
          <w:bCs w:val="1"/>
          <w:sz w:val="26"/>
          <w:szCs w:val="26"/>
        </w:rPr>
      </w:pPr>
      <w:hyperlink w:anchor="_7._Old_Field_1">
        <w:r w:rsidRPr="0CEA2A84" w:rsidR="15187D56">
          <w:rPr>
            <w:rStyle w:val="Hyperlink"/>
            <w:rFonts w:eastAsia="Calibri" w:cs="Calibri" w:cstheme="minorAscii"/>
            <w:b w:val="1"/>
            <w:bCs w:val="1"/>
            <w:sz w:val="26"/>
            <w:szCs w:val="26"/>
          </w:rPr>
          <w:t>Old Field Management</w:t>
        </w:r>
      </w:hyperlink>
      <w:r w:rsidRPr="0CEA2A84" w:rsidR="711BE712">
        <w:rPr>
          <w:rStyle w:val="Hyperlink"/>
          <w:rFonts w:eastAsia="Calibri" w:cs="Calibri" w:cstheme="minorAscii"/>
          <w:b w:val="1"/>
          <w:bCs w:val="1"/>
          <w:sz w:val="26"/>
          <w:szCs w:val="26"/>
        </w:rPr>
        <w:t xml:space="preserve"> </w:t>
      </w:r>
      <w:r w:rsidRPr="0CEA2A84" w:rsidR="711BE712">
        <w:rPr>
          <w:rStyle w:val="Hyperlink"/>
          <w:rFonts w:eastAsia="Calibri" w:cs="Calibri" w:cstheme="minorAscii"/>
          <w:b w:val="1"/>
          <w:bCs w:val="1"/>
          <w:sz w:val="26"/>
          <w:szCs w:val="26"/>
        </w:rPr>
        <w:t xml:space="preserve"> </w:t>
      </w:r>
      <w:r w:rsidRPr="0CEA2A84" w:rsidR="711BE712">
        <w:rPr>
          <w:rStyle w:val="Hyperlink"/>
          <w:rFonts w:eastAsia="Calibri" w:cs="Calibri" w:cstheme="minorAscii"/>
          <w:b w:val="1"/>
          <w:bCs w:val="1"/>
          <w:sz w:val="26"/>
          <w:szCs w:val="26"/>
          <w:highlight w:val="yellow"/>
        </w:rPr>
        <w:t>[</w:t>
      </w:r>
      <w:r w:rsidRPr="0CEA2A84" w:rsidR="0B25F54B">
        <w:rPr>
          <w:rStyle w:val="Hyperlink"/>
          <w:rFonts w:eastAsia="Calibri" w:cs="Calibri" w:cstheme="minorAscii"/>
          <w:b w:val="1"/>
          <w:bCs w:val="1"/>
          <w:sz w:val="26"/>
          <w:szCs w:val="26"/>
          <w:highlight w:val="yellow"/>
        </w:rPr>
        <w:t>Gage</w:t>
      </w:r>
      <w:r w:rsidRPr="0CEA2A84" w:rsidR="711BE712">
        <w:rPr>
          <w:rStyle w:val="Hyperlink"/>
          <w:rFonts w:eastAsia="Calibri" w:cs="Calibri" w:cstheme="minorAscii"/>
          <w:b w:val="1"/>
          <w:bCs w:val="1"/>
          <w:sz w:val="26"/>
          <w:szCs w:val="26"/>
          <w:highlight w:val="yellow"/>
        </w:rPr>
        <w:t>]</w:t>
      </w:r>
    </w:p>
    <w:p w:rsidRPr="00301BED" w:rsidR="00FE3D86" w:rsidP="000F2840" w:rsidRDefault="003A432D" w14:paraId="65BED061" w14:textId="251A5E6A">
      <w:pPr>
        <w:pStyle w:val="ListParagraph"/>
        <w:numPr>
          <w:ilvl w:val="1"/>
          <w:numId w:val="8"/>
        </w:numPr>
        <w:spacing w:after="0"/>
        <w:rPr>
          <w:rFonts w:eastAsia="Calibri" w:cstheme="minorHAnsi"/>
          <w:b/>
          <w:bCs/>
          <w:sz w:val="26"/>
          <w:szCs w:val="26"/>
        </w:rPr>
      </w:pPr>
      <w:hyperlink w:history="1" w:anchor="_A._Overview_of_2">
        <w:r w:rsidRPr="00301BED" w:rsidR="00FE3D86">
          <w:rPr>
            <w:rStyle w:val="Hyperlink"/>
            <w:rFonts w:eastAsia="Calibri" w:cstheme="minorHAnsi"/>
            <w:sz w:val="26"/>
            <w:szCs w:val="26"/>
          </w:rPr>
          <w:t>Overview of Old Field Management</w:t>
        </w:r>
      </w:hyperlink>
    </w:p>
    <w:p w:rsidRPr="00301BED" w:rsidR="00FE3D86" w:rsidP="59564E01" w:rsidRDefault="003A432D" w14:paraId="26181D6F" w14:textId="4AA080DC">
      <w:pPr>
        <w:pStyle w:val="ListParagraph"/>
        <w:numPr>
          <w:ilvl w:val="1"/>
          <w:numId w:val="8"/>
        </w:numPr>
        <w:spacing w:after="0"/>
        <w:rPr>
          <w:rFonts w:eastAsia="Calibri" w:cs="Calibri" w:cstheme="minorAscii"/>
          <w:b w:val="1"/>
          <w:bCs w:val="1"/>
          <w:sz w:val="26"/>
          <w:szCs w:val="26"/>
        </w:rPr>
      </w:pPr>
      <w:hyperlink w:anchor="_B._Florida_Wildflower">
        <w:r w:rsidRPr="59564E01" w:rsidR="1124653B">
          <w:rPr>
            <w:rStyle w:val="Hyperlink"/>
            <w:rFonts w:eastAsia="Calibri" w:cs="Calibri" w:cstheme="minorAscii"/>
            <w:sz w:val="26"/>
            <w:szCs w:val="26"/>
          </w:rPr>
          <w:t xml:space="preserve">Florida Wildflower Foundation </w:t>
        </w:r>
        <w:r w:rsidRPr="59564E01" w:rsidR="326CCCD4">
          <w:rPr>
            <w:rStyle w:val="Hyperlink"/>
            <w:rFonts w:eastAsia="Calibri" w:cs="Calibri" w:cstheme="minorAscii"/>
            <w:sz w:val="26"/>
            <w:szCs w:val="26"/>
          </w:rPr>
          <w:t>Projec</w:t>
        </w:r>
        <w:r w:rsidRPr="59564E01" w:rsidR="1E0DC0A7">
          <w:rPr>
            <w:rStyle w:val="Hyperlink"/>
            <w:rFonts w:eastAsia="Calibri" w:cs="Calibri" w:cstheme="minorAscii"/>
            <w:sz w:val="26"/>
            <w:szCs w:val="26"/>
          </w:rPr>
          <w:t>t</w:t>
        </w:r>
      </w:hyperlink>
    </w:p>
    <w:p w:rsidRPr="00301BED" w:rsidR="00FE3D86" w:rsidP="00301BED" w:rsidRDefault="00FE3D86" w14:paraId="5A6D7873" w14:textId="77777777">
      <w:pPr>
        <w:pStyle w:val="ListParagraph"/>
        <w:spacing w:after="0"/>
        <w:rPr>
          <w:rFonts w:eastAsia="Calibri" w:cstheme="minorHAnsi"/>
          <w:b/>
          <w:bCs/>
          <w:sz w:val="10"/>
          <w:szCs w:val="10"/>
        </w:rPr>
      </w:pPr>
    </w:p>
    <w:p w:rsidRPr="00301BED" w:rsidR="00FE3D86" w:rsidP="0CEA2A84" w:rsidRDefault="003A432D" w14:paraId="5FCA5731" w14:textId="155A1DC2">
      <w:pPr>
        <w:pStyle w:val="ListParagraph"/>
        <w:numPr>
          <w:ilvl w:val="0"/>
          <w:numId w:val="8"/>
        </w:numPr>
        <w:spacing w:after="0"/>
        <w:rPr>
          <w:rFonts w:eastAsia="Calibri" w:cs="Calibri" w:cstheme="minorAscii"/>
          <w:b w:val="1"/>
          <w:bCs w:val="1"/>
          <w:sz w:val="26"/>
          <w:szCs w:val="26"/>
        </w:rPr>
      </w:pPr>
      <w:hyperlink w:anchor="_8._Upland_Hardwood">
        <w:r w:rsidRPr="0CEA2A84" w:rsidR="15187D56">
          <w:rPr>
            <w:rStyle w:val="Hyperlink"/>
            <w:rFonts w:eastAsia="Calibri" w:cs="Calibri" w:cstheme="minorAscii"/>
            <w:b w:val="1"/>
            <w:bCs w:val="1"/>
            <w:sz w:val="26"/>
            <w:szCs w:val="26"/>
          </w:rPr>
          <w:t>Upland Hardwood Community Management</w:t>
        </w:r>
      </w:hyperlink>
      <w:r w:rsidRPr="0CEA2A84" w:rsidR="0B25F54B">
        <w:rPr>
          <w:rStyle w:val="Hyperlink"/>
          <w:rFonts w:eastAsia="Calibri" w:cs="Calibri" w:cstheme="minorAscii"/>
          <w:b w:val="1"/>
          <w:bCs w:val="1"/>
          <w:sz w:val="26"/>
          <w:szCs w:val="26"/>
        </w:rPr>
        <w:t xml:space="preserve"> </w:t>
      </w:r>
      <w:r w:rsidRPr="0CEA2A84" w:rsidR="0B25F54B">
        <w:rPr>
          <w:rStyle w:val="Hyperlink"/>
          <w:rFonts w:eastAsia="Calibri" w:cs="Calibri" w:cstheme="minorAscii"/>
          <w:b w:val="1"/>
          <w:bCs w:val="1"/>
          <w:sz w:val="26"/>
          <w:szCs w:val="26"/>
        </w:rPr>
        <w:t xml:space="preserve"> </w:t>
      </w:r>
      <w:r w:rsidRPr="0CEA2A84" w:rsidR="0B25F54B">
        <w:rPr>
          <w:rStyle w:val="Hyperlink"/>
          <w:rFonts w:eastAsia="Calibri" w:cs="Calibri" w:cstheme="minorAscii"/>
          <w:b w:val="1"/>
          <w:bCs w:val="1"/>
          <w:sz w:val="26"/>
          <w:szCs w:val="26"/>
          <w:highlight w:val="yellow"/>
        </w:rPr>
        <w:t>[</w:t>
      </w:r>
      <w:r w:rsidRPr="0CEA2A84" w:rsidR="0B25F54B">
        <w:rPr>
          <w:rStyle w:val="Hyperlink"/>
          <w:rFonts w:eastAsia="Calibri" w:cs="Calibri" w:cstheme="minorAscii"/>
          <w:b w:val="1"/>
          <w:bCs w:val="1"/>
          <w:sz w:val="26"/>
          <w:szCs w:val="26"/>
          <w:highlight w:val="yellow"/>
        </w:rPr>
        <w:t>Gage</w:t>
      </w:r>
      <w:r w:rsidRPr="0CEA2A84" w:rsidR="0B25F54B">
        <w:rPr>
          <w:rStyle w:val="Hyperlink"/>
          <w:rFonts w:eastAsia="Calibri" w:cs="Calibri" w:cstheme="minorAscii"/>
          <w:b w:val="1"/>
          <w:bCs w:val="1"/>
          <w:sz w:val="26"/>
          <w:szCs w:val="26"/>
          <w:highlight w:val="yellow"/>
        </w:rPr>
        <w:t>]</w:t>
      </w:r>
    </w:p>
    <w:p w:rsidRPr="00301BED" w:rsidR="00FE3D86" w:rsidP="000F2840" w:rsidRDefault="003A432D" w14:paraId="5A258597" w14:textId="16056747">
      <w:pPr>
        <w:pStyle w:val="ListParagraph"/>
        <w:numPr>
          <w:ilvl w:val="1"/>
          <w:numId w:val="8"/>
        </w:numPr>
        <w:spacing w:after="0"/>
        <w:rPr>
          <w:rFonts w:eastAsia="Calibri" w:cstheme="minorHAnsi"/>
          <w:b/>
          <w:bCs/>
          <w:sz w:val="26"/>
          <w:szCs w:val="26"/>
        </w:rPr>
      </w:pPr>
      <w:hyperlink w:anchor="_A._Overview_of_3">
        <w:r w:rsidRPr="0CEA2A84" w:rsidR="15187D56">
          <w:rPr>
            <w:rStyle w:val="Hyperlink"/>
            <w:rFonts w:eastAsia="Calibri" w:cs="Calibri" w:cstheme="minorAscii"/>
            <w:sz w:val="26"/>
            <w:szCs w:val="26"/>
          </w:rPr>
          <w:t>Overview of Upland Hardwood Management</w:t>
        </w:r>
      </w:hyperlink>
    </w:p>
    <w:p w:rsidRPr="00301BED" w:rsidR="00FE3D86" w:rsidP="000F2840" w:rsidRDefault="003A432D" w14:paraId="52FE1F69" w14:textId="23E9D77C">
      <w:pPr>
        <w:pStyle w:val="ListParagraph"/>
        <w:numPr>
          <w:ilvl w:val="1"/>
          <w:numId w:val="8"/>
        </w:numPr>
        <w:spacing w:after="0"/>
        <w:rPr>
          <w:rFonts w:eastAsia="Calibri" w:cstheme="minorHAnsi"/>
          <w:b/>
          <w:bCs/>
          <w:sz w:val="26"/>
          <w:szCs w:val="26"/>
        </w:rPr>
      </w:pPr>
      <w:hyperlink w:anchor="_D._New_Upland">
        <w:r w:rsidRPr="0CEA2A84" w:rsidR="15187D56">
          <w:rPr>
            <w:rStyle w:val="Hyperlink"/>
            <w:rFonts w:eastAsia="Calibri" w:cs="Calibri" w:cstheme="minorAscii"/>
            <w:sz w:val="26"/>
            <w:szCs w:val="26"/>
          </w:rPr>
          <w:t>New Upland Hardwood Community Kiosk &amp; Updates to Hammock Trail Kiosk</w:t>
        </w:r>
      </w:hyperlink>
    </w:p>
    <w:p w:rsidRPr="00301BED" w:rsidR="00FE3D86" w:rsidP="00301BED" w:rsidRDefault="00FE3D86" w14:paraId="78F25EE3" w14:textId="549465CE">
      <w:pPr>
        <w:spacing w:after="0"/>
        <w:rPr>
          <w:rFonts w:eastAsia="Calibri" w:cstheme="minorHAnsi"/>
          <w:b/>
          <w:bCs/>
          <w:sz w:val="10"/>
          <w:szCs w:val="10"/>
        </w:rPr>
      </w:pPr>
    </w:p>
    <w:p w:rsidRPr="00301BED" w:rsidR="00FE3D86" w:rsidP="000F2840" w:rsidRDefault="003A432D" w14:paraId="5005932E" w14:textId="7918F20C">
      <w:pPr>
        <w:pStyle w:val="ListParagraph"/>
        <w:numPr>
          <w:ilvl w:val="0"/>
          <w:numId w:val="8"/>
        </w:numPr>
        <w:spacing w:after="0"/>
        <w:rPr>
          <w:rFonts w:eastAsia="Calibri" w:cstheme="minorHAnsi"/>
          <w:b/>
          <w:bCs/>
          <w:sz w:val="26"/>
          <w:szCs w:val="26"/>
        </w:rPr>
      </w:pPr>
      <w:hyperlink w:history="1" w:anchor="_9._Invasive_Species">
        <w:r w:rsidRPr="00301BED" w:rsidR="00FE3D86">
          <w:rPr>
            <w:rStyle w:val="Hyperlink"/>
            <w:rFonts w:eastAsia="Calibri" w:cstheme="minorHAnsi"/>
            <w:b/>
            <w:bCs/>
            <w:sz w:val="26"/>
            <w:szCs w:val="26"/>
          </w:rPr>
          <w:t>Invasive Species Management</w:t>
        </w:r>
      </w:hyperlink>
      <w:r w:rsidR="0025410E">
        <w:rPr>
          <w:rStyle w:val="Hyperlink"/>
          <w:rFonts w:eastAsia="Calibri" w:cstheme="minorHAnsi"/>
          <w:b/>
          <w:bCs/>
          <w:sz w:val="26"/>
          <w:szCs w:val="26"/>
        </w:rPr>
        <w:t xml:space="preserve"> </w:t>
      </w:r>
      <w:r w:rsidR="0025410E">
        <w:rPr>
          <w:rStyle w:val="Hyperlink"/>
          <w:rFonts w:eastAsia="Calibri" w:cstheme="minorHAnsi"/>
          <w:b/>
          <w:bCs/>
          <w:sz w:val="26"/>
          <w:szCs w:val="26"/>
        </w:rPr>
        <w:t xml:space="preserve"> </w:t>
      </w:r>
      <w:r w:rsidRPr="00C34503" w:rsidR="0025410E">
        <w:rPr>
          <w:rStyle w:val="Hyperlink"/>
          <w:rFonts w:eastAsia="Calibri" w:cstheme="minorHAnsi"/>
          <w:b/>
          <w:bCs/>
          <w:sz w:val="26"/>
          <w:szCs w:val="26"/>
          <w:highlight w:val="yellow"/>
        </w:rPr>
        <w:t>[</w:t>
      </w:r>
      <w:r w:rsidR="0025410E">
        <w:rPr>
          <w:rStyle w:val="Hyperlink"/>
          <w:rFonts w:eastAsia="Calibri" w:cstheme="minorHAnsi"/>
          <w:b/>
          <w:bCs/>
          <w:sz w:val="26"/>
          <w:szCs w:val="26"/>
          <w:highlight w:val="yellow"/>
        </w:rPr>
        <w:t>Nick + MaryBeth</w:t>
      </w:r>
      <w:r w:rsidRPr="00C34503" w:rsidR="0025410E">
        <w:rPr>
          <w:rStyle w:val="Hyperlink"/>
          <w:rFonts w:eastAsia="Calibri" w:cstheme="minorHAnsi"/>
          <w:b/>
          <w:bCs/>
          <w:sz w:val="26"/>
          <w:szCs w:val="26"/>
          <w:highlight w:val="yellow"/>
        </w:rPr>
        <w:t>]</w:t>
      </w:r>
    </w:p>
    <w:p w:rsidRPr="00301BED" w:rsidR="00FE3D86" w:rsidP="00301BED" w:rsidRDefault="00FE3D86" w14:paraId="4E671B51" w14:textId="77777777">
      <w:pPr>
        <w:pStyle w:val="ListParagraph"/>
        <w:spacing w:after="0"/>
        <w:rPr>
          <w:rFonts w:eastAsia="Calibri" w:cstheme="minorHAnsi"/>
          <w:b/>
          <w:bCs/>
          <w:sz w:val="10"/>
          <w:szCs w:val="10"/>
        </w:rPr>
      </w:pPr>
    </w:p>
    <w:p w:rsidRPr="00301BED" w:rsidR="00FE3D86" w:rsidP="000F2840" w:rsidRDefault="003A432D" w14:paraId="2C9E3277" w14:textId="384D6C5C">
      <w:pPr>
        <w:pStyle w:val="ListParagraph"/>
        <w:numPr>
          <w:ilvl w:val="0"/>
          <w:numId w:val="8"/>
        </w:numPr>
        <w:spacing w:after="0"/>
        <w:rPr>
          <w:rFonts w:eastAsia="Calibri" w:cstheme="minorHAnsi"/>
          <w:b/>
          <w:bCs/>
          <w:sz w:val="26"/>
          <w:szCs w:val="26"/>
        </w:rPr>
      </w:pPr>
      <w:hyperlink w:history="1" w:anchor="_10._Nature_Trail">
        <w:r w:rsidRPr="00301BED" w:rsidR="00FE3D86">
          <w:rPr>
            <w:rStyle w:val="Hyperlink"/>
            <w:rFonts w:eastAsia="Calibri" w:cstheme="minorHAnsi"/>
            <w:b/>
            <w:bCs/>
            <w:sz w:val="26"/>
            <w:szCs w:val="26"/>
          </w:rPr>
          <w:t>Nature Trail &amp; Boardwalk Updates</w:t>
        </w:r>
      </w:hyperlink>
      <w:r w:rsidRPr="00301BED" w:rsidR="00FE3D86">
        <w:rPr>
          <w:rFonts w:eastAsia="Calibri" w:cstheme="minorHAnsi"/>
          <w:b/>
          <w:bCs/>
          <w:sz w:val="26"/>
          <w:szCs w:val="26"/>
        </w:rPr>
        <w:t xml:space="preserve"> </w:t>
      </w:r>
      <w:r w:rsidR="0025410E">
        <w:rPr>
          <w:rStyle w:val="Hyperlink"/>
          <w:rFonts w:eastAsia="Calibri" w:cstheme="minorHAnsi"/>
          <w:b/>
          <w:bCs/>
          <w:sz w:val="26"/>
          <w:szCs w:val="26"/>
        </w:rPr>
        <w:t xml:space="preserve"> </w:t>
      </w:r>
      <w:r w:rsidRPr="00C34503" w:rsidR="0025410E">
        <w:rPr>
          <w:rStyle w:val="Hyperlink"/>
          <w:rFonts w:eastAsia="Calibri" w:cstheme="minorHAnsi"/>
          <w:b/>
          <w:bCs/>
          <w:sz w:val="26"/>
          <w:szCs w:val="26"/>
          <w:highlight w:val="yellow"/>
        </w:rPr>
        <w:t>[</w:t>
      </w:r>
      <w:r w:rsidR="0025410E">
        <w:rPr>
          <w:rStyle w:val="Hyperlink"/>
          <w:rFonts w:eastAsia="Calibri" w:cstheme="minorHAnsi"/>
          <w:b/>
          <w:bCs/>
          <w:sz w:val="26"/>
          <w:szCs w:val="26"/>
          <w:highlight w:val="yellow"/>
        </w:rPr>
        <w:t>Nick + MaryBeth</w:t>
      </w:r>
      <w:r w:rsidRPr="00C34503" w:rsidR="0025410E">
        <w:rPr>
          <w:rStyle w:val="Hyperlink"/>
          <w:rFonts w:eastAsia="Calibri" w:cstheme="minorHAnsi"/>
          <w:b/>
          <w:bCs/>
          <w:sz w:val="26"/>
          <w:szCs w:val="26"/>
          <w:highlight w:val="yellow"/>
        </w:rPr>
        <w:t>]</w:t>
      </w:r>
    </w:p>
    <w:p w:rsidRPr="00301BED" w:rsidR="00FE3D86" w:rsidP="000F2840" w:rsidRDefault="003A432D" w14:paraId="56463550" w14:textId="4EC1ED99">
      <w:pPr>
        <w:pStyle w:val="ListParagraph"/>
        <w:numPr>
          <w:ilvl w:val="1"/>
          <w:numId w:val="8"/>
        </w:numPr>
        <w:spacing w:after="0"/>
        <w:rPr>
          <w:rFonts w:eastAsia="Calibri" w:cstheme="minorHAnsi"/>
          <w:b/>
          <w:bCs/>
          <w:sz w:val="26"/>
          <w:szCs w:val="26"/>
        </w:rPr>
      </w:pPr>
      <w:hyperlink w:history="1" w:anchor="_A._Trail_Maintenance">
        <w:r w:rsidRPr="00301BED" w:rsidR="00FE3D86">
          <w:rPr>
            <w:rStyle w:val="Hyperlink"/>
            <w:rFonts w:eastAsia="Calibri" w:cstheme="minorHAnsi"/>
            <w:sz w:val="26"/>
            <w:szCs w:val="26"/>
          </w:rPr>
          <w:t>Trail Maintenance &amp; Signage</w:t>
        </w:r>
      </w:hyperlink>
    </w:p>
    <w:p w:rsidRPr="00301BED" w:rsidR="00FE3D86" w:rsidP="000F2840" w:rsidRDefault="003A432D" w14:paraId="2006CB8B" w14:textId="36EB9D57">
      <w:pPr>
        <w:pStyle w:val="ListParagraph"/>
        <w:numPr>
          <w:ilvl w:val="1"/>
          <w:numId w:val="8"/>
        </w:numPr>
        <w:spacing w:after="0"/>
        <w:rPr>
          <w:rFonts w:eastAsia="Calibri" w:cstheme="minorHAnsi"/>
          <w:b/>
          <w:bCs/>
          <w:sz w:val="26"/>
          <w:szCs w:val="26"/>
        </w:rPr>
      </w:pPr>
      <w:hyperlink w:history="1" w:anchor="_B._New_Audio">
        <w:r w:rsidRPr="00301BED" w:rsidR="00FE3D86">
          <w:rPr>
            <w:rStyle w:val="Hyperlink"/>
            <w:rFonts w:eastAsia="Calibri" w:cstheme="minorHAnsi"/>
            <w:sz w:val="26"/>
            <w:szCs w:val="26"/>
          </w:rPr>
          <w:t>New Audio Tour of NATL</w:t>
        </w:r>
      </w:hyperlink>
    </w:p>
    <w:p w:rsidRPr="00301BED" w:rsidR="00FE3D86" w:rsidP="000F2840" w:rsidRDefault="003A432D" w14:paraId="54428D32" w14:textId="3C1719A8">
      <w:pPr>
        <w:pStyle w:val="ListParagraph"/>
        <w:numPr>
          <w:ilvl w:val="1"/>
          <w:numId w:val="8"/>
        </w:numPr>
        <w:spacing w:after="0"/>
        <w:rPr>
          <w:rFonts w:eastAsia="Calibri" w:cstheme="minorHAnsi"/>
          <w:b/>
          <w:bCs/>
          <w:sz w:val="26"/>
          <w:szCs w:val="26"/>
        </w:rPr>
      </w:pPr>
      <w:hyperlink w:history="1" w:anchor="_C._Boardwalk_Repairs">
        <w:r w:rsidRPr="00301BED" w:rsidR="00FE3D86">
          <w:rPr>
            <w:rStyle w:val="Hyperlink"/>
            <w:rFonts w:eastAsia="Calibri" w:cstheme="minorHAnsi"/>
            <w:sz w:val="26"/>
            <w:szCs w:val="26"/>
          </w:rPr>
          <w:t>Boardwalk Repairs &amp; Maintenance</w:t>
        </w:r>
      </w:hyperlink>
    </w:p>
    <w:p w:rsidRPr="00301BED" w:rsidR="00FE3D86" w:rsidP="0CEA2A84" w:rsidRDefault="00FE3D86" w14:paraId="0AA2147F" w14:noSpellErr="1" w14:textId="3937BFCC">
      <w:pPr>
        <w:pStyle w:val="ListParagraph"/>
        <w:spacing w:after="0"/>
        <w:ind w:left="1440"/>
        <w:rPr>
          <w:rFonts w:eastAsia="Calibri" w:cs="Calibri" w:cstheme="minorAscii"/>
          <w:b w:val="1"/>
          <w:bCs w:val="1"/>
          <w:sz w:val="10"/>
          <w:szCs w:val="10"/>
        </w:rPr>
      </w:pPr>
    </w:p>
    <w:p w:rsidRPr="00301BED" w:rsidR="00FE3D86" w:rsidP="59564E01" w:rsidRDefault="003A432D" w14:paraId="45774089" w14:textId="5D0FBF61">
      <w:pPr>
        <w:pStyle w:val="ListParagraph"/>
        <w:numPr>
          <w:ilvl w:val="0"/>
          <w:numId w:val="8"/>
        </w:numPr>
        <w:spacing w:after="0"/>
        <w:rPr>
          <w:rFonts w:eastAsia="Calibri" w:cs="Calibri" w:cstheme="minorAscii"/>
          <w:b w:val="1"/>
          <w:bCs w:val="1"/>
          <w:sz w:val="26"/>
          <w:szCs w:val="26"/>
        </w:rPr>
      </w:pPr>
      <w:hyperlink w:anchor="_12._NATL_Web">
        <w:r w:rsidRPr="0CEA2A84" w:rsidR="79CA1A53">
          <w:rPr>
            <w:rStyle w:val="Hyperlink"/>
            <w:rFonts w:eastAsia="Calibri" w:cs="Calibri" w:cstheme="minorAscii"/>
            <w:b w:val="1"/>
            <w:bCs w:val="1"/>
            <w:sz w:val="26"/>
            <w:szCs w:val="26"/>
          </w:rPr>
          <w:t xml:space="preserve">NATL </w:t>
        </w:r>
        <w:r w:rsidRPr="0CEA2A84" w:rsidR="4369DA41">
          <w:rPr>
            <w:rStyle w:val="Hyperlink"/>
            <w:rFonts w:eastAsia="Calibri" w:cs="Calibri" w:cstheme="minorAscii"/>
            <w:b w:val="1"/>
            <w:bCs w:val="1"/>
            <w:sz w:val="26"/>
            <w:szCs w:val="26"/>
          </w:rPr>
          <w:t>Digital</w:t>
        </w:r>
      </w:hyperlink>
      <w:r w:rsidRPr="0CEA2A84" w:rsidR="4369DA41">
        <w:rPr>
          <w:rStyle w:val="Hyperlink"/>
          <w:rFonts w:eastAsia="Calibri" w:cs="Calibri" w:cstheme="minorAscii"/>
          <w:b w:val="1"/>
          <w:bCs w:val="1"/>
          <w:sz w:val="26"/>
          <w:szCs w:val="26"/>
        </w:rPr>
        <w:t xml:space="preserve"> </w:t>
      </w:r>
      <w:r w:rsidRPr="0CEA2A84" w:rsidR="4369DA41">
        <w:rPr>
          <w:rStyle w:val="Hyperlink"/>
          <w:rFonts w:eastAsia="Calibri" w:cs="Calibri" w:cstheme="minorAscii"/>
          <w:b w:val="1"/>
          <w:bCs w:val="1"/>
          <w:sz w:val="26"/>
          <w:szCs w:val="26"/>
        </w:rPr>
        <w:t>Outreach</w:t>
      </w:r>
      <w:r w:rsidRPr="0CEA2A84" w:rsidR="5AA1FE0B">
        <w:rPr>
          <w:rStyle w:val="Hyperlink"/>
          <w:rFonts w:eastAsia="Calibri" w:cs="Calibri" w:cstheme="minorAscii"/>
          <w:b w:val="1"/>
          <w:bCs w:val="1"/>
          <w:sz w:val="26"/>
          <w:szCs w:val="26"/>
        </w:rPr>
        <w:t xml:space="preserve"> </w:t>
      </w:r>
      <w:r w:rsidRPr="0CEA2A84" w:rsidR="5AA1FE0B">
        <w:rPr>
          <w:rStyle w:val="Hyperlink"/>
          <w:rFonts w:eastAsia="Calibri" w:cs="Calibri" w:cstheme="minorAscii"/>
          <w:b w:val="1"/>
          <w:bCs w:val="1"/>
          <w:sz w:val="26"/>
          <w:szCs w:val="26"/>
          <w:highlight w:val="yellow"/>
        </w:rPr>
        <w:t>[</w:t>
      </w:r>
      <w:r w:rsidRPr="0CEA2A84" w:rsidR="5AA1FE0B">
        <w:rPr>
          <w:rStyle w:val="Hyperlink"/>
          <w:rFonts w:eastAsia="Calibri" w:cs="Calibri" w:cstheme="minorAscii"/>
          <w:b w:val="1"/>
          <w:bCs w:val="1"/>
          <w:sz w:val="26"/>
          <w:szCs w:val="26"/>
          <w:highlight w:val="yellow"/>
        </w:rPr>
        <w:t>James</w:t>
      </w:r>
      <w:r w:rsidRPr="0CEA2A84" w:rsidR="5AA1FE0B">
        <w:rPr>
          <w:rStyle w:val="Hyperlink"/>
          <w:rFonts w:eastAsia="Calibri" w:cs="Calibri" w:cstheme="minorAscii"/>
          <w:b w:val="1"/>
          <w:bCs w:val="1"/>
          <w:sz w:val="26"/>
          <w:szCs w:val="26"/>
          <w:highlight w:val="yellow"/>
        </w:rPr>
        <w:t>]</w:t>
      </w:r>
    </w:p>
    <w:p w:rsidRPr="00301BED" w:rsidR="00FE3D86" w:rsidP="000F2840" w:rsidRDefault="003A432D" w14:paraId="43251D9D" w14:textId="5D72B19B">
      <w:pPr>
        <w:pStyle w:val="ListParagraph"/>
        <w:numPr>
          <w:ilvl w:val="1"/>
          <w:numId w:val="8"/>
        </w:numPr>
        <w:spacing w:after="0"/>
        <w:rPr>
          <w:rFonts w:eastAsia="Calibri" w:cstheme="minorHAnsi"/>
          <w:b/>
          <w:bCs/>
          <w:sz w:val="26"/>
          <w:szCs w:val="26"/>
        </w:rPr>
      </w:pPr>
      <w:hyperlink w:anchor="_A._Social_Media">
        <w:r w:rsidRPr="0CEA2A84" w:rsidR="15187D56">
          <w:rPr>
            <w:rStyle w:val="Hyperlink"/>
            <w:rFonts w:eastAsia="Calibri" w:cs="Calibri" w:cstheme="minorAscii"/>
            <w:sz w:val="26"/>
            <w:szCs w:val="26"/>
          </w:rPr>
          <w:t>Social Media Updates</w:t>
        </w:r>
      </w:hyperlink>
      <w:r w:rsidRPr="0CEA2A84" w:rsidR="15187D56">
        <w:rPr>
          <w:rFonts w:eastAsia="Calibri" w:cs="Calibri" w:cstheme="minorAscii"/>
          <w:sz w:val="26"/>
          <w:szCs w:val="26"/>
        </w:rPr>
        <w:t xml:space="preserve"> </w:t>
      </w:r>
    </w:p>
    <w:p w:rsidRPr="00301BED" w:rsidR="00FE3D86" w:rsidP="000F2840" w:rsidRDefault="003A432D" w14:paraId="66519629" w14:textId="5D0826E5">
      <w:pPr>
        <w:pStyle w:val="ListParagraph"/>
        <w:numPr>
          <w:ilvl w:val="1"/>
          <w:numId w:val="8"/>
        </w:numPr>
        <w:spacing w:after="0"/>
        <w:rPr>
          <w:rFonts w:eastAsia="Calibri" w:cstheme="minorHAnsi"/>
          <w:b/>
          <w:bCs/>
          <w:sz w:val="26"/>
          <w:szCs w:val="26"/>
        </w:rPr>
      </w:pPr>
      <w:hyperlink w:anchor="_B._Website_Updates">
        <w:r w:rsidRPr="0CEA2A84" w:rsidR="15187D56">
          <w:rPr>
            <w:rStyle w:val="Hyperlink"/>
            <w:rFonts w:eastAsia="Calibri" w:cs="Calibri" w:cstheme="minorAscii"/>
            <w:sz w:val="26"/>
            <w:szCs w:val="26"/>
          </w:rPr>
          <w:t>Website Updates</w:t>
        </w:r>
      </w:hyperlink>
      <w:r w:rsidRPr="0CEA2A84" w:rsidR="15187D56">
        <w:rPr>
          <w:rFonts w:eastAsia="Calibri" w:cs="Calibri" w:cstheme="minorAscii"/>
          <w:sz w:val="26"/>
          <w:szCs w:val="26"/>
        </w:rPr>
        <w:t xml:space="preserve"> </w:t>
      </w:r>
    </w:p>
    <w:p w:rsidRPr="00301BED" w:rsidR="00FE3D86" w:rsidP="00301BED" w:rsidRDefault="00FE3D86" w14:paraId="72C1E22E" w14:textId="77777777">
      <w:pPr>
        <w:pStyle w:val="ListParagraph"/>
        <w:spacing w:after="0"/>
        <w:ind w:left="1440"/>
        <w:rPr>
          <w:rFonts w:eastAsia="Calibri" w:cstheme="minorHAnsi"/>
          <w:b/>
          <w:bCs/>
          <w:sz w:val="10"/>
          <w:szCs w:val="10"/>
        </w:rPr>
      </w:pPr>
    </w:p>
    <w:p w:rsidRPr="00301BED" w:rsidR="00FE3D86" w:rsidP="000F2840" w:rsidRDefault="003A432D" w14:paraId="5D14CB94" w14:textId="68AFF9A4">
      <w:pPr>
        <w:pStyle w:val="ListParagraph"/>
        <w:numPr>
          <w:ilvl w:val="0"/>
          <w:numId w:val="8"/>
        </w:numPr>
        <w:spacing w:after="0"/>
        <w:rPr>
          <w:rFonts w:eastAsia="Calibri" w:cstheme="minorHAnsi"/>
          <w:b/>
          <w:bCs/>
          <w:sz w:val="26"/>
          <w:szCs w:val="26"/>
        </w:rPr>
      </w:pPr>
      <w:hyperlink w:anchor="_13._Other_Recent">
        <w:r w:rsidRPr="0CEA2A84" w:rsidR="15187D56">
          <w:rPr>
            <w:rStyle w:val="Hyperlink"/>
            <w:rFonts w:eastAsia="Calibri" w:cs="Calibri" w:cstheme="minorAscii"/>
            <w:b w:val="1"/>
            <w:bCs w:val="1"/>
            <w:sz w:val="26"/>
            <w:szCs w:val="26"/>
          </w:rPr>
          <w:t>Other Recent Improvements to NATL</w:t>
        </w:r>
      </w:hyperlink>
      <w:r w:rsidRPr="0CEA2A84" w:rsidR="711BE712">
        <w:rPr>
          <w:rStyle w:val="Hyperlink"/>
          <w:rFonts w:eastAsia="Calibri" w:cs="Calibri" w:cstheme="minorAscii"/>
          <w:b w:val="1"/>
          <w:bCs w:val="1"/>
          <w:sz w:val="26"/>
          <w:szCs w:val="26"/>
        </w:rPr>
        <w:t xml:space="preserve"> </w:t>
      </w:r>
      <w:r w:rsidRPr="0CEA2A84" w:rsidR="711BE712">
        <w:rPr>
          <w:rStyle w:val="Hyperlink"/>
          <w:rFonts w:eastAsia="Calibri" w:cs="Calibri" w:cstheme="minorAscii"/>
          <w:b w:val="1"/>
          <w:bCs w:val="1"/>
          <w:sz w:val="26"/>
          <w:szCs w:val="26"/>
          <w:highlight w:val="yellow"/>
        </w:rPr>
        <w:t>[</w:t>
      </w:r>
      <w:r w:rsidRPr="0CEA2A84" w:rsidR="711BE712">
        <w:rPr>
          <w:rStyle w:val="Hyperlink"/>
          <w:rFonts w:eastAsia="Calibri" w:cs="Calibri" w:cstheme="minorAscii"/>
          <w:b w:val="1"/>
          <w:bCs w:val="1"/>
          <w:sz w:val="26"/>
          <w:szCs w:val="26"/>
          <w:highlight w:val="yellow"/>
        </w:rPr>
        <w:t>Everyone– add items as appropriate</w:t>
      </w:r>
      <w:r w:rsidRPr="0CEA2A84" w:rsidR="711BE712">
        <w:rPr>
          <w:rStyle w:val="Hyperlink"/>
          <w:rFonts w:eastAsia="Calibri" w:cs="Calibri" w:cstheme="minorAscii"/>
          <w:b w:val="1"/>
          <w:bCs w:val="1"/>
          <w:sz w:val="26"/>
          <w:szCs w:val="26"/>
          <w:highlight w:val="yellow"/>
        </w:rPr>
        <w:t>]</w:t>
      </w:r>
    </w:p>
    <w:p w:rsidRPr="00301BED" w:rsidR="00FE3D86" w:rsidP="59564E01" w:rsidRDefault="003A432D" w14:paraId="6D4C2018" w14:textId="79CB3729" w14:noSpellErr="1">
      <w:pPr>
        <w:pStyle w:val="ListParagraph"/>
        <w:numPr>
          <w:ilvl w:val="1"/>
          <w:numId w:val="8"/>
        </w:numPr>
        <w:spacing w:after="0"/>
        <w:rPr>
          <w:rFonts w:eastAsia="Calibri" w:cs="Calibri" w:cstheme="minorAscii"/>
          <w:b w:val="1"/>
          <w:bCs w:val="1"/>
          <w:sz w:val="26"/>
          <w:szCs w:val="26"/>
        </w:rPr>
      </w:pPr>
      <w:hyperlink w:anchor="_C._Additional_Kiosk">
        <w:r w:rsidRPr="0CEA2A84" w:rsidR="79CA1A53">
          <w:rPr>
            <w:rStyle w:val="Hyperlink"/>
            <w:rFonts w:eastAsia="Calibri" w:cs="Calibri" w:cstheme="minorAscii"/>
            <w:strike w:val="0"/>
            <w:dstrike w:val="0"/>
            <w:sz w:val="26"/>
            <w:szCs w:val="26"/>
          </w:rPr>
          <w:t>Additional Kiosk Updates</w:t>
        </w:r>
      </w:hyperlink>
    </w:p>
    <w:p w:rsidRPr="00301BED" w:rsidR="00FE3D86" w:rsidP="00301BED" w:rsidRDefault="00FE3D86" w14:paraId="667E6743" w14:textId="77777777">
      <w:pPr>
        <w:spacing w:after="0"/>
        <w:ind w:left="1080"/>
        <w:rPr>
          <w:rFonts w:eastAsia="Calibri" w:cstheme="minorHAnsi"/>
          <w:b/>
          <w:bCs/>
          <w:sz w:val="10"/>
          <w:szCs w:val="10"/>
        </w:rPr>
      </w:pPr>
    </w:p>
    <w:p w:rsidRPr="00301BED" w:rsidR="00FE3D86" w:rsidP="000F2840" w:rsidRDefault="003A432D" w14:paraId="4B31C38E" w14:textId="25D1B943">
      <w:pPr>
        <w:pStyle w:val="ListParagraph"/>
        <w:numPr>
          <w:ilvl w:val="0"/>
          <w:numId w:val="8"/>
        </w:numPr>
        <w:spacing w:after="0"/>
        <w:rPr>
          <w:rFonts w:eastAsia="Calibri" w:cstheme="minorHAnsi"/>
          <w:b/>
          <w:bCs/>
          <w:sz w:val="26"/>
          <w:szCs w:val="26"/>
        </w:rPr>
      </w:pPr>
      <w:hyperlink w:anchor="_14._Closing_Remarks">
        <w:r w:rsidRPr="0CEA2A84" w:rsidR="15187D56">
          <w:rPr>
            <w:rStyle w:val="Hyperlink"/>
            <w:rFonts w:eastAsia="Calibri" w:cs="Calibri" w:cstheme="minorAscii"/>
            <w:b w:val="1"/>
            <w:bCs w:val="1"/>
            <w:sz w:val="26"/>
            <w:szCs w:val="26"/>
          </w:rPr>
          <w:t>Closing Remarks &amp; Plans for NATL in 2021-22</w:t>
        </w:r>
      </w:hyperlink>
      <w:r w:rsidRPr="0CEA2A84" w:rsidR="711BE712">
        <w:rPr>
          <w:rStyle w:val="Hyperlink"/>
          <w:rFonts w:eastAsia="Calibri" w:cs="Calibri" w:cstheme="minorAscii"/>
          <w:b w:val="1"/>
          <w:bCs w:val="1"/>
          <w:sz w:val="26"/>
          <w:szCs w:val="26"/>
        </w:rPr>
        <w:t xml:space="preserve"> </w:t>
      </w:r>
      <w:r w:rsidRPr="0CEA2A84" w:rsidR="711BE712">
        <w:rPr>
          <w:rStyle w:val="Hyperlink"/>
          <w:rFonts w:eastAsia="Calibri" w:cs="Calibri" w:cstheme="minorAscii"/>
          <w:b w:val="1"/>
          <w:bCs w:val="1"/>
          <w:sz w:val="26"/>
          <w:szCs w:val="26"/>
          <w:highlight w:val="yellow"/>
        </w:rPr>
        <w:t>[Anthony]</w:t>
      </w:r>
    </w:p>
    <w:p w:rsidRPr="00301BED" w:rsidR="00FE3D86" w:rsidP="00FE3D86" w:rsidRDefault="00FE3D86" w14:paraId="4F27FAF9" w14:textId="77777777">
      <w:pPr>
        <w:spacing w:after="0"/>
        <w:rPr>
          <w:rFonts w:eastAsia="Calibri" w:cstheme="minorHAnsi"/>
          <w:b/>
          <w:bCs/>
          <w:sz w:val="10"/>
          <w:szCs w:val="10"/>
        </w:rPr>
      </w:pPr>
    </w:p>
    <w:p w:rsidRPr="00301BED" w:rsidR="00FE3D86" w:rsidP="00FE3D86" w:rsidRDefault="003A432D" w14:paraId="295D1D85" w14:textId="385570D7">
      <w:pPr>
        <w:spacing w:after="0"/>
        <w:ind w:left="360"/>
        <w:rPr>
          <w:rFonts w:eastAsia="Calibri" w:cstheme="minorHAnsi"/>
          <w:b/>
          <w:bCs/>
          <w:sz w:val="26"/>
          <w:szCs w:val="26"/>
        </w:rPr>
      </w:pPr>
      <w:hyperlink w:history="1" w:anchor="_Appendix_1:_Current">
        <w:r w:rsidRPr="00301BED" w:rsidR="00FE3D86">
          <w:rPr>
            <w:rStyle w:val="Hyperlink"/>
            <w:rFonts w:eastAsia="Calibri" w:cstheme="minorHAnsi"/>
            <w:b/>
            <w:bCs/>
            <w:sz w:val="26"/>
            <w:szCs w:val="26"/>
          </w:rPr>
          <w:t>Appendix 1: Current NAAC Roster</w:t>
        </w:r>
      </w:hyperlink>
      <w:r w:rsidR="00125F8F">
        <w:rPr>
          <w:rStyle w:val="Hyperlink"/>
          <w:rFonts w:eastAsia="Calibri" w:cstheme="minorHAnsi"/>
          <w:b/>
          <w:bCs/>
          <w:sz w:val="26"/>
          <w:szCs w:val="26"/>
        </w:rPr>
        <w:t xml:space="preserve"> </w:t>
      </w:r>
      <w:r w:rsidRPr="00C34503" w:rsidR="00125F8F">
        <w:rPr>
          <w:rStyle w:val="Hyperlink"/>
          <w:rFonts w:eastAsia="Calibri" w:cstheme="minorHAnsi"/>
          <w:b/>
          <w:bCs/>
          <w:sz w:val="26"/>
          <w:szCs w:val="26"/>
          <w:highlight w:val="yellow"/>
        </w:rPr>
        <w:t>[Anthony]</w:t>
      </w:r>
    </w:p>
    <w:p w:rsidRPr="00301BED" w:rsidR="00FE3D86" w:rsidP="00FE3D86" w:rsidRDefault="00FE3D86" w14:paraId="7C764E74" w14:textId="77777777">
      <w:pPr>
        <w:spacing w:after="0"/>
        <w:ind w:left="360"/>
        <w:rPr>
          <w:rFonts w:eastAsia="Calibri" w:cstheme="minorHAnsi"/>
          <w:b/>
          <w:bCs/>
          <w:sz w:val="10"/>
          <w:szCs w:val="10"/>
        </w:rPr>
      </w:pPr>
    </w:p>
    <w:p w:rsidRPr="00301BED" w:rsidR="00FE3D86" w:rsidP="00301BED" w:rsidRDefault="003A432D" w14:paraId="0DF56A11" w14:textId="02FE2AD3">
      <w:pPr>
        <w:spacing w:after="0"/>
        <w:ind w:left="360"/>
        <w:rPr>
          <w:rFonts w:eastAsia="Calibri" w:cstheme="minorHAnsi"/>
          <w:b/>
          <w:bCs/>
          <w:sz w:val="26"/>
          <w:szCs w:val="26"/>
        </w:rPr>
      </w:pPr>
      <w:hyperlink w:history="1" w:anchor="_Appendix_2:_Status">
        <w:r w:rsidRPr="00301BED" w:rsidR="00FE3D86">
          <w:rPr>
            <w:rStyle w:val="Hyperlink"/>
            <w:rFonts w:eastAsia="Calibri" w:cstheme="minorHAnsi"/>
            <w:b/>
            <w:bCs/>
            <w:sz w:val="26"/>
            <w:szCs w:val="26"/>
          </w:rPr>
          <w:t>Appendix 2: Status of Control of Invasive Plants in NATL</w:t>
        </w:r>
      </w:hyperlink>
      <w:r w:rsidR="00125F8F">
        <w:rPr>
          <w:rStyle w:val="Hyperlink"/>
          <w:rFonts w:eastAsia="Calibri" w:cstheme="minorHAnsi"/>
          <w:b/>
          <w:bCs/>
          <w:sz w:val="26"/>
          <w:szCs w:val="26"/>
        </w:rPr>
        <w:t xml:space="preserve"> </w:t>
      </w:r>
      <w:r w:rsidRPr="00C34503" w:rsidR="00125F8F">
        <w:rPr>
          <w:rStyle w:val="Hyperlink"/>
          <w:rFonts w:eastAsia="Calibri" w:cstheme="minorHAnsi"/>
          <w:b/>
          <w:bCs/>
          <w:sz w:val="26"/>
          <w:szCs w:val="26"/>
          <w:highlight w:val="yellow"/>
        </w:rPr>
        <w:t>[</w:t>
      </w:r>
      <w:r w:rsidR="00125F8F">
        <w:rPr>
          <w:rStyle w:val="Hyperlink"/>
          <w:rFonts w:eastAsia="Calibri" w:cstheme="minorHAnsi"/>
          <w:b/>
          <w:bCs/>
          <w:sz w:val="26"/>
          <w:szCs w:val="26"/>
          <w:highlight w:val="yellow"/>
        </w:rPr>
        <w:t>Nick + MaryBeth</w:t>
      </w:r>
      <w:r w:rsidRPr="00C34503" w:rsidR="00125F8F">
        <w:rPr>
          <w:rStyle w:val="Hyperlink"/>
          <w:rFonts w:eastAsia="Calibri" w:cstheme="minorHAnsi"/>
          <w:b/>
          <w:bCs/>
          <w:sz w:val="26"/>
          <w:szCs w:val="26"/>
          <w:highlight w:val="yellow"/>
        </w:rPr>
        <w:t>]</w:t>
      </w:r>
    </w:p>
    <w:p w:rsidRPr="000A5CCD" w:rsidR="008B1CDB" w:rsidP="008B1CDB" w:rsidRDefault="008B1CDB" w14:paraId="2DBFB211" w14:textId="77777777">
      <w:pPr>
        <w:spacing w:after="0"/>
        <w:rPr>
          <w:rFonts w:eastAsia="Calibri" w:cstheme="minorHAnsi"/>
          <w:sz w:val="24"/>
          <w:szCs w:val="24"/>
        </w:rPr>
      </w:pPr>
    </w:p>
    <w:p w:rsidR="007858EF" w:rsidP="006937B2" w:rsidRDefault="007858EF" w14:paraId="4F991821" w14:textId="77777777">
      <w:pPr>
        <w:pStyle w:val="Heading1"/>
        <w:jc w:val="center"/>
        <w:rPr>
          <w:rFonts w:eastAsia="Calibri"/>
          <w:b/>
          <w:bCs/>
        </w:rPr>
        <w:sectPr w:rsidR="007858EF" w:rsidSect="0055273B">
          <w:footerReference w:type="even" r:id="rId10"/>
          <w:footerReference w:type="default" r:id="rId11"/>
          <w:pgSz w:w="12240" w:h="15840" w:orient="portrait"/>
          <w:pgMar w:top="1440" w:right="1440" w:bottom="1440" w:left="1440" w:header="720" w:footer="720" w:gutter="0"/>
          <w:cols w:space="720"/>
          <w:docGrid w:linePitch="360"/>
        </w:sectPr>
      </w:pPr>
    </w:p>
    <w:p w:rsidRPr="006937B2" w:rsidR="008B1CDB" w:rsidP="006937B2" w:rsidRDefault="008B1CDB" w14:paraId="42C28F61" w14:textId="70033159">
      <w:pPr>
        <w:pStyle w:val="Heading1"/>
        <w:jc w:val="center"/>
        <w:rPr>
          <w:rFonts w:eastAsia="Calibri"/>
          <w:b/>
          <w:bCs/>
        </w:rPr>
      </w:pPr>
      <w:r w:rsidRPr="006937B2">
        <w:rPr>
          <w:rFonts w:eastAsia="Calibri"/>
          <w:b/>
          <w:bCs/>
        </w:rPr>
        <w:lastRenderedPageBreak/>
        <w:t>List of Tables</w:t>
      </w:r>
      <w:r w:rsidR="00FE3D86">
        <w:rPr>
          <w:rFonts w:eastAsia="Calibri"/>
          <w:b/>
          <w:bCs/>
        </w:rPr>
        <w:t xml:space="preserve"> &amp;</w:t>
      </w:r>
      <w:r w:rsidRPr="006937B2" w:rsidR="00FE3D86">
        <w:rPr>
          <w:rFonts w:eastAsia="Calibri"/>
          <w:b/>
          <w:bCs/>
        </w:rPr>
        <w:t xml:space="preserve"> </w:t>
      </w:r>
      <w:r w:rsidRPr="006937B2" w:rsidR="006937B2">
        <w:rPr>
          <w:rFonts w:eastAsia="Calibri"/>
          <w:b/>
          <w:bCs/>
        </w:rPr>
        <w:t>Figures</w:t>
      </w:r>
    </w:p>
    <w:p w:rsidRPr="000A5CCD" w:rsidR="008B1CDB" w:rsidP="008B1CDB" w:rsidRDefault="008B1CDB" w14:paraId="3D0355C7" w14:textId="77777777">
      <w:pPr>
        <w:spacing w:after="0"/>
        <w:rPr>
          <w:rFonts w:ascii="Calibri" w:hAnsi="Calibri" w:eastAsia="Calibri" w:cs="Calibri"/>
          <w:sz w:val="24"/>
          <w:szCs w:val="24"/>
        </w:rPr>
      </w:pPr>
    </w:p>
    <w:p w:rsidRPr="00301BED" w:rsidR="0088194B" w:rsidP="0088194B" w:rsidRDefault="003A432D" w14:paraId="09133E4A" w14:textId="2660780D">
      <w:pPr>
        <w:spacing w:after="0"/>
        <w:rPr>
          <w:sz w:val="26"/>
          <w:szCs w:val="26"/>
        </w:rPr>
      </w:pPr>
      <w:hyperlink w:history="1" w:anchor="Tab1">
        <w:r w:rsidRPr="00301BED" w:rsidR="0088194B">
          <w:rPr>
            <w:rStyle w:val="Hyperlink"/>
            <w:b/>
            <w:bCs/>
            <w:sz w:val="26"/>
            <w:szCs w:val="26"/>
          </w:rPr>
          <w:t>Table 1.</w:t>
        </w:r>
      </w:hyperlink>
      <w:r w:rsidRPr="00301BED" w:rsidR="0088194B">
        <w:rPr>
          <w:sz w:val="26"/>
          <w:szCs w:val="26"/>
        </w:rPr>
        <w:t xml:space="preserve"> Visitor data as recorded by infrared people counters at the NATL entrances (2010-present).</w:t>
      </w:r>
    </w:p>
    <w:p w:rsidRPr="00301BED" w:rsidR="0088194B" w:rsidP="0088194B" w:rsidRDefault="0088194B" w14:paraId="4249524F" w14:textId="77777777">
      <w:pPr>
        <w:spacing w:after="0"/>
        <w:rPr>
          <w:sz w:val="26"/>
          <w:szCs w:val="26"/>
        </w:rPr>
      </w:pPr>
    </w:p>
    <w:p w:rsidRPr="00301BED" w:rsidR="0088194B" w:rsidP="0088194B" w:rsidRDefault="003A432D" w14:paraId="11E767BC" w14:textId="002893CC">
      <w:pPr>
        <w:spacing w:after="0"/>
        <w:rPr>
          <w:sz w:val="26"/>
          <w:szCs w:val="26"/>
        </w:rPr>
      </w:pPr>
      <w:hyperlink w:history="1" w:anchor="Tab2">
        <w:r w:rsidRPr="00301BED" w:rsidR="0088194B">
          <w:rPr>
            <w:rStyle w:val="Hyperlink"/>
            <w:b/>
            <w:bCs/>
            <w:sz w:val="26"/>
            <w:szCs w:val="26"/>
          </w:rPr>
          <w:t>Table 2.</w:t>
        </w:r>
      </w:hyperlink>
      <w:r w:rsidRPr="00301BED" w:rsidR="0088194B">
        <w:rPr>
          <w:sz w:val="26"/>
          <w:szCs w:val="26"/>
        </w:rPr>
        <w:t xml:space="preserve"> The top invasive species removed in NATL from 2017-2021. </w:t>
      </w:r>
    </w:p>
    <w:p w:rsidRPr="00301BED" w:rsidR="0088194B" w:rsidP="0088194B" w:rsidRDefault="0088194B" w14:paraId="75835243" w14:textId="77777777">
      <w:pPr>
        <w:spacing w:after="0"/>
        <w:rPr>
          <w:sz w:val="26"/>
          <w:szCs w:val="26"/>
        </w:rPr>
      </w:pPr>
    </w:p>
    <w:p w:rsidRPr="00301BED" w:rsidR="0088194B" w:rsidP="0088194B" w:rsidRDefault="0088194B" w14:paraId="49F7D2AB" w14:textId="77777777">
      <w:pPr>
        <w:spacing w:after="0"/>
        <w:rPr>
          <w:sz w:val="26"/>
          <w:szCs w:val="26"/>
        </w:rPr>
      </w:pPr>
    </w:p>
    <w:p w:rsidRPr="00301BED" w:rsidR="0088194B" w:rsidP="0088194B" w:rsidRDefault="003A432D" w14:paraId="4359CD8D" w14:textId="7F9BEEA4">
      <w:pPr>
        <w:spacing w:after="0"/>
        <w:rPr>
          <w:sz w:val="26"/>
          <w:szCs w:val="26"/>
        </w:rPr>
      </w:pPr>
      <w:hyperlink w:anchor="Fig1">
        <w:r w:rsidRPr="0CEA2A84" w:rsidR="27FE10B0">
          <w:rPr>
            <w:rStyle w:val="Hyperlink"/>
            <w:b w:val="1"/>
            <w:bCs w:val="1"/>
            <w:sz w:val="26"/>
            <w:szCs w:val="26"/>
          </w:rPr>
          <w:t>Figure 1.</w:t>
        </w:r>
      </w:hyperlink>
      <w:r w:rsidRPr="0CEA2A84" w:rsidR="27FE10B0">
        <w:rPr>
          <w:sz w:val="26"/>
          <w:szCs w:val="26"/>
        </w:rPr>
        <w:t xml:space="preserve"> Estimate of monthly visitors to NATL from </w:t>
      </w:r>
      <w:r w:rsidRPr="0CEA2A84" w:rsidR="675C375E">
        <w:rPr>
          <w:sz w:val="26"/>
          <w:szCs w:val="26"/>
        </w:rPr>
        <w:t xml:space="preserve">April </w:t>
      </w:r>
      <w:r w:rsidRPr="0CEA2A84" w:rsidR="27FE10B0">
        <w:rPr>
          <w:sz w:val="26"/>
          <w:szCs w:val="26"/>
        </w:rPr>
        <w:t>1</w:t>
      </w:r>
      <w:r w:rsidRPr="0CEA2A84" w:rsidR="27FE10B0">
        <w:rPr>
          <w:sz w:val="26"/>
          <w:szCs w:val="26"/>
          <w:vertAlign w:val="superscript"/>
        </w:rPr>
        <w:t>st</w:t>
      </w:r>
      <w:r w:rsidRPr="0CEA2A84" w:rsidR="27FE10B0">
        <w:rPr>
          <w:sz w:val="26"/>
          <w:szCs w:val="26"/>
        </w:rPr>
        <w:t xml:space="preserve">, </w:t>
      </w:r>
      <w:r w:rsidRPr="0CEA2A84" w:rsidR="27FE10B0">
        <w:rPr>
          <w:sz w:val="26"/>
          <w:szCs w:val="26"/>
        </w:rPr>
        <w:t>202</w:t>
      </w:r>
      <w:r w:rsidRPr="0CEA2A84" w:rsidR="4C8A6381">
        <w:rPr>
          <w:sz w:val="26"/>
          <w:szCs w:val="26"/>
        </w:rPr>
        <w:t>1</w:t>
      </w:r>
      <w:r w:rsidRPr="0CEA2A84" w:rsidR="27FE10B0">
        <w:rPr>
          <w:sz w:val="26"/>
          <w:szCs w:val="26"/>
        </w:rPr>
        <w:t xml:space="preserve"> to </w:t>
      </w:r>
      <w:r w:rsidRPr="0CEA2A84" w:rsidR="1BB95B13">
        <w:rPr>
          <w:sz w:val="26"/>
          <w:szCs w:val="26"/>
        </w:rPr>
        <w:t>September</w:t>
      </w:r>
      <w:r w:rsidRPr="0CEA2A84" w:rsidR="27FE10B0">
        <w:rPr>
          <w:sz w:val="26"/>
          <w:szCs w:val="26"/>
        </w:rPr>
        <w:t xml:space="preserve"> 1</w:t>
      </w:r>
      <w:r w:rsidRPr="0CEA2A84" w:rsidR="27FE10B0">
        <w:rPr>
          <w:sz w:val="26"/>
          <w:szCs w:val="26"/>
          <w:vertAlign w:val="superscript"/>
        </w:rPr>
        <w:t>s</w:t>
      </w:r>
      <w:r w:rsidRPr="0CEA2A84" w:rsidR="0D58BD80">
        <w:rPr>
          <w:sz w:val="26"/>
          <w:szCs w:val="26"/>
          <w:vertAlign w:val="superscript"/>
        </w:rPr>
        <w:t>t</w:t>
      </w:r>
      <w:r w:rsidRPr="0CEA2A84" w:rsidR="0D58BD80">
        <w:rPr>
          <w:sz w:val="26"/>
          <w:szCs w:val="26"/>
        </w:rPr>
        <w:t>,</w:t>
      </w:r>
      <w:r w:rsidRPr="0CEA2A84" w:rsidR="27FE10B0">
        <w:rPr>
          <w:sz w:val="26"/>
          <w:szCs w:val="26"/>
        </w:rPr>
        <w:t xml:space="preserve"> 2021. </w:t>
      </w:r>
    </w:p>
    <w:p w:rsidRPr="00301BED" w:rsidR="0088194B" w:rsidP="0088194B" w:rsidRDefault="0088194B" w14:paraId="672F757C" w14:textId="77777777">
      <w:pPr>
        <w:spacing w:after="0"/>
        <w:rPr>
          <w:sz w:val="26"/>
          <w:szCs w:val="26"/>
        </w:rPr>
      </w:pPr>
    </w:p>
    <w:p w:rsidRPr="00301BED" w:rsidR="0088194B" w:rsidP="0088194B" w:rsidRDefault="003A432D" w14:paraId="22BAF907" w14:textId="7606204B">
      <w:pPr>
        <w:spacing w:after="0"/>
        <w:rPr>
          <w:sz w:val="26"/>
          <w:szCs w:val="26"/>
        </w:rPr>
      </w:pPr>
      <w:hyperlink w:history="1" w:anchor="Fig2">
        <w:r w:rsidRPr="00301BED" w:rsidR="0088194B">
          <w:rPr>
            <w:rStyle w:val="Hyperlink"/>
            <w:b/>
            <w:bCs/>
            <w:sz w:val="26"/>
            <w:szCs w:val="26"/>
          </w:rPr>
          <w:t>Figure 2.</w:t>
        </w:r>
      </w:hyperlink>
      <w:r w:rsidRPr="00301BED" w:rsidR="0088194B">
        <w:rPr>
          <w:sz w:val="26"/>
          <w:szCs w:val="26"/>
        </w:rPr>
        <w:t xml:space="preserve"> Images from the prescribed burn in the Upland Pine area during January 2021.</w:t>
      </w:r>
    </w:p>
    <w:p w:rsidRPr="00301BED" w:rsidR="0088194B" w:rsidP="0088194B" w:rsidRDefault="0088194B" w14:paraId="79F0595B" w14:textId="77777777">
      <w:pPr>
        <w:spacing w:after="0"/>
        <w:rPr>
          <w:sz w:val="26"/>
          <w:szCs w:val="26"/>
        </w:rPr>
      </w:pPr>
    </w:p>
    <w:p w:rsidRPr="00301BED" w:rsidR="0088194B" w:rsidP="0088194B" w:rsidRDefault="003A432D" w14:paraId="14A0F3C5" w14:textId="38F6414E">
      <w:pPr>
        <w:spacing w:after="0"/>
        <w:rPr>
          <w:sz w:val="26"/>
          <w:szCs w:val="26"/>
        </w:rPr>
      </w:pPr>
      <w:hyperlink w:anchor="Fig3">
        <w:r w:rsidRPr="45AB1B3C" w:rsidR="0088194B">
          <w:rPr>
            <w:rStyle w:val="Hyperlink"/>
            <w:b/>
            <w:bCs/>
            <w:sz w:val="26"/>
            <w:szCs w:val="26"/>
          </w:rPr>
          <w:t>Figure 3.</w:t>
        </w:r>
      </w:hyperlink>
      <w:r w:rsidRPr="45AB1B3C" w:rsidR="0088194B">
        <w:rPr>
          <w:sz w:val="26"/>
          <w:szCs w:val="26"/>
        </w:rPr>
        <w:t xml:space="preserve"> Map of completed and planned prescribed burns in the </w:t>
      </w:r>
      <w:r w:rsidRPr="45AB1B3C" w:rsidR="54081B1D">
        <w:rPr>
          <w:sz w:val="26"/>
          <w:szCs w:val="26"/>
        </w:rPr>
        <w:t>U</w:t>
      </w:r>
      <w:r w:rsidRPr="45AB1B3C" w:rsidR="0088194B">
        <w:rPr>
          <w:sz w:val="26"/>
          <w:szCs w:val="26"/>
        </w:rPr>
        <w:t xml:space="preserve">pland </w:t>
      </w:r>
      <w:r w:rsidRPr="45AB1B3C" w:rsidR="7671FC2D">
        <w:rPr>
          <w:sz w:val="26"/>
          <w:szCs w:val="26"/>
        </w:rPr>
        <w:t>P</w:t>
      </w:r>
      <w:r w:rsidRPr="45AB1B3C" w:rsidR="0088194B">
        <w:rPr>
          <w:sz w:val="26"/>
          <w:szCs w:val="26"/>
        </w:rPr>
        <w:t xml:space="preserve">ine </w:t>
      </w:r>
      <w:r w:rsidR="002257FD">
        <w:rPr>
          <w:sz w:val="26"/>
          <w:szCs w:val="26"/>
        </w:rPr>
        <w:t>a</w:t>
      </w:r>
      <w:r w:rsidRPr="45AB1B3C" w:rsidR="0088194B">
        <w:rPr>
          <w:sz w:val="26"/>
          <w:szCs w:val="26"/>
        </w:rPr>
        <w:t>rea during 2021.</w:t>
      </w:r>
    </w:p>
    <w:p w:rsidRPr="00301BED" w:rsidR="0088194B" w:rsidP="0088194B" w:rsidRDefault="0088194B" w14:paraId="7DB47BD8" w14:textId="77777777">
      <w:pPr>
        <w:spacing w:after="0"/>
        <w:rPr>
          <w:sz w:val="26"/>
          <w:szCs w:val="26"/>
        </w:rPr>
      </w:pPr>
    </w:p>
    <w:p w:rsidRPr="00301BED" w:rsidR="0088194B" w:rsidP="0088194B" w:rsidRDefault="003A432D" w14:paraId="0FFFFEEA" w14:textId="1BC4928F">
      <w:pPr>
        <w:spacing w:after="0"/>
        <w:rPr>
          <w:sz w:val="26"/>
          <w:szCs w:val="26"/>
        </w:rPr>
      </w:pPr>
      <w:hyperlink w:anchor="Fig4">
        <w:r w:rsidRPr="45AB1B3C" w:rsidR="0088194B">
          <w:rPr>
            <w:rStyle w:val="Hyperlink"/>
            <w:b/>
            <w:bCs/>
            <w:sz w:val="26"/>
            <w:szCs w:val="26"/>
          </w:rPr>
          <w:t>Figure 4.</w:t>
        </w:r>
      </w:hyperlink>
      <w:r w:rsidRPr="45AB1B3C" w:rsidR="0088194B">
        <w:rPr>
          <w:sz w:val="26"/>
          <w:szCs w:val="26"/>
        </w:rPr>
        <w:t xml:space="preserve"> Images of vegetation removed along the fence line sep</w:t>
      </w:r>
      <w:r w:rsidRPr="45AB1B3C" w:rsidR="00AE5F59">
        <w:rPr>
          <w:sz w:val="26"/>
          <w:szCs w:val="26"/>
        </w:rPr>
        <w:t>a</w:t>
      </w:r>
      <w:r w:rsidRPr="45AB1B3C" w:rsidR="0088194B">
        <w:rPr>
          <w:sz w:val="26"/>
          <w:szCs w:val="26"/>
        </w:rPr>
        <w:t>rating</w:t>
      </w:r>
      <w:r w:rsidR="00D34979">
        <w:rPr>
          <w:sz w:val="26"/>
          <w:szCs w:val="26"/>
        </w:rPr>
        <w:t xml:space="preserve"> the</w:t>
      </w:r>
      <w:r w:rsidRPr="45AB1B3C" w:rsidR="0088194B">
        <w:rPr>
          <w:sz w:val="26"/>
          <w:szCs w:val="26"/>
        </w:rPr>
        <w:t xml:space="preserve"> </w:t>
      </w:r>
      <w:r w:rsidRPr="45AB1B3C" w:rsidR="0AA7A937">
        <w:rPr>
          <w:sz w:val="26"/>
          <w:szCs w:val="26"/>
        </w:rPr>
        <w:t>U</w:t>
      </w:r>
      <w:r w:rsidRPr="45AB1B3C" w:rsidR="0088194B">
        <w:rPr>
          <w:sz w:val="26"/>
          <w:szCs w:val="26"/>
        </w:rPr>
        <w:t xml:space="preserve">pland </w:t>
      </w:r>
      <w:r w:rsidRPr="45AB1B3C" w:rsidR="42921673">
        <w:rPr>
          <w:sz w:val="26"/>
          <w:szCs w:val="26"/>
        </w:rPr>
        <w:t>P</w:t>
      </w:r>
      <w:r w:rsidRPr="45AB1B3C" w:rsidR="0088194B">
        <w:rPr>
          <w:sz w:val="26"/>
          <w:szCs w:val="26"/>
        </w:rPr>
        <w:t xml:space="preserve">ine </w:t>
      </w:r>
      <w:r w:rsidR="002257FD">
        <w:rPr>
          <w:sz w:val="26"/>
          <w:szCs w:val="26"/>
        </w:rPr>
        <w:t>a</w:t>
      </w:r>
      <w:r w:rsidR="00D34979">
        <w:rPr>
          <w:sz w:val="26"/>
          <w:szCs w:val="26"/>
        </w:rPr>
        <w:t xml:space="preserve">rea </w:t>
      </w:r>
      <w:r w:rsidRPr="45AB1B3C" w:rsidR="0088194B">
        <w:rPr>
          <w:sz w:val="26"/>
          <w:szCs w:val="26"/>
        </w:rPr>
        <w:t>and DPI in March 2021.</w:t>
      </w:r>
    </w:p>
    <w:p w:rsidRPr="00301BED" w:rsidR="0088194B" w:rsidP="0088194B" w:rsidRDefault="0088194B" w14:paraId="6AE30AC8" w14:textId="77777777">
      <w:pPr>
        <w:spacing w:after="0"/>
        <w:rPr>
          <w:sz w:val="26"/>
          <w:szCs w:val="26"/>
        </w:rPr>
      </w:pPr>
    </w:p>
    <w:p w:rsidRPr="00301BED" w:rsidR="0088194B" w:rsidP="0088194B" w:rsidRDefault="003A432D" w14:paraId="23218834" w14:textId="67FAFEA6">
      <w:pPr>
        <w:spacing w:after="0"/>
        <w:rPr>
          <w:sz w:val="26"/>
          <w:szCs w:val="26"/>
        </w:rPr>
      </w:pPr>
      <w:hyperlink w:history="1" w:anchor="Fig5">
        <w:r w:rsidRPr="00301BED" w:rsidR="0088194B">
          <w:rPr>
            <w:rStyle w:val="Hyperlink"/>
            <w:b/>
            <w:bCs/>
            <w:sz w:val="26"/>
            <w:szCs w:val="26"/>
          </w:rPr>
          <w:t>Figure 5.</w:t>
        </w:r>
      </w:hyperlink>
      <w:r w:rsidRPr="00301BED" w:rsidR="0088194B">
        <w:rPr>
          <w:sz w:val="26"/>
          <w:szCs w:val="26"/>
        </w:rPr>
        <w:t xml:space="preserve"> Map showing groundcover enhancement project areas along SEEP.</w:t>
      </w:r>
    </w:p>
    <w:p w:rsidRPr="00301BED" w:rsidR="0088194B" w:rsidP="0088194B" w:rsidRDefault="0088194B" w14:paraId="5872FBF2" w14:textId="77777777">
      <w:pPr>
        <w:spacing w:after="0"/>
        <w:rPr>
          <w:sz w:val="26"/>
          <w:szCs w:val="26"/>
        </w:rPr>
      </w:pPr>
    </w:p>
    <w:p w:rsidRPr="00301BED" w:rsidR="0088194B" w:rsidP="0088194B" w:rsidRDefault="003A432D" w14:paraId="4E385093" w14:textId="1CFC39C3">
      <w:pPr>
        <w:spacing w:after="0"/>
        <w:rPr>
          <w:sz w:val="26"/>
          <w:szCs w:val="26"/>
        </w:rPr>
      </w:pPr>
      <w:hyperlink w:history="1" w:anchor="Fig6">
        <w:r w:rsidRPr="00301BED" w:rsidR="0088194B">
          <w:rPr>
            <w:rStyle w:val="Hyperlink"/>
            <w:b/>
            <w:bCs/>
            <w:sz w:val="26"/>
            <w:szCs w:val="26"/>
          </w:rPr>
          <w:t>Figure 6.</w:t>
        </w:r>
      </w:hyperlink>
      <w:r w:rsidRPr="00301BED" w:rsidR="0088194B">
        <w:rPr>
          <w:sz w:val="26"/>
          <w:szCs w:val="26"/>
        </w:rPr>
        <w:t xml:space="preserve"> Photos showing the </w:t>
      </w:r>
      <w:r w:rsidR="002257FD">
        <w:rPr>
          <w:sz w:val="26"/>
          <w:szCs w:val="26"/>
        </w:rPr>
        <w:t>S</w:t>
      </w:r>
      <w:r w:rsidRPr="00301BED" w:rsidR="0088194B">
        <w:rPr>
          <w:sz w:val="26"/>
          <w:szCs w:val="26"/>
        </w:rPr>
        <w:t xml:space="preserve">outhern </w:t>
      </w:r>
      <w:r w:rsidR="002257FD">
        <w:rPr>
          <w:sz w:val="26"/>
          <w:szCs w:val="26"/>
        </w:rPr>
        <w:t>E</w:t>
      </w:r>
      <w:r w:rsidRPr="00301BED" w:rsidR="0088194B">
        <w:rPr>
          <w:sz w:val="26"/>
          <w:szCs w:val="26"/>
        </w:rPr>
        <w:t xml:space="preserve">mbankment of SEEP, which was burned in September 2020 and partially seeded with native species. </w:t>
      </w:r>
    </w:p>
    <w:p w:rsidRPr="00301BED" w:rsidR="0088194B" w:rsidP="0088194B" w:rsidRDefault="0088194B" w14:paraId="6177F330" w14:textId="77777777">
      <w:pPr>
        <w:spacing w:after="0"/>
        <w:rPr>
          <w:sz w:val="26"/>
          <w:szCs w:val="26"/>
        </w:rPr>
      </w:pPr>
    </w:p>
    <w:p w:rsidRPr="00301BED" w:rsidR="0088194B" w:rsidP="0088194B" w:rsidRDefault="003A432D" w14:paraId="51B965D5" w14:textId="567FF7F8">
      <w:pPr>
        <w:spacing w:after="0"/>
        <w:rPr>
          <w:sz w:val="26"/>
          <w:szCs w:val="26"/>
        </w:rPr>
      </w:pPr>
      <w:hyperlink w:history="1" w:anchor="Fig7">
        <w:r w:rsidRPr="00301BED" w:rsidR="0088194B">
          <w:rPr>
            <w:rStyle w:val="Hyperlink"/>
            <w:b/>
            <w:bCs/>
            <w:sz w:val="26"/>
            <w:szCs w:val="26"/>
          </w:rPr>
          <w:t>Figure 7.</w:t>
        </w:r>
      </w:hyperlink>
      <w:r w:rsidRPr="00301BED" w:rsidR="0088194B">
        <w:rPr>
          <w:sz w:val="26"/>
          <w:szCs w:val="26"/>
        </w:rPr>
        <w:t xml:space="preserve"> Photos showing the </w:t>
      </w:r>
      <w:r w:rsidR="002257FD">
        <w:rPr>
          <w:sz w:val="26"/>
          <w:szCs w:val="26"/>
        </w:rPr>
        <w:t>E</w:t>
      </w:r>
      <w:r w:rsidRPr="00301BED" w:rsidR="0088194B">
        <w:rPr>
          <w:sz w:val="26"/>
          <w:szCs w:val="26"/>
        </w:rPr>
        <w:t xml:space="preserve">astern </w:t>
      </w:r>
      <w:r w:rsidR="002257FD">
        <w:rPr>
          <w:sz w:val="26"/>
          <w:szCs w:val="26"/>
        </w:rPr>
        <w:t>E</w:t>
      </w:r>
      <w:r w:rsidRPr="00301BED" w:rsidR="0088194B">
        <w:rPr>
          <w:sz w:val="26"/>
          <w:szCs w:val="26"/>
        </w:rPr>
        <w:t>mbankment of SEEP, where future groundcover enhancement projects are planned.</w:t>
      </w:r>
    </w:p>
    <w:p w:rsidRPr="00301BED" w:rsidR="0088194B" w:rsidP="0088194B" w:rsidRDefault="0088194B" w14:paraId="50847DB6" w14:textId="77777777">
      <w:pPr>
        <w:spacing w:after="0"/>
        <w:rPr>
          <w:sz w:val="26"/>
          <w:szCs w:val="26"/>
        </w:rPr>
      </w:pPr>
    </w:p>
    <w:p w:rsidRPr="00301BED" w:rsidR="0088194B" w:rsidP="0088194B" w:rsidRDefault="003A432D" w14:paraId="05D78716" w14:textId="3403DC6C">
      <w:pPr>
        <w:spacing w:after="0"/>
        <w:rPr>
          <w:sz w:val="26"/>
          <w:szCs w:val="26"/>
        </w:rPr>
      </w:pPr>
      <w:hyperlink w:history="1" w:anchor="Fig8">
        <w:r w:rsidRPr="00301BED" w:rsidR="0088194B">
          <w:rPr>
            <w:rStyle w:val="Hyperlink"/>
            <w:b/>
            <w:bCs/>
            <w:sz w:val="26"/>
            <w:szCs w:val="26"/>
          </w:rPr>
          <w:t>Figure 8.</w:t>
        </w:r>
      </w:hyperlink>
      <w:r w:rsidRPr="00301BED" w:rsidR="0088194B">
        <w:rPr>
          <w:sz w:val="26"/>
          <w:szCs w:val="26"/>
        </w:rPr>
        <w:t xml:space="preserve"> Photos showing the </w:t>
      </w:r>
      <w:r w:rsidR="002257FD">
        <w:rPr>
          <w:sz w:val="26"/>
          <w:szCs w:val="26"/>
        </w:rPr>
        <w:t>H</w:t>
      </w:r>
      <w:r w:rsidRPr="00301BED" w:rsidR="0088194B">
        <w:rPr>
          <w:sz w:val="26"/>
          <w:szCs w:val="26"/>
        </w:rPr>
        <w:t xml:space="preserve">ydric </w:t>
      </w:r>
      <w:r w:rsidR="002257FD">
        <w:rPr>
          <w:sz w:val="26"/>
          <w:szCs w:val="26"/>
        </w:rPr>
        <w:t>H</w:t>
      </w:r>
      <w:r w:rsidRPr="00301BED" w:rsidR="0088194B">
        <w:rPr>
          <w:sz w:val="26"/>
          <w:szCs w:val="26"/>
        </w:rPr>
        <w:t xml:space="preserve">ammock along SEEP. </w:t>
      </w:r>
    </w:p>
    <w:p w:rsidRPr="00301BED" w:rsidR="0088194B" w:rsidP="0088194B" w:rsidRDefault="0088194B" w14:paraId="386613E9" w14:textId="77777777">
      <w:pPr>
        <w:spacing w:after="0"/>
        <w:rPr>
          <w:sz w:val="26"/>
          <w:szCs w:val="26"/>
        </w:rPr>
      </w:pPr>
    </w:p>
    <w:p w:rsidRPr="00301BED" w:rsidR="0088194B" w:rsidP="0088194B" w:rsidRDefault="003A432D" w14:paraId="3F169EF9" w14:textId="27B49CDC">
      <w:pPr>
        <w:spacing w:after="0"/>
        <w:rPr>
          <w:sz w:val="26"/>
          <w:szCs w:val="26"/>
        </w:rPr>
      </w:pPr>
      <w:hyperlink w:history="1" w:anchor="Fig9">
        <w:r w:rsidRPr="00301BED" w:rsidR="0088194B">
          <w:rPr>
            <w:rStyle w:val="Hyperlink"/>
            <w:b/>
            <w:bCs/>
            <w:sz w:val="26"/>
            <w:szCs w:val="26"/>
          </w:rPr>
          <w:t>Figure 9.</w:t>
        </w:r>
      </w:hyperlink>
      <w:r w:rsidRPr="00301BED" w:rsidR="0088194B">
        <w:rPr>
          <w:sz w:val="26"/>
          <w:szCs w:val="26"/>
        </w:rPr>
        <w:t xml:space="preserve"> Map showing the location of the </w:t>
      </w:r>
      <w:r w:rsidR="002257FD">
        <w:rPr>
          <w:sz w:val="26"/>
          <w:szCs w:val="26"/>
        </w:rPr>
        <w:t>D</w:t>
      </w:r>
      <w:r w:rsidRPr="00301BED" w:rsidR="0088194B">
        <w:rPr>
          <w:sz w:val="26"/>
          <w:szCs w:val="26"/>
        </w:rPr>
        <w:t xml:space="preserve">ry </w:t>
      </w:r>
      <w:r w:rsidR="002257FD">
        <w:rPr>
          <w:sz w:val="26"/>
          <w:szCs w:val="26"/>
        </w:rPr>
        <w:t>R</w:t>
      </w:r>
      <w:r w:rsidRPr="00301BED" w:rsidR="0088194B">
        <w:rPr>
          <w:sz w:val="26"/>
          <w:szCs w:val="26"/>
        </w:rPr>
        <w:t xml:space="preserve">etention </w:t>
      </w:r>
      <w:r w:rsidR="002257FD">
        <w:rPr>
          <w:sz w:val="26"/>
          <w:szCs w:val="26"/>
        </w:rPr>
        <w:t>B</w:t>
      </w:r>
      <w:r w:rsidRPr="00301BED" w:rsidR="0088194B">
        <w:rPr>
          <w:sz w:val="26"/>
          <w:szCs w:val="26"/>
        </w:rPr>
        <w:t>asin.</w:t>
      </w:r>
    </w:p>
    <w:p w:rsidRPr="00301BED" w:rsidR="0088194B" w:rsidP="0088194B" w:rsidRDefault="0088194B" w14:paraId="61DD7B50" w14:textId="77777777">
      <w:pPr>
        <w:spacing w:after="0"/>
        <w:rPr>
          <w:sz w:val="26"/>
          <w:szCs w:val="26"/>
        </w:rPr>
      </w:pPr>
    </w:p>
    <w:p w:rsidRPr="00301BED" w:rsidR="0088194B" w:rsidP="0088194B" w:rsidRDefault="003A432D" w14:paraId="08D0A97F" w14:textId="604116AE">
      <w:pPr>
        <w:spacing w:after="0"/>
        <w:rPr>
          <w:sz w:val="26"/>
          <w:szCs w:val="26"/>
        </w:rPr>
      </w:pPr>
      <w:hyperlink w:history="1" w:anchor="Fig10">
        <w:r w:rsidRPr="00301BED" w:rsidR="0088194B">
          <w:rPr>
            <w:rStyle w:val="Hyperlink"/>
            <w:b/>
            <w:bCs/>
            <w:sz w:val="26"/>
            <w:szCs w:val="26"/>
          </w:rPr>
          <w:t>Figure 10.</w:t>
        </w:r>
      </w:hyperlink>
      <w:r w:rsidRPr="00301BED" w:rsidR="0088194B">
        <w:rPr>
          <w:sz w:val="26"/>
          <w:szCs w:val="26"/>
        </w:rPr>
        <w:t xml:space="preserve"> Images of the </w:t>
      </w:r>
      <w:r w:rsidR="002257FD">
        <w:rPr>
          <w:sz w:val="26"/>
          <w:szCs w:val="26"/>
        </w:rPr>
        <w:t>D</w:t>
      </w:r>
      <w:r w:rsidRPr="00301BED" w:rsidR="0088194B">
        <w:rPr>
          <w:sz w:val="26"/>
          <w:szCs w:val="26"/>
        </w:rPr>
        <w:t xml:space="preserve">ry </w:t>
      </w:r>
      <w:r w:rsidR="002257FD">
        <w:rPr>
          <w:sz w:val="26"/>
          <w:szCs w:val="26"/>
        </w:rPr>
        <w:t>R</w:t>
      </w:r>
      <w:r w:rsidRPr="00301BED" w:rsidR="0088194B">
        <w:rPr>
          <w:sz w:val="26"/>
          <w:szCs w:val="26"/>
        </w:rPr>
        <w:t xml:space="preserve">etention </w:t>
      </w:r>
      <w:r w:rsidR="002257FD">
        <w:rPr>
          <w:sz w:val="26"/>
          <w:szCs w:val="26"/>
        </w:rPr>
        <w:t>B</w:t>
      </w:r>
      <w:r w:rsidRPr="00301BED" w:rsidR="0088194B">
        <w:rPr>
          <w:sz w:val="26"/>
          <w:szCs w:val="26"/>
        </w:rPr>
        <w:t>asin after vegetation removal by UF Facilities at the request of UF Stormwater Management.</w:t>
      </w:r>
    </w:p>
    <w:p w:rsidRPr="00301BED" w:rsidR="0088194B" w:rsidP="0088194B" w:rsidRDefault="0088194B" w14:paraId="48032329" w14:textId="77777777">
      <w:pPr>
        <w:spacing w:after="0"/>
        <w:rPr>
          <w:sz w:val="26"/>
          <w:szCs w:val="26"/>
        </w:rPr>
      </w:pPr>
    </w:p>
    <w:p w:rsidRPr="00301BED" w:rsidR="0088194B" w:rsidP="0088194B" w:rsidRDefault="003A432D" w14:paraId="3B68B44F" w14:textId="4C4E45A6">
      <w:pPr>
        <w:spacing w:after="0"/>
        <w:rPr>
          <w:sz w:val="26"/>
          <w:szCs w:val="26"/>
        </w:rPr>
      </w:pPr>
      <w:hyperlink w:history="1" w:anchor="Fig11">
        <w:r w:rsidRPr="00301BED" w:rsidR="0088194B">
          <w:rPr>
            <w:rStyle w:val="Hyperlink"/>
            <w:b/>
            <w:bCs/>
            <w:sz w:val="26"/>
            <w:szCs w:val="26"/>
          </w:rPr>
          <w:t>Figure 11.</w:t>
        </w:r>
      </w:hyperlink>
      <w:r w:rsidRPr="00301BED" w:rsidR="0088194B">
        <w:rPr>
          <w:sz w:val="26"/>
          <w:szCs w:val="26"/>
        </w:rPr>
        <w:t xml:space="preserve"> Photos of the seeding and planting event along the Pavilion </w:t>
      </w:r>
      <w:r w:rsidR="002257FD">
        <w:rPr>
          <w:sz w:val="26"/>
          <w:szCs w:val="26"/>
        </w:rPr>
        <w:t>S</w:t>
      </w:r>
      <w:r w:rsidRPr="00301BED" w:rsidR="0088194B">
        <w:rPr>
          <w:sz w:val="26"/>
          <w:szCs w:val="26"/>
        </w:rPr>
        <w:t>lope last fall, as well as the current stages of plant growth.</w:t>
      </w:r>
    </w:p>
    <w:p w:rsidRPr="00301BED" w:rsidR="0088194B" w:rsidP="0088194B" w:rsidRDefault="0088194B" w14:paraId="3ADA216D" w14:textId="77777777">
      <w:pPr>
        <w:spacing w:after="0"/>
        <w:rPr>
          <w:sz w:val="26"/>
          <w:szCs w:val="26"/>
        </w:rPr>
      </w:pPr>
    </w:p>
    <w:p w:rsidRPr="00301BED" w:rsidR="0088194B" w:rsidP="0088194B" w:rsidRDefault="003A432D" w14:paraId="5D412D8F" w14:textId="30D5EE7A">
      <w:pPr>
        <w:spacing w:after="0"/>
        <w:rPr>
          <w:sz w:val="26"/>
          <w:szCs w:val="26"/>
        </w:rPr>
      </w:pPr>
      <w:hyperlink w:anchor="Fig12">
        <w:r w:rsidRPr="45AB1B3C" w:rsidR="0088194B">
          <w:rPr>
            <w:rStyle w:val="Hyperlink"/>
            <w:b/>
            <w:bCs/>
            <w:sz w:val="26"/>
            <w:szCs w:val="26"/>
          </w:rPr>
          <w:t>Figure 12.</w:t>
        </w:r>
      </w:hyperlink>
      <w:r w:rsidRPr="45AB1B3C" w:rsidR="0088194B">
        <w:rPr>
          <w:sz w:val="26"/>
          <w:szCs w:val="26"/>
        </w:rPr>
        <w:t xml:space="preserve"> Map showing current </w:t>
      </w:r>
      <w:r w:rsidRPr="45AB1B3C" w:rsidR="57A4436D">
        <w:rPr>
          <w:sz w:val="26"/>
          <w:szCs w:val="26"/>
        </w:rPr>
        <w:t>O</w:t>
      </w:r>
      <w:r w:rsidRPr="45AB1B3C" w:rsidR="0088194B">
        <w:rPr>
          <w:sz w:val="26"/>
          <w:szCs w:val="26"/>
        </w:rPr>
        <w:t xml:space="preserve">ld </w:t>
      </w:r>
      <w:r w:rsidRPr="45AB1B3C" w:rsidR="3AA37CC7">
        <w:rPr>
          <w:sz w:val="26"/>
          <w:szCs w:val="26"/>
        </w:rPr>
        <w:t>Fi</w:t>
      </w:r>
      <w:r w:rsidRPr="45AB1B3C" w:rsidR="0088194B">
        <w:rPr>
          <w:sz w:val="26"/>
          <w:szCs w:val="26"/>
        </w:rPr>
        <w:t>eld plots.</w:t>
      </w:r>
    </w:p>
    <w:p w:rsidRPr="00301BED" w:rsidR="0088194B" w:rsidP="0088194B" w:rsidRDefault="0088194B" w14:paraId="287DB46C" w14:textId="77777777">
      <w:pPr>
        <w:spacing w:after="0"/>
        <w:rPr>
          <w:sz w:val="26"/>
          <w:szCs w:val="26"/>
        </w:rPr>
      </w:pPr>
    </w:p>
    <w:p w:rsidRPr="00301BED" w:rsidR="0088194B" w:rsidP="0088194B" w:rsidRDefault="003A432D" w14:paraId="797F552B" w14:textId="5449B757">
      <w:pPr>
        <w:spacing w:after="0"/>
        <w:rPr>
          <w:sz w:val="26"/>
          <w:szCs w:val="26"/>
        </w:rPr>
      </w:pPr>
      <w:hyperlink w:anchor="Fig13">
        <w:r w:rsidRPr="45AB1B3C" w:rsidR="0088194B">
          <w:rPr>
            <w:rStyle w:val="Hyperlink"/>
            <w:b/>
            <w:bCs/>
            <w:sz w:val="26"/>
            <w:szCs w:val="26"/>
          </w:rPr>
          <w:t>Figure 13.</w:t>
        </w:r>
      </w:hyperlink>
      <w:r w:rsidRPr="45AB1B3C" w:rsidR="0088194B">
        <w:rPr>
          <w:sz w:val="26"/>
          <w:szCs w:val="26"/>
        </w:rPr>
        <w:t xml:space="preserve"> Map of the </w:t>
      </w:r>
      <w:r w:rsidRPr="45AB1B3C" w:rsidR="4CD5E388">
        <w:rPr>
          <w:sz w:val="26"/>
          <w:szCs w:val="26"/>
        </w:rPr>
        <w:t>O</w:t>
      </w:r>
      <w:r w:rsidRPr="45AB1B3C" w:rsidR="0088194B">
        <w:rPr>
          <w:sz w:val="26"/>
          <w:szCs w:val="26"/>
        </w:rPr>
        <w:t xml:space="preserve">ld </w:t>
      </w:r>
      <w:r w:rsidRPr="45AB1B3C" w:rsidR="5E643903">
        <w:rPr>
          <w:sz w:val="26"/>
          <w:szCs w:val="26"/>
        </w:rPr>
        <w:t>F</w:t>
      </w:r>
      <w:r w:rsidRPr="45AB1B3C" w:rsidR="0088194B">
        <w:rPr>
          <w:sz w:val="26"/>
          <w:szCs w:val="26"/>
        </w:rPr>
        <w:t>ield plots with the proposed Florida Wildflower Foundation grant project area highlighted.</w:t>
      </w:r>
    </w:p>
    <w:p w:rsidRPr="00301BED" w:rsidR="0088194B" w:rsidP="0088194B" w:rsidRDefault="0088194B" w14:paraId="24F34CD5" w14:textId="77777777">
      <w:pPr>
        <w:spacing w:after="0"/>
        <w:rPr>
          <w:sz w:val="26"/>
          <w:szCs w:val="26"/>
        </w:rPr>
      </w:pPr>
    </w:p>
    <w:p w:rsidRPr="00301BED" w:rsidR="0088194B" w:rsidP="0088194B" w:rsidRDefault="003A432D" w14:paraId="24D744BF" w14:textId="43FA28A1">
      <w:pPr>
        <w:spacing w:after="0"/>
        <w:rPr>
          <w:sz w:val="26"/>
          <w:szCs w:val="26"/>
        </w:rPr>
      </w:pPr>
      <w:hyperlink w:history="1" w:anchor="Fig14">
        <w:r w:rsidRPr="00301BED" w:rsidR="0088194B">
          <w:rPr>
            <w:rStyle w:val="Hyperlink"/>
            <w:b/>
            <w:bCs/>
            <w:sz w:val="26"/>
            <w:szCs w:val="26"/>
          </w:rPr>
          <w:t>Figure 14.</w:t>
        </w:r>
      </w:hyperlink>
      <w:r w:rsidRPr="00301BED" w:rsidR="0088194B">
        <w:rPr>
          <w:sz w:val="26"/>
          <w:szCs w:val="26"/>
        </w:rPr>
        <w:t xml:space="preserve"> Maps submitted as part of the Florida Wildflower Foundation grant proposal, showing a tentative plan for the project area.</w:t>
      </w:r>
    </w:p>
    <w:p w:rsidRPr="00301BED" w:rsidR="0088194B" w:rsidP="0088194B" w:rsidRDefault="0088194B" w14:paraId="71752428" w14:textId="77777777">
      <w:pPr>
        <w:spacing w:after="0"/>
        <w:rPr>
          <w:sz w:val="26"/>
          <w:szCs w:val="26"/>
        </w:rPr>
      </w:pPr>
    </w:p>
    <w:p w:rsidRPr="00301BED" w:rsidR="0088194B" w:rsidP="0088194B" w:rsidRDefault="003A432D" w14:paraId="088B6513" w14:textId="5711E49B">
      <w:pPr>
        <w:spacing w:after="0"/>
        <w:rPr>
          <w:sz w:val="26"/>
          <w:szCs w:val="26"/>
        </w:rPr>
      </w:pPr>
      <w:hyperlink w:anchor="Fig16">
        <w:r w:rsidRPr="0CEA2A84" w:rsidR="27FE10B0">
          <w:rPr>
            <w:rStyle w:val="Hyperlink"/>
            <w:b w:val="1"/>
            <w:bCs w:val="1"/>
            <w:sz w:val="26"/>
            <w:szCs w:val="26"/>
          </w:rPr>
          <w:t>Figure 1</w:t>
        </w:r>
        <w:r w:rsidRPr="0CEA2A84" w:rsidR="10466B49">
          <w:rPr>
            <w:rStyle w:val="Hyperlink"/>
            <w:b w:val="1"/>
            <w:bCs w:val="1"/>
            <w:sz w:val="26"/>
            <w:szCs w:val="26"/>
          </w:rPr>
          <w:t>5</w:t>
        </w:r>
        <w:r w:rsidRPr="0CEA2A84" w:rsidR="27FE10B0">
          <w:rPr>
            <w:rStyle w:val="Hyperlink"/>
            <w:b w:val="1"/>
            <w:bCs w:val="1"/>
            <w:sz w:val="26"/>
            <w:szCs w:val="26"/>
          </w:rPr>
          <w:t>.</w:t>
        </w:r>
      </w:hyperlink>
      <w:r w:rsidRPr="0CEA2A84" w:rsidR="27FE10B0">
        <w:rPr>
          <w:sz w:val="26"/>
          <w:szCs w:val="26"/>
        </w:rPr>
        <w:t xml:space="preserve"> Map highlighting the ecotone between </w:t>
      </w:r>
      <w:r w:rsidRPr="0CEA2A84" w:rsidR="11660A1C">
        <w:rPr>
          <w:sz w:val="26"/>
          <w:szCs w:val="26"/>
        </w:rPr>
        <w:t>Upland Pine</w:t>
      </w:r>
      <w:r w:rsidRPr="0CEA2A84" w:rsidR="27FE10B0">
        <w:rPr>
          <w:sz w:val="26"/>
          <w:szCs w:val="26"/>
        </w:rPr>
        <w:t xml:space="preserve"> and the </w:t>
      </w:r>
      <w:r w:rsidRPr="0CEA2A84" w:rsidR="4427A65C">
        <w:rPr>
          <w:sz w:val="26"/>
          <w:szCs w:val="26"/>
        </w:rPr>
        <w:t>U</w:t>
      </w:r>
      <w:r w:rsidRPr="0CEA2A84" w:rsidR="27FE10B0">
        <w:rPr>
          <w:sz w:val="26"/>
          <w:szCs w:val="26"/>
        </w:rPr>
        <w:t xml:space="preserve">pland </w:t>
      </w:r>
      <w:r w:rsidRPr="0CEA2A84" w:rsidR="0FC93BC4">
        <w:rPr>
          <w:sz w:val="26"/>
          <w:szCs w:val="26"/>
        </w:rPr>
        <w:t>H</w:t>
      </w:r>
      <w:r w:rsidRPr="0CEA2A84" w:rsidR="27FE10B0">
        <w:rPr>
          <w:sz w:val="26"/>
          <w:szCs w:val="26"/>
        </w:rPr>
        <w:t>ardwood communities in NATL.</w:t>
      </w:r>
    </w:p>
    <w:p w:rsidR="0CEA2A84" w:rsidP="0CEA2A84" w:rsidRDefault="0CEA2A84" w14:paraId="14EF7F5D" w14:textId="1C5B8B26">
      <w:pPr>
        <w:pStyle w:val="Normal"/>
        <w:spacing w:after="0"/>
        <w:rPr>
          <w:sz w:val="26"/>
          <w:szCs w:val="26"/>
        </w:rPr>
      </w:pPr>
    </w:p>
    <w:p w:rsidR="251E2D61" w:rsidP="0CEA2A84" w:rsidRDefault="251E2D61" w14:paraId="4858F149" w14:textId="5F4DC47B">
      <w:pPr>
        <w:pStyle w:val="Normal"/>
        <w:spacing w:after="0"/>
        <w:rPr>
          <w:sz w:val="26"/>
          <w:szCs w:val="26"/>
        </w:rPr>
      </w:pPr>
      <w:r w:rsidRPr="0CEA2A84" w:rsidR="251E2D61">
        <w:rPr>
          <w:sz w:val="26"/>
          <w:szCs w:val="26"/>
        </w:rPr>
        <w:t xml:space="preserve">Figure 16. Map of </w:t>
      </w:r>
      <w:r w:rsidRPr="0CEA2A84" w:rsidR="251E2D61">
        <w:rPr>
          <w:sz w:val="26"/>
          <w:szCs w:val="26"/>
        </w:rPr>
        <w:t>current and controlled invasive species at NATL.</w:t>
      </w:r>
    </w:p>
    <w:p w:rsidRPr="00301BED" w:rsidR="0088194B" w:rsidP="0088194B" w:rsidRDefault="0088194B" w14:paraId="66B12F4A" w14:textId="77777777">
      <w:pPr>
        <w:spacing w:after="0"/>
        <w:rPr>
          <w:sz w:val="26"/>
          <w:szCs w:val="26"/>
        </w:rPr>
      </w:pPr>
    </w:p>
    <w:p w:rsidRPr="00301BED" w:rsidR="0088194B" w:rsidP="0088194B" w:rsidRDefault="003A432D" w14:paraId="36701C39" w14:textId="4023AAAA">
      <w:pPr>
        <w:spacing w:after="0"/>
        <w:rPr>
          <w:sz w:val="26"/>
          <w:szCs w:val="26"/>
        </w:rPr>
      </w:pPr>
      <w:hyperlink w:history="1" w:anchor="Fig17">
        <w:r w:rsidRPr="00301BED" w:rsidR="0088194B">
          <w:rPr>
            <w:rStyle w:val="Hyperlink"/>
            <w:b/>
            <w:bCs/>
            <w:sz w:val="26"/>
            <w:szCs w:val="26"/>
          </w:rPr>
          <w:t>Figure 17.</w:t>
        </w:r>
      </w:hyperlink>
      <w:r w:rsidRPr="00301BED" w:rsidR="0088194B">
        <w:rPr>
          <w:sz w:val="26"/>
          <w:szCs w:val="26"/>
        </w:rPr>
        <w:t xml:space="preserve"> Image of </w:t>
      </w:r>
      <w:proofErr w:type="spellStart"/>
      <w:r w:rsidRPr="00301BED" w:rsidR="0088194B">
        <w:rPr>
          <w:sz w:val="26"/>
          <w:szCs w:val="26"/>
        </w:rPr>
        <w:t>current</w:t>
      </w:r>
      <w:proofErr w:type="spellEnd"/>
      <w:r w:rsidRPr="00301BED" w:rsidR="0088194B">
        <w:rPr>
          <w:sz w:val="26"/>
          <w:szCs w:val="26"/>
        </w:rPr>
        <w:t xml:space="preserve"> Hammock Trail kiosk, which will be updated in 2021.</w:t>
      </w:r>
    </w:p>
    <w:p w:rsidRPr="00301BED" w:rsidR="0088194B" w:rsidP="0088194B" w:rsidRDefault="0088194B" w14:paraId="05F79798" w14:textId="77777777">
      <w:pPr>
        <w:spacing w:after="0"/>
        <w:rPr>
          <w:sz w:val="26"/>
          <w:szCs w:val="26"/>
        </w:rPr>
      </w:pPr>
    </w:p>
    <w:p w:rsidRPr="00301BED" w:rsidR="0088194B" w:rsidP="0088194B" w:rsidRDefault="003A432D" w14:paraId="067F5061" w14:textId="027CB7D4">
      <w:pPr>
        <w:spacing w:after="0"/>
        <w:rPr>
          <w:sz w:val="26"/>
          <w:szCs w:val="26"/>
        </w:rPr>
      </w:pPr>
      <w:hyperlink w:history="1" w:anchor="Fig18">
        <w:r w:rsidRPr="00301BED" w:rsidR="0088194B">
          <w:rPr>
            <w:rStyle w:val="Hyperlink"/>
            <w:b/>
            <w:bCs/>
            <w:sz w:val="26"/>
            <w:szCs w:val="26"/>
          </w:rPr>
          <w:t>Figure 18.</w:t>
        </w:r>
      </w:hyperlink>
      <w:r w:rsidRPr="00301BED" w:rsidR="0088194B">
        <w:rPr>
          <w:sz w:val="26"/>
          <w:szCs w:val="26"/>
        </w:rPr>
        <w:t xml:space="preserve"> A comprehensive Spring 2021 map of current and controlled invasive plants in NATL. </w:t>
      </w:r>
    </w:p>
    <w:p w:rsidRPr="00301BED" w:rsidR="0088194B" w:rsidP="0088194B" w:rsidRDefault="0088194B" w14:paraId="5D3B4884" w14:textId="77777777">
      <w:pPr>
        <w:spacing w:after="0"/>
        <w:rPr>
          <w:sz w:val="26"/>
          <w:szCs w:val="26"/>
        </w:rPr>
      </w:pPr>
    </w:p>
    <w:p w:rsidRPr="00301BED" w:rsidR="0088194B" w:rsidP="0088194B" w:rsidRDefault="003A432D" w14:paraId="4659E165" w14:textId="06090D2F">
      <w:pPr>
        <w:spacing w:after="0"/>
        <w:rPr>
          <w:sz w:val="26"/>
          <w:szCs w:val="26"/>
        </w:rPr>
      </w:pPr>
      <w:hyperlink w:history="1" w:anchor="Fig19">
        <w:r w:rsidRPr="00301BED" w:rsidR="0088194B">
          <w:rPr>
            <w:rStyle w:val="Hyperlink"/>
            <w:b/>
            <w:bCs/>
            <w:sz w:val="26"/>
            <w:szCs w:val="26"/>
          </w:rPr>
          <w:t>Figure 19.</w:t>
        </w:r>
      </w:hyperlink>
      <w:r w:rsidRPr="00301BED" w:rsidR="0088194B">
        <w:rPr>
          <w:sz w:val="26"/>
          <w:szCs w:val="26"/>
        </w:rPr>
        <w:t xml:space="preserve"> Images of ongoing work at the NATL </w:t>
      </w:r>
      <w:r w:rsidR="002257FD">
        <w:rPr>
          <w:sz w:val="26"/>
          <w:szCs w:val="26"/>
        </w:rPr>
        <w:t>N</w:t>
      </w:r>
      <w:r w:rsidRPr="00301BED" w:rsidR="0088194B">
        <w:rPr>
          <w:sz w:val="26"/>
          <w:szCs w:val="26"/>
        </w:rPr>
        <w:t>ursery.</w:t>
      </w:r>
    </w:p>
    <w:p w:rsidRPr="00301BED" w:rsidR="0088194B" w:rsidP="0088194B" w:rsidRDefault="0088194B" w14:paraId="0128B9AF" w14:textId="77777777">
      <w:pPr>
        <w:spacing w:after="0"/>
        <w:rPr>
          <w:sz w:val="26"/>
          <w:szCs w:val="26"/>
        </w:rPr>
      </w:pPr>
    </w:p>
    <w:p w:rsidR="008B5D0B" w:rsidP="0088194B" w:rsidRDefault="003A432D" w14:paraId="5B002691" w14:textId="0719CD93">
      <w:pPr>
        <w:spacing w:after="0" w:line="240" w:lineRule="auto"/>
        <w:rPr>
          <w:rFonts w:ascii="Calibri" w:hAnsi="Calibri" w:eastAsia="Calibri" w:cs="Calibri"/>
          <w:color w:val="000000" w:themeColor="text1"/>
          <w:sz w:val="24"/>
          <w:szCs w:val="24"/>
        </w:rPr>
        <w:sectPr w:rsidR="008B5D0B" w:rsidSect="0055273B">
          <w:pgSz w:w="12240" w:h="15840" w:orient="portrait"/>
          <w:pgMar w:top="1440" w:right="1440" w:bottom="1440" w:left="1440" w:header="720" w:footer="720" w:gutter="0"/>
          <w:cols w:space="720"/>
          <w:docGrid w:linePitch="360"/>
        </w:sectPr>
      </w:pPr>
      <w:hyperlink w:history="1" w:anchor="Fig20">
        <w:r w:rsidRPr="00301BED" w:rsidR="0088194B">
          <w:rPr>
            <w:rStyle w:val="Hyperlink"/>
            <w:b/>
            <w:bCs/>
            <w:sz w:val="26"/>
            <w:szCs w:val="26"/>
          </w:rPr>
          <w:t>Figure 20.</w:t>
        </w:r>
      </w:hyperlink>
      <w:r w:rsidRPr="00301BED" w:rsidR="0088194B">
        <w:rPr>
          <w:sz w:val="26"/>
          <w:szCs w:val="26"/>
        </w:rPr>
        <w:t xml:space="preserve"> A new trash trap installed in NATL-East during early 2021 to capture additional waste.</w:t>
      </w:r>
    </w:p>
    <w:p w:rsidRPr="006B0186" w:rsidR="008B1CDB" w:rsidP="006B0186" w:rsidRDefault="008B1CDB" w14:paraId="2FD47194" w14:textId="77777777">
      <w:pPr>
        <w:pStyle w:val="Heading1"/>
        <w:rPr>
          <w:rFonts w:eastAsia="Calibri"/>
          <w:b/>
          <w:bCs/>
        </w:rPr>
      </w:pPr>
      <w:bookmarkStart w:name="_1._Opening_Remarks" w:id="0"/>
      <w:bookmarkEnd w:id="0"/>
      <w:r w:rsidRPr="006B0186">
        <w:rPr>
          <w:rFonts w:eastAsia="Calibri"/>
          <w:b/>
          <w:bCs/>
        </w:rPr>
        <w:lastRenderedPageBreak/>
        <w:t>1. Opening Remarks and Introductions</w:t>
      </w:r>
    </w:p>
    <w:p w:rsidR="00C12495" w:rsidP="001630F3" w:rsidRDefault="001630F3" w14:paraId="10323CFF" w14:textId="543E4570">
      <w:pPr>
        <w:spacing w:after="0" w:line="240" w:lineRule="auto"/>
        <w:contextualSpacing/>
        <w:rPr>
          <w:rFonts w:ascii="Calibri" w:hAnsi="Calibri" w:eastAsia="Calibri" w:cs="Calibri"/>
          <w:sz w:val="24"/>
          <w:szCs w:val="24"/>
        </w:rPr>
      </w:pPr>
      <w:r>
        <w:rPr>
          <w:rFonts w:ascii="Calibri" w:hAnsi="Calibri" w:eastAsia="Calibri" w:cs="Calibri"/>
          <w:sz w:val="24"/>
          <w:szCs w:val="24"/>
        </w:rPr>
        <w:t xml:space="preserve">The 2020-21 academic year has thus far been very productive for the </w:t>
      </w:r>
      <w:r w:rsidRPr="000A5CCD" w:rsidR="008B1CDB">
        <w:rPr>
          <w:rFonts w:ascii="Calibri" w:hAnsi="Calibri" w:eastAsia="Calibri" w:cs="Calibri"/>
          <w:b/>
          <w:bCs/>
          <w:sz w:val="24"/>
          <w:szCs w:val="24"/>
        </w:rPr>
        <w:t>UF Natural Area Teaching Lab (NATL)</w:t>
      </w:r>
      <w:r w:rsidR="008B1CDB">
        <w:rPr>
          <w:rFonts w:ascii="Calibri" w:hAnsi="Calibri" w:eastAsia="Calibri" w:cs="Calibri"/>
          <w:sz w:val="24"/>
          <w:szCs w:val="24"/>
        </w:rPr>
        <w:t>!</w:t>
      </w:r>
      <w:r w:rsidRPr="00410B17" w:rsidR="008B1CDB">
        <w:rPr>
          <w:rFonts w:ascii="Calibri" w:hAnsi="Calibri" w:eastAsia="Calibri" w:cs="Calibri"/>
          <w:sz w:val="24"/>
          <w:szCs w:val="24"/>
        </w:rPr>
        <w:t xml:space="preserve"> </w:t>
      </w:r>
      <w:r>
        <w:rPr>
          <w:rFonts w:ascii="Calibri" w:hAnsi="Calibri" w:eastAsia="Calibri" w:cs="Calibri"/>
          <w:sz w:val="24"/>
          <w:szCs w:val="24"/>
        </w:rPr>
        <w:t xml:space="preserve">We continue to make great strides towards the restoration, enhancement, and education goals that we set </w:t>
      </w:r>
      <w:r w:rsidR="009C7676">
        <w:rPr>
          <w:rFonts w:ascii="Calibri" w:hAnsi="Calibri" w:eastAsia="Calibri" w:cs="Calibri"/>
          <w:sz w:val="24"/>
          <w:szCs w:val="24"/>
        </w:rPr>
        <w:t>last</w:t>
      </w:r>
      <w:r>
        <w:rPr>
          <w:rFonts w:ascii="Calibri" w:hAnsi="Calibri" w:eastAsia="Calibri" w:cs="Calibri"/>
          <w:sz w:val="24"/>
          <w:szCs w:val="24"/>
        </w:rPr>
        <w:t xml:space="preserve"> year. </w:t>
      </w:r>
      <w:r w:rsidRPr="00410B17" w:rsidR="008B1CDB">
        <w:rPr>
          <w:rFonts w:ascii="Calibri" w:hAnsi="Calibri" w:eastAsia="Calibri" w:cs="Calibri"/>
          <w:sz w:val="24"/>
          <w:szCs w:val="24"/>
        </w:rPr>
        <w:t xml:space="preserve">Details of </w:t>
      </w:r>
      <w:r>
        <w:rPr>
          <w:rFonts w:ascii="Calibri" w:hAnsi="Calibri" w:eastAsia="Calibri" w:cs="Calibri"/>
          <w:sz w:val="24"/>
          <w:szCs w:val="24"/>
        </w:rPr>
        <w:t>our</w:t>
      </w:r>
      <w:r w:rsidRPr="00410B17">
        <w:rPr>
          <w:rFonts w:ascii="Calibri" w:hAnsi="Calibri" w:eastAsia="Calibri" w:cs="Calibri"/>
          <w:sz w:val="24"/>
          <w:szCs w:val="24"/>
        </w:rPr>
        <w:t xml:space="preserve"> </w:t>
      </w:r>
      <w:r w:rsidRPr="00410B17" w:rsidR="008B1CDB">
        <w:rPr>
          <w:rFonts w:ascii="Calibri" w:hAnsi="Calibri" w:eastAsia="Calibri" w:cs="Calibri"/>
          <w:sz w:val="24"/>
          <w:szCs w:val="24"/>
        </w:rPr>
        <w:t xml:space="preserve">progress </w:t>
      </w:r>
      <w:r>
        <w:rPr>
          <w:rFonts w:ascii="Calibri" w:hAnsi="Calibri" w:eastAsia="Calibri" w:cs="Calibri"/>
          <w:sz w:val="24"/>
          <w:szCs w:val="24"/>
        </w:rPr>
        <w:t xml:space="preserve">in these efforts </w:t>
      </w:r>
      <w:r w:rsidRPr="00410B17" w:rsidR="008B1CDB">
        <w:rPr>
          <w:rFonts w:ascii="Calibri" w:hAnsi="Calibri" w:eastAsia="Calibri" w:cs="Calibri"/>
          <w:sz w:val="24"/>
          <w:szCs w:val="24"/>
        </w:rPr>
        <w:t>are outlined in the subsequent sections of this report</w:t>
      </w:r>
      <w:r w:rsidR="006B4A6C">
        <w:rPr>
          <w:rFonts w:ascii="Calibri" w:hAnsi="Calibri" w:eastAsia="Calibri" w:cs="Calibri"/>
          <w:sz w:val="24"/>
          <w:szCs w:val="24"/>
        </w:rPr>
        <w:t>.</w:t>
      </w:r>
    </w:p>
    <w:p w:rsidR="000C68DB" w:rsidP="001630F3" w:rsidRDefault="000C68DB" w14:paraId="0707FF07" w14:textId="3697A44E">
      <w:pPr>
        <w:spacing w:after="0" w:line="240" w:lineRule="auto"/>
        <w:contextualSpacing/>
        <w:rPr>
          <w:rFonts w:ascii="Calibri" w:hAnsi="Calibri" w:eastAsia="Calibri" w:cs="Calibri"/>
          <w:sz w:val="24"/>
          <w:szCs w:val="24"/>
        </w:rPr>
      </w:pPr>
    </w:p>
    <w:p w:rsidR="00E809CD" w:rsidP="00E809CD" w:rsidRDefault="000C68DB" w14:paraId="14F58D09" w14:textId="3995CA6A">
      <w:pPr>
        <w:spacing w:after="0" w:line="240" w:lineRule="auto"/>
        <w:contextualSpacing/>
        <w:rPr>
          <w:rFonts w:ascii="Calibri" w:hAnsi="Calibri" w:eastAsia="Calibri" w:cs="Calibri"/>
          <w:sz w:val="24"/>
          <w:szCs w:val="24"/>
        </w:rPr>
      </w:pPr>
      <w:r>
        <w:rPr>
          <w:rFonts w:ascii="Calibri" w:hAnsi="Calibri" w:eastAsia="Calibri" w:cs="Calibri"/>
          <w:sz w:val="24"/>
          <w:szCs w:val="24"/>
        </w:rPr>
        <w:t>NATL</w:t>
      </w:r>
      <w:r w:rsidR="009F5137">
        <w:rPr>
          <w:rFonts w:ascii="Calibri" w:hAnsi="Calibri" w:eastAsia="Calibri" w:cs="Calibri"/>
          <w:sz w:val="24"/>
          <w:szCs w:val="24"/>
        </w:rPr>
        <w:t xml:space="preserve"> also</w:t>
      </w:r>
      <w:r>
        <w:rPr>
          <w:rFonts w:ascii="Calibri" w:hAnsi="Calibri" w:eastAsia="Calibri" w:cs="Calibri"/>
          <w:sz w:val="24"/>
          <w:szCs w:val="24"/>
        </w:rPr>
        <w:t xml:space="preserve"> continues to serve as an invaluable resource to </w:t>
      </w:r>
      <w:r w:rsidR="006967D7">
        <w:rPr>
          <w:rFonts w:ascii="Calibri" w:hAnsi="Calibri" w:eastAsia="Calibri" w:cs="Calibri"/>
          <w:sz w:val="24"/>
          <w:szCs w:val="24"/>
        </w:rPr>
        <w:t>the UF</w:t>
      </w:r>
      <w:r>
        <w:rPr>
          <w:rFonts w:ascii="Calibri" w:hAnsi="Calibri" w:eastAsia="Calibri" w:cs="Calibri"/>
          <w:sz w:val="24"/>
          <w:szCs w:val="24"/>
        </w:rPr>
        <w:t xml:space="preserve"> community and general public during the ongoing COVID-19 pandemic.</w:t>
      </w:r>
      <w:r w:rsidR="006967D7">
        <w:rPr>
          <w:rFonts w:ascii="Calibri" w:hAnsi="Calibri" w:eastAsia="Calibri" w:cs="Calibri"/>
          <w:sz w:val="24"/>
          <w:szCs w:val="24"/>
        </w:rPr>
        <w:t xml:space="preserve"> NATL was fully reopened in July 2020 after being briefly closed</w:t>
      </w:r>
      <w:r w:rsidR="00E809CD">
        <w:rPr>
          <w:rFonts w:ascii="Calibri" w:hAnsi="Calibri" w:eastAsia="Calibri" w:cs="Calibri"/>
          <w:sz w:val="24"/>
          <w:szCs w:val="24"/>
        </w:rPr>
        <w:t xml:space="preserve"> last spring</w:t>
      </w:r>
      <w:r w:rsidR="006967D7">
        <w:rPr>
          <w:rFonts w:ascii="Calibri" w:hAnsi="Calibri" w:eastAsia="Calibri" w:cs="Calibri"/>
          <w:sz w:val="24"/>
          <w:szCs w:val="24"/>
        </w:rPr>
        <w:t xml:space="preserve">, and since then, it has been a place where members of the community could connect with nature while maintaining a safe level of social distancing. In this way, NATL has helped promote mental health in a year </w:t>
      </w:r>
      <w:r w:rsidR="00E809CD">
        <w:rPr>
          <w:rFonts w:ascii="Calibri" w:hAnsi="Calibri" w:eastAsia="Calibri" w:cs="Calibri"/>
          <w:sz w:val="24"/>
          <w:szCs w:val="24"/>
        </w:rPr>
        <w:t xml:space="preserve">when </w:t>
      </w:r>
      <w:r w:rsidR="006967D7">
        <w:rPr>
          <w:rFonts w:ascii="Calibri" w:hAnsi="Calibri" w:eastAsia="Calibri" w:cs="Calibri"/>
          <w:sz w:val="24"/>
          <w:szCs w:val="24"/>
        </w:rPr>
        <w:t>many people felt isolated in their homes</w:t>
      </w:r>
      <w:r w:rsidR="00E809CD">
        <w:rPr>
          <w:rFonts w:ascii="Calibri" w:hAnsi="Calibri" w:eastAsia="Calibri" w:cs="Calibri"/>
          <w:sz w:val="24"/>
          <w:szCs w:val="24"/>
        </w:rPr>
        <w:t xml:space="preserve"> and yearned for ways to safely interact with the outside world. In addition, NATL was used as an outdoor classroom for many face-to-face courses during the fall and spring</w:t>
      </w:r>
      <w:r w:rsidR="00B46C11">
        <w:rPr>
          <w:rFonts w:ascii="Calibri" w:hAnsi="Calibri" w:eastAsia="Calibri" w:cs="Calibri"/>
          <w:sz w:val="24"/>
          <w:szCs w:val="24"/>
        </w:rPr>
        <w:t>; t</w:t>
      </w:r>
      <w:r w:rsidR="00E809CD">
        <w:rPr>
          <w:rFonts w:ascii="Calibri" w:hAnsi="Calibri" w:eastAsia="Calibri" w:cs="Calibri"/>
          <w:sz w:val="24"/>
          <w:szCs w:val="24"/>
        </w:rPr>
        <w:t xml:space="preserve">his has allowed our students and faculty to meet safely and minimize the spread of COVID-19 while engaging in their essential academic activities. </w:t>
      </w:r>
    </w:p>
    <w:p w:rsidRPr="00410B17" w:rsidR="008B1CDB" w:rsidP="008B1CDB" w:rsidRDefault="008B1CDB" w14:paraId="5A167E89" w14:textId="77777777">
      <w:pPr>
        <w:spacing w:after="0" w:line="240" w:lineRule="auto"/>
        <w:contextualSpacing/>
        <w:rPr>
          <w:rFonts w:ascii="Calibri" w:hAnsi="Calibri" w:eastAsia="Calibri" w:cs="Calibri"/>
          <w:sz w:val="24"/>
          <w:szCs w:val="24"/>
        </w:rPr>
      </w:pPr>
    </w:p>
    <w:p w:rsidR="006D1351" w:rsidP="008B1CDB" w:rsidRDefault="008B1CDB" w14:paraId="4A241D71" w14:textId="298D6007">
      <w:pPr>
        <w:spacing w:after="0" w:line="240" w:lineRule="auto"/>
        <w:contextualSpacing/>
        <w:rPr>
          <w:rFonts w:ascii="Calibri" w:hAnsi="Calibri" w:eastAsia="Calibri" w:cs="Calibri"/>
          <w:sz w:val="24"/>
          <w:szCs w:val="24"/>
        </w:rPr>
      </w:pPr>
      <w:r w:rsidRPr="77DCEB03">
        <w:rPr>
          <w:rFonts w:ascii="Calibri" w:hAnsi="Calibri" w:eastAsia="Calibri" w:cs="Calibri"/>
          <w:sz w:val="24"/>
          <w:szCs w:val="24"/>
        </w:rPr>
        <w:t xml:space="preserve">Since the </w:t>
      </w:r>
      <w:r w:rsidR="001630F3">
        <w:rPr>
          <w:rFonts w:ascii="Calibri" w:hAnsi="Calibri" w:eastAsia="Calibri" w:cs="Calibri"/>
          <w:sz w:val="24"/>
          <w:szCs w:val="24"/>
        </w:rPr>
        <w:t xml:space="preserve">last NAAC meeting in </w:t>
      </w:r>
      <w:r w:rsidR="009F5137">
        <w:rPr>
          <w:rFonts w:ascii="Calibri" w:hAnsi="Calibri" w:eastAsia="Calibri" w:cs="Calibri"/>
          <w:sz w:val="24"/>
          <w:szCs w:val="24"/>
        </w:rPr>
        <w:t>Fall</w:t>
      </w:r>
      <w:r w:rsidRPr="77DCEB03" w:rsidR="001630F3">
        <w:rPr>
          <w:rFonts w:ascii="Calibri" w:hAnsi="Calibri" w:eastAsia="Calibri" w:cs="Calibri"/>
          <w:sz w:val="24"/>
          <w:szCs w:val="24"/>
        </w:rPr>
        <w:t xml:space="preserve"> </w:t>
      </w:r>
      <w:r w:rsidRPr="77DCEB03">
        <w:rPr>
          <w:rFonts w:ascii="Calibri" w:hAnsi="Calibri" w:eastAsia="Calibri" w:cs="Calibri"/>
          <w:sz w:val="24"/>
          <w:szCs w:val="24"/>
        </w:rPr>
        <w:t>202</w:t>
      </w:r>
      <w:r w:rsidR="006B4A6C">
        <w:rPr>
          <w:rFonts w:ascii="Calibri" w:hAnsi="Calibri" w:eastAsia="Calibri" w:cs="Calibri"/>
          <w:sz w:val="24"/>
          <w:szCs w:val="24"/>
        </w:rPr>
        <w:t>0</w:t>
      </w:r>
      <w:r w:rsidR="001630F3">
        <w:rPr>
          <w:rFonts w:ascii="Calibri" w:hAnsi="Calibri" w:eastAsia="Calibri" w:cs="Calibri"/>
          <w:sz w:val="24"/>
          <w:szCs w:val="24"/>
        </w:rPr>
        <w:t xml:space="preserve">, </w:t>
      </w:r>
      <w:r w:rsidR="006B4A6C">
        <w:rPr>
          <w:rFonts w:ascii="Calibri" w:hAnsi="Calibri" w:eastAsia="Calibri" w:cs="Calibri"/>
          <w:sz w:val="24"/>
          <w:szCs w:val="24"/>
        </w:rPr>
        <w:t>there have been</w:t>
      </w:r>
      <w:r w:rsidRPr="77DCEB03">
        <w:rPr>
          <w:rFonts w:ascii="Calibri" w:hAnsi="Calibri" w:eastAsia="Calibri" w:cs="Calibri"/>
          <w:sz w:val="24"/>
          <w:szCs w:val="24"/>
        </w:rPr>
        <w:t xml:space="preserve"> several </w:t>
      </w:r>
      <w:r w:rsidR="006B4A6C">
        <w:rPr>
          <w:rFonts w:ascii="Calibri" w:hAnsi="Calibri" w:eastAsia="Calibri" w:cs="Calibri"/>
          <w:sz w:val="24"/>
          <w:szCs w:val="24"/>
        </w:rPr>
        <w:t>changes</w:t>
      </w:r>
      <w:r w:rsidRPr="77DCEB03" w:rsidR="006B4A6C">
        <w:rPr>
          <w:rFonts w:ascii="Calibri" w:hAnsi="Calibri" w:eastAsia="Calibri" w:cs="Calibri"/>
          <w:sz w:val="24"/>
          <w:szCs w:val="24"/>
        </w:rPr>
        <w:t xml:space="preserve"> </w:t>
      </w:r>
      <w:r w:rsidRPr="77DCEB03">
        <w:rPr>
          <w:rFonts w:ascii="Calibri" w:hAnsi="Calibri" w:eastAsia="Calibri" w:cs="Calibri"/>
          <w:sz w:val="24"/>
          <w:szCs w:val="24"/>
        </w:rPr>
        <w:t xml:space="preserve">to the NATL Operations Team. </w:t>
      </w:r>
      <w:r w:rsidR="006B4A6C">
        <w:rPr>
          <w:rFonts w:ascii="Calibri" w:hAnsi="Calibri" w:eastAsia="Calibri" w:cs="Calibri"/>
          <w:sz w:val="24"/>
          <w:szCs w:val="24"/>
        </w:rPr>
        <w:t>This</w:t>
      </w:r>
      <w:r w:rsidR="001630F3">
        <w:rPr>
          <w:rFonts w:ascii="Calibri" w:hAnsi="Calibri" w:eastAsia="Calibri" w:cs="Calibri"/>
          <w:sz w:val="24"/>
          <w:szCs w:val="24"/>
        </w:rPr>
        <w:t xml:space="preserve"> January, </w:t>
      </w:r>
      <w:r w:rsidR="001630F3">
        <w:rPr>
          <w:rFonts w:ascii="Calibri" w:hAnsi="Calibri" w:eastAsia="Calibri" w:cs="Calibri"/>
          <w:b/>
          <w:bCs/>
          <w:sz w:val="24"/>
          <w:szCs w:val="24"/>
        </w:rPr>
        <w:t>Taylor Auer</w:t>
      </w:r>
      <w:r w:rsidR="001630F3">
        <w:rPr>
          <w:rFonts w:ascii="Calibri" w:hAnsi="Calibri" w:eastAsia="Calibri" w:cs="Calibri"/>
          <w:sz w:val="24"/>
          <w:szCs w:val="24"/>
        </w:rPr>
        <w:t xml:space="preserve"> </w:t>
      </w:r>
      <w:r w:rsidR="006B4A6C">
        <w:rPr>
          <w:rFonts w:ascii="Calibri" w:hAnsi="Calibri" w:eastAsia="Calibri" w:cs="Calibri"/>
          <w:sz w:val="24"/>
          <w:szCs w:val="24"/>
        </w:rPr>
        <w:t>was hired as an</w:t>
      </w:r>
      <w:r w:rsidR="001630F3">
        <w:rPr>
          <w:rFonts w:ascii="Calibri" w:hAnsi="Calibri" w:eastAsia="Calibri" w:cs="Calibri"/>
          <w:sz w:val="24"/>
          <w:szCs w:val="24"/>
        </w:rPr>
        <w:t xml:space="preserve"> undergraduate TA</w:t>
      </w:r>
      <w:r w:rsidR="006B4A6C">
        <w:rPr>
          <w:rFonts w:ascii="Calibri" w:hAnsi="Calibri" w:eastAsia="Calibri" w:cs="Calibri"/>
          <w:sz w:val="24"/>
          <w:szCs w:val="24"/>
        </w:rPr>
        <w:t xml:space="preserve"> after working in NATL as a volunteer intern during the </w:t>
      </w:r>
      <w:r w:rsidR="009F5137">
        <w:rPr>
          <w:rFonts w:ascii="Calibri" w:hAnsi="Calibri" w:eastAsia="Calibri" w:cs="Calibri"/>
          <w:sz w:val="24"/>
          <w:szCs w:val="24"/>
        </w:rPr>
        <w:t>previous</w:t>
      </w:r>
      <w:r w:rsidR="006B4A6C">
        <w:rPr>
          <w:rFonts w:ascii="Calibri" w:hAnsi="Calibri" w:eastAsia="Calibri" w:cs="Calibri"/>
          <w:sz w:val="24"/>
          <w:szCs w:val="24"/>
        </w:rPr>
        <w:t xml:space="preserve"> semester. </w:t>
      </w:r>
      <w:r w:rsidRPr="77DCEB03" w:rsidR="006B4A6C">
        <w:rPr>
          <w:rFonts w:ascii="Calibri" w:hAnsi="Calibri" w:eastAsia="Calibri" w:cs="Calibri"/>
          <w:b/>
          <w:bCs/>
          <w:sz w:val="24"/>
          <w:szCs w:val="24"/>
        </w:rPr>
        <w:t>Brittany Evans</w:t>
      </w:r>
      <w:r w:rsidRPr="77DCEB03" w:rsidR="006B4A6C">
        <w:rPr>
          <w:rFonts w:ascii="Calibri" w:hAnsi="Calibri" w:eastAsia="Calibri" w:cs="Calibri"/>
          <w:sz w:val="24"/>
          <w:szCs w:val="24"/>
        </w:rPr>
        <w:t xml:space="preserve"> </w:t>
      </w:r>
      <w:r w:rsidR="006B4A6C">
        <w:rPr>
          <w:rFonts w:ascii="Calibri" w:hAnsi="Calibri" w:eastAsia="Calibri" w:cs="Calibri"/>
          <w:sz w:val="24"/>
          <w:szCs w:val="24"/>
        </w:rPr>
        <w:t xml:space="preserve">continued as </w:t>
      </w:r>
      <w:r w:rsidR="00B46C11">
        <w:rPr>
          <w:rFonts w:ascii="Calibri" w:hAnsi="Calibri" w:eastAsia="Calibri" w:cs="Calibri"/>
          <w:sz w:val="24"/>
          <w:szCs w:val="24"/>
        </w:rPr>
        <w:t xml:space="preserve">an </w:t>
      </w:r>
      <w:r w:rsidR="006B4A6C">
        <w:rPr>
          <w:rFonts w:ascii="Calibri" w:hAnsi="Calibri" w:eastAsia="Calibri" w:cs="Calibri"/>
          <w:sz w:val="24"/>
          <w:szCs w:val="24"/>
        </w:rPr>
        <w:t>undergraduate TA</w:t>
      </w:r>
      <w:r w:rsidR="00B46C11">
        <w:rPr>
          <w:rFonts w:ascii="Calibri" w:hAnsi="Calibri" w:eastAsia="Calibri" w:cs="Calibri"/>
          <w:sz w:val="24"/>
          <w:szCs w:val="24"/>
        </w:rPr>
        <w:t xml:space="preserve"> as well</w:t>
      </w:r>
      <w:r w:rsidR="006B4A6C">
        <w:rPr>
          <w:rFonts w:ascii="Calibri" w:hAnsi="Calibri" w:eastAsia="Calibri" w:cs="Calibri"/>
          <w:sz w:val="24"/>
          <w:szCs w:val="24"/>
        </w:rPr>
        <w:t>, having held the position for the last two years.</w:t>
      </w:r>
      <w:r w:rsidRPr="77DCEB03" w:rsidR="006B4A6C">
        <w:rPr>
          <w:rFonts w:ascii="Calibri" w:hAnsi="Calibri" w:eastAsia="Calibri" w:cs="Calibri"/>
          <w:sz w:val="24"/>
          <w:szCs w:val="24"/>
        </w:rPr>
        <w:t xml:space="preserve"> </w:t>
      </w:r>
      <w:r w:rsidR="006B4A6C">
        <w:rPr>
          <w:rFonts w:ascii="Calibri" w:hAnsi="Calibri" w:eastAsia="Calibri" w:cs="Calibri"/>
          <w:sz w:val="24"/>
          <w:szCs w:val="24"/>
        </w:rPr>
        <w:t xml:space="preserve">Both Brittany and Taylor have done an outstanding job of </w:t>
      </w:r>
      <w:r w:rsidR="006D1351">
        <w:rPr>
          <w:rFonts w:ascii="Calibri" w:hAnsi="Calibri" w:eastAsia="Calibri" w:cs="Calibri"/>
          <w:sz w:val="24"/>
          <w:szCs w:val="24"/>
        </w:rPr>
        <w:t>assisting with</w:t>
      </w:r>
      <w:r w:rsidR="00553482">
        <w:rPr>
          <w:rFonts w:ascii="Calibri" w:hAnsi="Calibri" w:eastAsia="Calibri" w:cs="Calibri"/>
          <w:sz w:val="24"/>
          <w:szCs w:val="24"/>
        </w:rPr>
        <w:t xml:space="preserve"> </w:t>
      </w:r>
      <w:r w:rsidR="006D1351">
        <w:rPr>
          <w:rFonts w:ascii="Calibri" w:hAnsi="Calibri" w:eastAsia="Calibri" w:cs="Calibri"/>
          <w:sz w:val="24"/>
          <w:szCs w:val="24"/>
        </w:rPr>
        <w:t>the routine maintenance of NATL and have made many great contributions to our ongoing efforts to enhance the area.</w:t>
      </w:r>
    </w:p>
    <w:p w:rsidR="001630F3" w:rsidP="008B1CDB" w:rsidRDefault="001630F3" w14:paraId="3AFB739D" w14:textId="793704E7">
      <w:pPr>
        <w:spacing w:after="0" w:line="240" w:lineRule="auto"/>
        <w:contextualSpacing/>
        <w:rPr>
          <w:rFonts w:ascii="Calibri" w:hAnsi="Calibri" w:eastAsia="Calibri" w:cs="Calibri"/>
          <w:sz w:val="24"/>
          <w:szCs w:val="24"/>
        </w:rPr>
      </w:pPr>
    </w:p>
    <w:p w:rsidR="00C12495" w:rsidP="00553482" w:rsidRDefault="00C12495" w14:paraId="739F1042" w14:textId="27DC0EDC">
      <w:pPr>
        <w:spacing w:after="0" w:line="240" w:lineRule="auto"/>
        <w:contextualSpacing/>
        <w:rPr>
          <w:rFonts w:ascii="Calibri" w:hAnsi="Calibri" w:eastAsia="Calibri" w:cs="Calibri"/>
          <w:sz w:val="24"/>
          <w:szCs w:val="24"/>
        </w:rPr>
      </w:pPr>
      <w:r>
        <w:rPr>
          <w:rFonts w:ascii="Calibri" w:hAnsi="Calibri" w:eastAsia="Calibri" w:cs="Calibri"/>
          <w:sz w:val="24"/>
          <w:szCs w:val="24"/>
        </w:rPr>
        <w:t>This May, both Brittany and Taylor will graduate from UF and move on to the next chapter of their careers</w:t>
      </w:r>
      <w:r w:rsidR="00B46C11">
        <w:rPr>
          <w:rFonts w:ascii="Calibri" w:hAnsi="Calibri" w:eastAsia="Calibri" w:cs="Calibri"/>
          <w:sz w:val="24"/>
          <w:szCs w:val="24"/>
        </w:rPr>
        <w:t xml:space="preserve"> (congratulations to them both!)</w:t>
      </w:r>
      <w:r>
        <w:rPr>
          <w:rFonts w:ascii="Calibri" w:hAnsi="Calibri" w:eastAsia="Calibri" w:cs="Calibri"/>
          <w:sz w:val="24"/>
          <w:szCs w:val="24"/>
        </w:rPr>
        <w:t xml:space="preserve">. And so, in March we began a search for two new student employees to take over their responsibilities. We received over 60 applications for these positions, and in April, we formally welcomed </w:t>
      </w:r>
      <w:r>
        <w:rPr>
          <w:rFonts w:ascii="Calibri" w:hAnsi="Calibri" w:eastAsia="Calibri" w:cs="Calibri"/>
          <w:b/>
          <w:bCs/>
          <w:sz w:val="24"/>
          <w:szCs w:val="24"/>
        </w:rPr>
        <w:t xml:space="preserve">Nick Bratton-Cox </w:t>
      </w:r>
      <w:r>
        <w:rPr>
          <w:rFonts w:ascii="Calibri" w:hAnsi="Calibri" w:eastAsia="Calibri" w:cs="Calibri"/>
          <w:sz w:val="24"/>
          <w:szCs w:val="24"/>
        </w:rPr>
        <w:t xml:space="preserve">and </w:t>
      </w:r>
      <w:r>
        <w:rPr>
          <w:rFonts w:ascii="Calibri" w:hAnsi="Calibri" w:eastAsia="Calibri" w:cs="Calibri"/>
          <w:b/>
          <w:bCs/>
          <w:sz w:val="24"/>
          <w:szCs w:val="24"/>
        </w:rPr>
        <w:t>MaryBeth Stager</w:t>
      </w:r>
      <w:r>
        <w:rPr>
          <w:rFonts w:ascii="Calibri" w:hAnsi="Calibri" w:eastAsia="Calibri" w:cs="Calibri"/>
          <w:sz w:val="24"/>
          <w:szCs w:val="24"/>
        </w:rPr>
        <w:t xml:space="preserve"> to the team as our new undergraduate </w:t>
      </w:r>
      <w:proofErr w:type="spellStart"/>
      <w:r>
        <w:rPr>
          <w:rFonts w:ascii="Calibri" w:hAnsi="Calibri" w:eastAsia="Calibri" w:cs="Calibri"/>
          <w:sz w:val="24"/>
          <w:szCs w:val="24"/>
        </w:rPr>
        <w:t>TAs.</w:t>
      </w:r>
      <w:proofErr w:type="spellEnd"/>
      <w:r>
        <w:rPr>
          <w:rFonts w:ascii="Calibri" w:hAnsi="Calibri" w:eastAsia="Calibri" w:cs="Calibri"/>
          <w:sz w:val="24"/>
          <w:szCs w:val="24"/>
        </w:rPr>
        <w:t xml:space="preserve"> Both Nick and MaryBeth have </w:t>
      </w:r>
      <w:r w:rsidR="006D1351">
        <w:rPr>
          <w:rFonts w:ascii="Calibri" w:hAnsi="Calibri" w:eastAsia="Calibri" w:cs="Calibri"/>
          <w:sz w:val="24"/>
          <w:szCs w:val="24"/>
        </w:rPr>
        <w:t>prior</w:t>
      </w:r>
      <w:r>
        <w:rPr>
          <w:rFonts w:ascii="Calibri" w:hAnsi="Calibri" w:eastAsia="Calibri" w:cs="Calibri"/>
          <w:sz w:val="24"/>
          <w:szCs w:val="24"/>
        </w:rPr>
        <w:t xml:space="preserve"> experience working in natural areas, including </w:t>
      </w:r>
      <w:r w:rsidR="00553482">
        <w:rPr>
          <w:rFonts w:ascii="Calibri" w:hAnsi="Calibri" w:eastAsia="Calibri" w:cs="Calibri"/>
          <w:sz w:val="24"/>
          <w:szCs w:val="24"/>
        </w:rPr>
        <w:t>monitoring for</w:t>
      </w:r>
      <w:r>
        <w:rPr>
          <w:rFonts w:ascii="Calibri" w:hAnsi="Calibri" w:eastAsia="Calibri" w:cs="Calibri"/>
          <w:sz w:val="24"/>
          <w:szCs w:val="24"/>
        </w:rPr>
        <w:t xml:space="preserve"> invasive</w:t>
      </w:r>
      <w:r w:rsidR="00553482">
        <w:rPr>
          <w:rFonts w:ascii="Calibri" w:hAnsi="Calibri" w:eastAsia="Calibri" w:cs="Calibri"/>
          <w:sz w:val="24"/>
          <w:szCs w:val="24"/>
        </w:rPr>
        <w:t xml:space="preserve"> species</w:t>
      </w:r>
      <w:r w:rsidR="006D1351">
        <w:rPr>
          <w:rFonts w:ascii="Calibri" w:hAnsi="Calibri" w:eastAsia="Calibri" w:cs="Calibri"/>
          <w:sz w:val="24"/>
          <w:szCs w:val="24"/>
        </w:rPr>
        <w:t xml:space="preserve"> and</w:t>
      </w:r>
      <w:r w:rsidR="00553482">
        <w:rPr>
          <w:rFonts w:ascii="Calibri" w:hAnsi="Calibri" w:eastAsia="Calibri" w:cs="Calibri"/>
          <w:sz w:val="24"/>
          <w:szCs w:val="24"/>
        </w:rPr>
        <w:t xml:space="preserve"> participating in prescribed burns. </w:t>
      </w:r>
      <w:r w:rsidR="00B46C11">
        <w:rPr>
          <w:rFonts w:ascii="Calibri" w:hAnsi="Calibri" w:eastAsia="Calibri" w:cs="Calibri"/>
          <w:sz w:val="24"/>
          <w:szCs w:val="24"/>
        </w:rPr>
        <w:t>They</w:t>
      </w:r>
      <w:r w:rsidR="00553482">
        <w:rPr>
          <w:rFonts w:ascii="Calibri" w:hAnsi="Calibri" w:eastAsia="Calibri" w:cs="Calibri"/>
          <w:sz w:val="24"/>
          <w:szCs w:val="24"/>
        </w:rPr>
        <w:t xml:space="preserve"> are both passionate about NATL and bring a great deal of energy and excitement to the team. We </w:t>
      </w:r>
      <w:r w:rsidR="006D1351">
        <w:rPr>
          <w:rFonts w:ascii="Calibri" w:hAnsi="Calibri" w:eastAsia="Calibri" w:cs="Calibri"/>
          <w:sz w:val="24"/>
          <w:szCs w:val="24"/>
        </w:rPr>
        <w:t>look</w:t>
      </w:r>
      <w:r w:rsidR="00553482">
        <w:rPr>
          <w:rFonts w:ascii="Calibri" w:hAnsi="Calibri" w:eastAsia="Calibri" w:cs="Calibri"/>
          <w:sz w:val="24"/>
          <w:szCs w:val="24"/>
        </w:rPr>
        <w:t xml:space="preserve"> forward </w:t>
      </w:r>
      <w:r w:rsidR="006D1351">
        <w:rPr>
          <w:rFonts w:ascii="Calibri" w:hAnsi="Calibri" w:eastAsia="Calibri" w:cs="Calibri"/>
          <w:sz w:val="24"/>
          <w:szCs w:val="24"/>
        </w:rPr>
        <w:t xml:space="preserve">to </w:t>
      </w:r>
      <w:r w:rsidR="00B46C11">
        <w:rPr>
          <w:rFonts w:ascii="Calibri" w:hAnsi="Calibri" w:eastAsia="Calibri" w:cs="Calibri"/>
          <w:sz w:val="24"/>
          <w:szCs w:val="24"/>
        </w:rPr>
        <w:t>working with them in</w:t>
      </w:r>
      <w:r w:rsidR="006D1351">
        <w:rPr>
          <w:rFonts w:ascii="Calibri" w:hAnsi="Calibri" w:eastAsia="Calibri" w:cs="Calibri"/>
          <w:sz w:val="24"/>
          <w:szCs w:val="24"/>
        </w:rPr>
        <w:t xml:space="preserve"> NATL!</w:t>
      </w:r>
    </w:p>
    <w:p w:rsidR="00873D0B" w:rsidP="00553482" w:rsidRDefault="00873D0B" w14:paraId="668EDC10" w14:textId="119D3745">
      <w:pPr>
        <w:spacing w:after="0" w:line="240" w:lineRule="auto"/>
        <w:contextualSpacing/>
        <w:rPr>
          <w:rFonts w:ascii="Calibri" w:hAnsi="Calibri" w:eastAsia="Calibri" w:cs="Calibri"/>
          <w:sz w:val="24"/>
          <w:szCs w:val="24"/>
        </w:rPr>
      </w:pPr>
    </w:p>
    <w:p w:rsidRPr="004771BB" w:rsidR="00873D0B" w:rsidP="004771BB" w:rsidRDefault="00873D0B" w14:paraId="575E034B" w14:textId="75A51DD1">
      <w:pPr>
        <w:spacing w:after="0" w:line="240" w:lineRule="auto"/>
        <w:contextualSpacing/>
        <w:rPr>
          <w:rFonts w:ascii="Calibri" w:hAnsi="Calibri" w:eastAsia="Calibri" w:cs="Calibri"/>
          <w:sz w:val="24"/>
          <w:szCs w:val="24"/>
        </w:rPr>
      </w:pPr>
      <w:r>
        <w:rPr>
          <w:rFonts w:ascii="Calibri" w:hAnsi="Calibri" w:eastAsia="Calibri" w:cs="Calibri"/>
          <w:sz w:val="24"/>
          <w:szCs w:val="24"/>
        </w:rPr>
        <w:t xml:space="preserve">In January, </w:t>
      </w:r>
      <w:r>
        <w:rPr>
          <w:rFonts w:ascii="Calibri" w:hAnsi="Calibri" w:eastAsia="Calibri" w:cs="Calibri"/>
          <w:b/>
          <w:bCs/>
          <w:sz w:val="24"/>
          <w:szCs w:val="24"/>
        </w:rPr>
        <w:t xml:space="preserve">Chris </w:t>
      </w:r>
      <w:proofErr w:type="spellStart"/>
      <w:r>
        <w:rPr>
          <w:rFonts w:ascii="Calibri" w:hAnsi="Calibri" w:eastAsia="Calibri" w:cs="Calibri"/>
          <w:b/>
          <w:bCs/>
          <w:sz w:val="24"/>
          <w:szCs w:val="24"/>
        </w:rPr>
        <w:t>Stansel</w:t>
      </w:r>
      <w:proofErr w:type="spellEnd"/>
      <w:r>
        <w:rPr>
          <w:rFonts w:ascii="Calibri" w:hAnsi="Calibri" w:eastAsia="Calibri" w:cs="Calibri"/>
          <w:b/>
          <w:bCs/>
          <w:sz w:val="24"/>
          <w:szCs w:val="24"/>
        </w:rPr>
        <w:t xml:space="preserve"> </w:t>
      </w:r>
      <w:r>
        <w:rPr>
          <w:rFonts w:ascii="Calibri" w:hAnsi="Calibri" w:eastAsia="Calibri" w:cs="Calibri"/>
          <w:sz w:val="24"/>
          <w:szCs w:val="24"/>
        </w:rPr>
        <w:t>also joined the team as a volunteer intern and has been helping us develop online educational resources that will allow our visitors to interact with NATL from afar. These efforts are especially timely during the COVID-19 pandemic!</w:t>
      </w:r>
    </w:p>
    <w:p w:rsidR="00C12495" w:rsidP="008B1CDB" w:rsidRDefault="00C12495" w14:paraId="4EC40096" w14:textId="383FB527">
      <w:pPr>
        <w:spacing w:after="0" w:line="240" w:lineRule="auto"/>
        <w:contextualSpacing/>
        <w:rPr>
          <w:rFonts w:ascii="Calibri" w:hAnsi="Calibri" w:eastAsia="Calibri" w:cs="Calibri"/>
          <w:sz w:val="24"/>
          <w:szCs w:val="24"/>
        </w:rPr>
      </w:pPr>
    </w:p>
    <w:p w:rsidRPr="004771BB" w:rsidR="001507D0" w:rsidP="008B1CDB" w:rsidRDefault="006D1351" w14:paraId="67DD7832" w14:textId="52DD9D9F">
      <w:pPr>
        <w:spacing w:after="0" w:line="240" w:lineRule="auto"/>
        <w:contextualSpacing/>
        <w:rPr>
          <w:rFonts w:ascii="Calibri" w:hAnsi="Calibri" w:eastAsia="Calibri" w:cs="Calibri"/>
          <w:sz w:val="24"/>
          <w:szCs w:val="24"/>
        </w:rPr>
      </w:pPr>
      <w:r w:rsidRPr="004771BB">
        <w:rPr>
          <w:rFonts w:ascii="Calibri" w:hAnsi="Calibri" w:eastAsia="Calibri" w:cs="Calibri"/>
          <w:b/>
          <w:bCs/>
          <w:sz w:val="24"/>
          <w:szCs w:val="24"/>
        </w:rPr>
        <w:t xml:space="preserve">Gage </w:t>
      </w:r>
      <w:proofErr w:type="spellStart"/>
      <w:r w:rsidRPr="004771BB">
        <w:rPr>
          <w:rFonts w:ascii="Calibri" w:hAnsi="Calibri" w:eastAsia="Calibri" w:cs="Calibri"/>
          <w:b/>
          <w:bCs/>
          <w:sz w:val="24"/>
          <w:szCs w:val="24"/>
        </w:rPr>
        <w:t>LaPierre</w:t>
      </w:r>
      <w:proofErr w:type="spellEnd"/>
      <w:r w:rsidRPr="004771BB">
        <w:rPr>
          <w:rFonts w:ascii="Calibri" w:hAnsi="Calibri" w:eastAsia="Calibri" w:cs="Calibri"/>
          <w:b/>
          <w:bCs/>
          <w:sz w:val="24"/>
          <w:szCs w:val="24"/>
        </w:rPr>
        <w:t xml:space="preserve"> </w:t>
      </w:r>
      <w:r w:rsidRPr="004771BB">
        <w:rPr>
          <w:rFonts w:ascii="Calibri" w:hAnsi="Calibri" w:eastAsia="Calibri" w:cs="Calibri"/>
          <w:sz w:val="24"/>
          <w:szCs w:val="24"/>
        </w:rPr>
        <w:t xml:space="preserve">and </w:t>
      </w:r>
      <w:r w:rsidRPr="004771BB">
        <w:rPr>
          <w:rFonts w:ascii="Calibri" w:hAnsi="Calibri" w:eastAsia="Calibri" w:cs="Calibri"/>
          <w:b/>
          <w:bCs/>
          <w:sz w:val="24"/>
          <w:szCs w:val="24"/>
        </w:rPr>
        <w:t>James Brown</w:t>
      </w:r>
      <w:r w:rsidRPr="004771BB">
        <w:rPr>
          <w:rFonts w:ascii="Calibri" w:hAnsi="Calibri" w:eastAsia="Calibri" w:cs="Calibri"/>
          <w:sz w:val="24"/>
          <w:szCs w:val="24"/>
        </w:rPr>
        <w:t xml:space="preserve"> continue in their roles as graduate NATL TAs, and they both have been instrumental in </w:t>
      </w:r>
      <w:r w:rsidRPr="00301BED" w:rsidR="009F5137">
        <w:rPr>
          <w:rFonts w:ascii="Calibri" w:hAnsi="Calibri" w:eastAsia="Calibri" w:cs="Calibri"/>
          <w:sz w:val="24"/>
          <w:szCs w:val="24"/>
        </w:rPr>
        <w:t>helping us achieve our goals in NATL</w:t>
      </w:r>
      <w:r w:rsidR="009F5137">
        <w:rPr>
          <w:rFonts w:ascii="Calibri" w:hAnsi="Calibri" w:eastAsia="Calibri" w:cs="Calibri"/>
          <w:sz w:val="24"/>
          <w:szCs w:val="24"/>
        </w:rPr>
        <w:t xml:space="preserve"> over</w:t>
      </w:r>
      <w:r w:rsidRPr="00301BED" w:rsidR="009F5137">
        <w:rPr>
          <w:rFonts w:ascii="Calibri" w:hAnsi="Calibri" w:eastAsia="Calibri" w:cs="Calibri"/>
          <w:sz w:val="24"/>
          <w:szCs w:val="24"/>
        </w:rPr>
        <w:t xml:space="preserve"> this past year. </w:t>
      </w:r>
      <w:r w:rsidRPr="004771BB">
        <w:rPr>
          <w:rFonts w:ascii="Calibri" w:hAnsi="Calibri" w:eastAsia="Calibri" w:cs="Calibri"/>
          <w:sz w:val="24"/>
          <w:szCs w:val="24"/>
        </w:rPr>
        <w:t xml:space="preserve">Gage has taken a leading role in organizing many of our enhancement and restoration projects, including our recent prescribed burns and </w:t>
      </w:r>
      <w:r w:rsidRPr="00301BED" w:rsidR="009F5137">
        <w:rPr>
          <w:rFonts w:ascii="Calibri" w:hAnsi="Calibri" w:eastAsia="Calibri" w:cs="Calibri"/>
          <w:sz w:val="24"/>
          <w:szCs w:val="24"/>
        </w:rPr>
        <w:t>seeding/</w:t>
      </w:r>
      <w:r w:rsidRPr="004771BB">
        <w:rPr>
          <w:rFonts w:ascii="Calibri" w:hAnsi="Calibri" w:eastAsia="Calibri" w:cs="Calibri"/>
          <w:sz w:val="24"/>
          <w:szCs w:val="24"/>
        </w:rPr>
        <w:t>planting events.</w:t>
      </w:r>
      <w:r w:rsidRPr="004771BB" w:rsidR="000C68DB">
        <w:rPr>
          <w:rFonts w:ascii="Calibri" w:hAnsi="Calibri" w:eastAsia="Calibri" w:cs="Calibri"/>
          <w:sz w:val="24"/>
          <w:szCs w:val="24"/>
        </w:rPr>
        <w:t xml:space="preserve"> </w:t>
      </w:r>
      <w:r w:rsidRPr="00301BED" w:rsidR="009F5137">
        <w:rPr>
          <w:rFonts w:ascii="Calibri" w:hAnsi="Calibri" w:eastAsia="Calibri" w:cs="Calibri"/>
          <w:sz w:val="24"/>
          <w:szCs w:val="24"/>
        </w:rPr>
        <w:t>J</w:t>
      </w:r>
      <w:r w:rsidRPr="004771BB" w:rsidR="000C68DB">
        <w:rPr>
          <w:rFonts w:ascii="Calibri" w:hAnsi="Calibri" w:eastAsia="Calibri" w:cs="Calibri"/>
          <w:sz w:val="24"/>
          <w:szCs w:val="24"/>
        </w:rPr>
        <w:t xml:space="preserve">ames </w:t>
      </w:r>
      <w:r w:rsidRPr="00301BED" w:rsidR="009F5137">
        <w:rPr>
          <w:rFonts w:ascii="Calibri" w:hAnsi="Calibri" w:eastAsia="Calibri" w:cs="Calibri"/>
          <w:sz w:val="24"/>
          <w:szCs w:val="24"/>
        </w:rPr>
        <w:t xml:space="preserve">has been </w:t>
      </w:r>
      <w:r w:rsidRPr="004771BB" w:rsidR="000C68DB">
        <w:rPr>
          <w:rFonts w:ascii="Calibri" w:hAnsi="Calibri" w:eastAsia="Calibri" w:cs="Calibri"/>
          <w:sz w:val="24"/>
          <w:szCs w:val="24"/>
        </w:rPr>
        <w:t>especially in</w:t>
      </w:r>
      <w:r w:rsidRPr="00301BED" w:rsidR="009F5137">
        <w:rPr>
          <w:rFonts w:ascii="Calibri" w:hAnsi="Calibri" w:eastAsia="Calibri" w:cs="Calibri"/>
          <w:sz w:val="24"/>
          <w:szCs w:val="24"/>
        </w:rPr>
        <w:t xml:space="preserve">volved in furthering NATL’s educational mission </w:t>
      </w:r>
      <w:r w:rsidR="009F5137">
        <w:rPr>
          <w:rFonts w:ascii="Calibri" w:hAnsi="Calibri" w:eastAsia="Calibri" w:cs="Calibri"/>
          <w:sz w:val="24"/>
          <w:szCs w:val="24"/>
        </w:rPr>
        <w:t xml:space="preserve">and </w:t>
      </w:r>
      <w:r w:rsidRPr="004771BB" w:rsidR="000C68DB">
        <w:rPr>
          <w:rFonts w:ascii="Calibri" w:hAnsi="Calibri" w:eastAsia="Calibri" w:cs="Calibri"/>
          <w:sz w:val="24"/>
          <w:szCs w:val="24"/>
        </w:rPr>
        <w:t xml:space="preserve">enhancing </w:t>
      </w:r>
      <w:r w:rsidRPr="00301BED" w:rsidR="009F5137">
        <w:rPr>
          <w:rFonts w:ascii="Calibri" w:hAnsi="Calibri" w:eastAsia="Calibri" w:cs="Calibri"/>
          <w:sz w:val="24"/>
          <w:szCs w:val="24"/>
        </w:rPr>
        <w:t xml:space="preserve">our </w:t>
      </w:r>
      <w:r w:rsidRPr="004771BB" w:rsidR="000C68DB">
        <w:rPr>
          <w:rFonts w:ascii="Calibri" w:hAnsi="Calibri" w:eastAsia="Calibri" w:cs="Calibri"/>
          <w:sz w:val="24"/>
          <w:szCs w:val="24"/>
        </w:rPr>
        <w:t>online presence</w:t>
      </w:r>
      <w:r w:rsidR="009F5137">
        <w:rPr>
          <w:rFonts w:ascii="Calibri" w:hAnsi="Calibri" w:eastAsia="Calibri" w:cs="Calibri"/>
          <w:sz w:val="24"/>
          <w:szCs w:val="24"/>
        </w:rPr>
        <w:t xml:space="preserve">. </w:t>
      </w:r>
      <w:r w:rsidR="001507D0">
        <w:rPr>
          <w:rFonts w:ascii="Calibri" w:hAnsi="Calibri" w:eastAsia="Calibri" w:cs="Calibri"/>
          <w:sz w:val="24"/>
          <w:szCs w:val="24"/>
        </w:rPr>
        <w:t xml:space="preserve">We are immensely grateful for </w:t>
      </w:r>
      <w:proofErr w:type="gramStart"/>
      <w:r w:rsidR="00B46C11">
        <w:rPr>
          <w:rFonts w:ascii="Calibri" w:hAnsi="Calibri" w:eastAsia="Calibri" w:cs="Calibri"/>
          <w:sz w:val="24"/>
          <w:szCs w:val="24"/>
        </w:rPr>
        <w:t>all of</w:t>
      </w:r>
      <w:proofErr w:type="gramEnd"/>
      <w:r w:rsidR="00B46C11">
        <w:rPr>
          <w:rFonts w:ascii="Calibri" w:hAnsi="Calibri" w:eastAsia="Calibri" w:cs="Calibri"/>
          <w:sz w:val="24"/>
          <w:szCs w:val="24"/>
        </w:rPr>
        <w:t xml:space="preserve"> </w:t>
      </w:r>
      <w:r w:rsidR="001507D0">
        <w:rPr>
          <w:rFonts w:ascii="Calibri" w:hAnsi="Calibri" w:eastAsia="Calibri" w:cs="Calibri"/>
          <w:sz w:val="24"/>
          <w:szCs w:val="24"/>
        </w:rPr>
        <w:t>their efforts!</w:t>
      </w:r>
    </w:p>
    <w:p w:rsidR="009F5137" w:rsidP="004771BB" w:rsidRDefault="009F5137" w14:paraId="0EBA6896" w14:textId="790A6C68">
      <w:pPr>
        <w:spacing w:after="0" w:line="240" w:lineRule="auto"/>
        <w:rPr>
          <w:rFonts w:ascii="Calibri" w:hAnsi="Calibri" w:eastAsia="Calibri" w:cs="Calibri"/>
          <w:sz w:val="24"/>
          <w:szCs w:val="24"/>
        </w:rPr>
      </w:pPr>
      <w:r>
        <w:rPr>
          <w:rFonts w:ascii="Calibri" w:hAnsi="Calibri" w:eastAsia="Calibri" w:cs="Calibri"/>
          <w:sz w:val="24"/>
          <w:szCs w:val="24"/>
        </w:rPr>
        <w:lastRenderedPageBreak/>
        <w:t>In t</w:t>
      </w:r>
      <w:r w:rsidRPr="000A5CCD" w:rsidR="008B1CDB">
        <w:rPr>
          <w:rFonts w:ascii="Calibri" w:hAnsi="Calibri" w:eastAsia="Calibri" w:cs="Calibri"/>
          <w:sz w:val="24"/>
          <w:szCs w:val="24"/>
        </w:rPr>
        <w:t>his report, we provide detailed updates on</w:t>
      </w:r>
      <w:r w:rsidR="00873D0B">
        <w:rPr>
          <w:rFonts w:ascii="Calibri" w:hAnsi="Calibri" w:eastAsia="Calibri" w:cs="Calibri"/>
          <w:sz w:val="24"/>
          <w:szCs w:val="24"/>
        </w:rPr>
        <w:t xml:space="preserve"> the</w:t>
      </w:r>
      <w:r w:rsidRPr="000A5CCD" w:rsidR="008B1CDB">
        <w:rPr>
          <w:rFonts w:ascii="Calibri" w:hAnsi="Calibri" w:eastAsia="Calibri" w:cs="Calibri"/>
          <w:sz w:val="24"/>
          <w:szCs w:val="24"/>
        </w:rPr>
        <w:t xml:space="preserve"> projects </w:t>
      </w:r>
      <w:r w:rsidR="00873D0B">
        <w:rPr>
          <w:rFonts w:ascii="Calibri" w:hAnsi="Calibri" w:eastAsia="Calibri" w:cs="Calibri"/>
          <w:sz w:val="24"/>
          <w:szCs w:val="24"/>
        </w:rPr>
        <w:t>we have</w:t>
      </w:r>
      <w:r w:rsidRPr="000A5CCD" w:rsidR="008B1CDB">
        <w:rPr>
          <w:rFonts w:ascii="Calibri" w:hAnsi="Calibri" w:eastAsia="Calibri" w:cs="Calibri"/>
          <w:sz w:val="24"/>
          <w:szCs w:val="24"/>
        </w:rPr>
        <w:t xml:space="preserve"> </w:t>
      </w:r>
      <w:r w:rsidR="00873D0B">
        <w:rPr>
          <w:rFonts w:ascii="Calibri" w:hAnsi="Calibri" w:eastAsia="Calibri" w:cs="Calibri"/>
          <w:sz w:val="24"/>
          <w:szCs w:val="24"/>
        </w:rPr>
        <w:t>undertaken</w:t>
      </w:r>
      <w:r w:rsidRPr="000A5CCD" w:rsidR="00873D0B">
        <w:rPr>
          <w:rFonts w:ascii="Calibri" w:hAnsi="Calibri" w:eastAsia="Calibri" w:cs="Calibri"/>
          <w:sz w:val="24"/>
          <w:szCs w:val="24"/>
        </w:rPr>
        <w:t xml:space="preserve"> </w:t>
      </w:r>
      <w:r w:rsidRPr="000A5CCD" w:rsidR="008B1CDB">
        <w:rPr>
          <w:rFonts w:ascii="Calibri" w:hAnsi="Calibri" w:eastAsia="Calibri" w:cs="Calibri"/>
          <w:sz w:val="24"/>
          <w:szCs w:val="24"/>
        </w:rPr>
        <w:t>in NATL since</w:t>
      </w:r>
      <w:r w:rsidR="008B1CDB">
        <w:rPr>
          <w:rFonts w:ascii="Calibri" w:hAnsi="Calibri" w:eastAsia="Calibri" w:cs="Calibri"/>
          <w:sz w:val="24"/>
          <w:szCs w:val="24"/>
        </w:rPr>
        <w:t xml:space="preserve"> </w:t>
      </w:r>
      <w:r w:rsidR="00873D0B">
        <w:rPr>
          <w:rFonts w:ascii="Calibri" w:hAnsi="Calibri" w:eastAsia="Calibri" w:cs="Calibri"/>
          <w:sz w:val="24"/>
          <w:szCs w:val="24"/>
        </w:rPr>
        <w:t xml:space="preserve">the </w:t>
      </w:r>
      <w:r w:rsidR="008B1CDB">
        <w:rPr>
          <w:rFonts w:ascii="Calibri" w:hAnsi="Calibri" w:eastAsia="Calibri" w:cs="Calibri"/>
          <w:sz w:val="24"/>
          <w:szCs w:val="24"/>
        </w:rPr>
        <w:t xml:space="preserve">last </w:t>
      </w:r>
      <w:r w:rsidR="00873D0B">
        <w:rPr>
          <w:rFonts w:ascii="Calibri" w:hAnsi="Calibri" w:eastAsia="Calibri" w:cs="Calibri"/>
          <w:sz w:val="24"/>
          <w:szCs w:val="24"/>
        </w:rPr>
        <w:t xml:space="preserve">NAAC </w:t>
      </w:r>
      <w:r w:rsidR="008B1CDB">
        <w:rPr>
          <w:rFonts w:ascii="Calibri" w:hAnsi="Calibri" w:eastAsia="Calibri" w:cs="Calibri"/>
          <w:sz w:val="24"/>
          <w:szCs w:val="24"/>
        </w:rPr>
        <w:t xml:space="preserve">meeting in </w:t>
      </w:r>
      <w:r w:rsidR="00873D0B">
        <w:rPr>
          <w:rFonts w:ascii="Calibri" w:hAnsi="Calibri" w:eastAsia="Calibri" w:cs="Calibri"/>
          <w:sz w:val="24"/>
          <w:szCs w:val="24"/>
        </w:rPr>
        <w:t>September 2020</w:t>
      </w:r>
      <w:r w:rsidRPr="000A5CCD" w:rsidR="008B1CDB">
        <w:rPr>
          <w:rFonts w:ascii="Calibri" w:hAnsi="Calibri" w:eastAsia="Calibri" w:cs="Calibri"/>
          <w:sz w:val="24"/>
          <w:szCs w:val="24"/>
        </w:rPr>
        <w:t>. We also outline our short</w:t>
      </w:r>
      <w:r w:rsidR="00873D0B">
        <w:rPr>
          <w:rFonts w:ascii="Calibri" w:hAnsi="Calibri" w:eastAsia="Calibri" w:cs="Calibri"/>
          <w:sz w:val="24"/>
          <w:szCs w:val="24"/>
        </w:rPr>
        <w:t>-</w:t>
      </w:r>
      <w:r w:rsidRPr="000A5CCD" w:rsidR="008B1CDB">
        <w:rPr>
          <w:rFonts w:ascii="Calibri" w:hAnsi="Calibri" w:eastAsia="Calibri" w:cs="Calibri"/>
          <w:sz w:val="24"/>
          <w:szCs w:val="24"/>
        </w:rPr>
        <w:t xml:space="preserve"> and </w:t>
      </w:r>
      <w:r w:rsidRPr="3AB5423D" w:rsidR="008B1CDB">
        <w:rPr>
          <w:rFonts w:ascii="Calibri" w:hAnsi="Calibri" w:eastAsia="Calibri" w:cs="Calibri"/>
          <w:sz w:val="24"/>
          <w:szCs w:val="24"/>
        </w:rPr>
        <w:t>long-term</w:t>
      </w:r>
      <w:r w:rsidRPr="000A5CCD" w:rsidR="008B1CDB">
        <w:rPr>
          <w:rFonts w:ascii="Calibri" w:hAnsi="Calibri" w:eastAsia="Calibri" w:cs="Calibri"/>
          <w:sz w:val="24"/>
          <w:szCs w:val="24"/>
        </w:rPr>
        <w:t xml:space="preserve"> plans for continuing to improve NATL in the future. We are energized by </w:t>
      </w:r>
      <w:r w:rsidR="00B46C11">
        <w:rPr>
          <w:rFonts w:ascii="Calibri" w:hAnsi="Calibri" w:eastAsia="Calibri" w:cs="Calibri"/>
          <w:sz w:val="24"/>
          <w:szCs w:val="24"/>
        </w:rPr>
        <w:t>our achievements from the past year</w:t>
      </w:r>
      <w:r w:rsidRPr="000A5CCD" w:rsidR="008B1CDB">
        <w:rPr>
          <w:rFonts w:ascii="Calibri" w:hAnsi="Calibri" w:eastAsia="Calibri" w:cs="Calibri"/>
          <w:sz w:val="24"/>
          <w:szCs w:val="24"/>
        </w:rPr>
        <w:t xml:space="preserve"> and look forward to even more </w:t>
      </w:r>
      <w:r w:rsidR="001507D0">
        <w:rPr>
          <w:rFonts w:ascii="Calibri" w:hAnsi="Calibri" w:eastAsia="Calibri" w:cs="Calibri"/>
          <w:sz w:val="24"/>
          <w:szCs w:val="24"/>
        </w:rPr>
        <w:t>progress</w:t>
      </w:r>
      <w:r w:rsidR="008B1CDB">
        <w:rPr>
          <w:rFonts w:ascii="Calibri" w:hAnsi="Calibri" w:eastAsia="Calibri" w:cs="Calibri"/>
          <w:sz w:val="24"/>
          <w:szCs w:val="24"/>
        </w:rPr>
        <w:t xml:space="preserve"> </w:t>
      </w:r>
      <w:r w:rsidR="001507D0">
        <w:rPr>
          <w:rFonts w:ascii="Calibri" w:hAnsi="Calibri" w:eastAsia="Calibri" w:cs="Calibri"/>
          <w:sz w:val="24"/>
          <w:szCs w:val="24"/>
        </w:rPr>
        <w:t xml:space="preserve">in 2021-22! </w:t>
      </w:r>
    </w:p>
    <w:p w:rsidR="000C68DB" w:rsidP="008B1CDB" w:rsidRDefault="000C68DB" w14:paraId="0A261881" w14:textId="6963C7A8">
      <w:pPr>
        <w:spacing w:after="0" w:line="240" w:lineRule="auto"/>
        <w:rPr>
          <w:rFonts w:ascii="Calibri" w:hAnsi="Calibri" w:eastAsia="Calibri" w:cs="Calibri"/>
          <w:sz w:val="24"/>
          <w:szCs w:val="24"/>
        </w:rPr>
      </w:pPr>
    </w:p>
    <w:p w:rsidR="00873D0B" w:rsidP="008B1CDB" w:rsidRDefault="00873D0B" w14:paraId="227A19A2" w14:textId="047BA741">
      <w:pPr>
        <w:spacing w:after="0" w:line="240" w:lineRule="auto"/>
        <w:rPr>
          <w:rFonts w:ascii="Calibri" w:hAnsi="Calibri" w:eastAsia="Calibri" w:cs="Calibri"/>
          <w:sz w:val="24"/>
          <w:szCs w:val="24"/>
        </w:rPr>
      </w:pPr>
      <w:r>
        <w:rPr>
          <w:rFonts w:ascii="Calibri" w:hAnsi="Calibri" w:eastAsia="Calibri" w:cs="Calibri"/>
          <w:sz w:val="24"/>
          <w:szCs w:val="24"/>
        </w:rPr>
        <w:softHyphen/>
        <w:t>–</w:t>
      </w:r>
      <w:r w:rsidRPr="00301BED" w:rsidR="000C68DB">
        <w:rPr>
          <w:rFonts w:ascii="Calibri" w:hAnsi="Calibri" w:eastAsia="Calibri" w:cs="Calibri"/>
          <w:b/>
          <w:bCs/>
          <w:sz w:val="24"/>
          <w:szCs w:val="24"/>
        </w:rPr>
        <w:t>Anthony Auletta</w:t>
      </w:r>
      <w:r>
        <w:rPr>
          <w:rFonts w:ascii="Calibri" w:hAnsi="Calibri" w:eastAsia="Calibri" w:cs="Calibri"/>
          <w:sz w:val="24"/>
          <w:szCs w:val="24"/>
        </w:rPr>
        <w:t xml:space="preserve"> (</w:t>
      </w:r>
      <w:r w:rsidR="000C68DB">
        <w:rPr>
          <w:rFonts w:ascii="Calibri" w:hAnsi="Calibri" w:eastAsia="Calibri" w:cs="Calibri"/>
          <w:sz w:val="24"/>
          <w:szCs w:val="24"/>
        </w:rPr>
        <w:t>NATL Chair</w:t>
      </w:r>
      <w:r>
        <w:rPr>
          <w:rFonts w:ascii="Calibri" w:hAnsi="Calibri" w:eastAsia="Calibri" w:cs="Calibri"/>
          <w:sz w:val="24"/>
          <w:szCs w:val="24"/>
        </w:rPr>
        <w:t>)</w:t>
      </w:r>
    </w:p>
    <w:p w:rsidR="008B1CDB" w:rsidP="008B1CDB" w:rsidRDefault="008B1CDB" w14:paraId="1A105109" w14:textId="77777777">
      <w:pPr>
        <w:spacing w:after="0" w:line="240" w:lineRule="auto"/>
        <w:rPr>
          <w:rFonts w:ascii="Calibri" w:hAnsi="Calibri" w:eastAsia="Calibri" w:cs="Calibri"/>
          <w:sz w:val="24"/>
          <w:szCs w:val="24"/>
        </w:rPr>
      </w:pPr>
      <w:bookmarkStart w:name="_2._Status_of" w:id="1"/>
      <w:bookmarkEnd w:id="1"/>
    </w:p>
    <w:p w:rsidRPr="006B0186" w:rsidR="008B1CDB" w:rsidP="006B0186" w:rsidRDefault="001507D0" w14:paraId="7F017D0A" w14:textId="7AF0D55A">
      <w:pPr>
        <w:pStyle w:val="Heading1"/>
        <w:rPr>
          <w:rFonts w:eastAsia="Calibri"/>
          <w:b/>
          <w:bCs/>
        </w:rPr>
      </w:pPr>
      <w:bookmarkStart w:name="_3._Revisiting_the" w:id="2"/>
      <w:bookmarkStart w:name="_2._NATL’s_Long-Range" w:id="3"/>
      <w:bookmarkEnd w:id="2"/>
      <w:bookmarkEnd w:id="3"/>
      <w:r>
        <w:rPr>
          <w:rFonts w:eastAsia="Calibri"/>
          <w:b/>
          <w:bCs/>
        </w:rPr>
        <w:t>2</w:t>
      </w:r>
      <w:r w:rsidRPr="006B0186" w:rsidR="008B1CDB">
        <w:rPr>
          <w:rFonts w:eastAsia="Calibri"/>
          <w:b/>
          <w:bCs/>
        </w:rPr>
        <w:t xml:space="preserve">. </w:t>
      </w:r>
      <w:r w:rsidR="009F5137">
        <w:rPr>
          <w:rFonts w:eastAsia="Calibri"/>
          <w:b/>
          <w:bCs/>
        </w:rPr>
        <w:t>NATL’s Long-</w:t>
      </w:r>
      <w:r>
        <w:rPr>
          <w:rFonts w:eastAsia="Calibri"/>
          <w:b/>
          <w:bCs/>
        </w:rPr>
        <w:t>Range</w:t>
      </w:r>
      <w:r w:rsidRPr="006B0186" w:rsidR="008B1CDB">
        <w:rPr>
          <w:rFonts w:eastAsia="Calibri"/>
          <w:b/>
          <w:bCs/>
        </w:rPr>
        <w:t xml:space="preserve"> Strategic Plan</w:t>
      </w:r>
    </w:p>
    <w:p w:rsidR="008B1CDB" w:rsidP="008B1CDB" w:rsidRDefault="008B1CDB" w14:paraId="7726E05D" w14:textId="52D90541">
      <w:pPr>
        <w:spacing w:after="0" w:line="240" w:lineRule="auto"/>
        <w:rPr>
          <w:rFonts w:ascii="Calibri" w:hAnsi="Calibri" w:eastAsia="Calibri" w:cs="Calibri"/>
          <w:sz w:val="24"/>
          <w:szCs w:val="24"/>
        </w:rPr>
      </w:pPr>
      <w:r w:rsidRPr="008B1CDB">
        <w:rPr>
          <w:rFonts w:ascii="Calibri" w:hAnsi="Calibri" w:eastAsia="Calibri" w:cs="Calibri"/>
          <w:sz w:val="24"/>
          <w:szCs w:val="24"/>
        </w:rPr>
        <w:t xml:space="preserve">Below is a copy of </w:t>
      </w:r>
      <w:r w:rsidRPr="008B1CDB">
        <w:rPr>
          <w:rFonts w:ascii="Calibri" w:hAnsi="Calibri" w:eastAsia="Calibri" w:cs="Calibri"/>
          <w:b/>
          <w:sz w:val="24"/>
          <w:szCs w:val="24"/>
        </w:rPr>
        <w:t xml:space="preserve">2011-2021 </w:t>
      </w:r>
      <w:r w:rsidR="00B46C11">
        <w:rPr>
          <w:rFonts w:ascii="Calibri" w:hAnsi="Calibri" w:eastAsia="Calibri" w:cs="Calibri"/>
          <w:b/>
          <w:sz w:val="24"/>
          <w:szCs w:val="24"/>
        </w:rPr>
        <w:t>l</w:t>
      </w:r>
      <w:r w:rsidRPr="008B1CDB">
        <w:rPr>
          <w:rFonts w:ascii="Calibri" w:hAnsi="Calibri" w:eastAsia="Calibri" w:cs="Calibri"/>
          <w:b/>
          <w:sz w:val="24"/>
          <w:szCs w:val="24"/>
        </w:rPr>
        <w:t>ong</w:t>
      </w:r>
      <w:r w:rsidR="00B46C11">
        <w:rPr>
          <w:rFonts w:ascii="Calibri" w:hAnsi="Calibri" w:eastAsia="Calibri" w:cs="Calibri"/>
          <w:b/>
          <w:sz w:val="24"/>
          <w:szCs w:val="24"/>
        </w:rPr>
        <w:t>-r</w:t>
      </w:r>
      <w:r w:rsidRPr="008B1CDB">
        <w:rPr>
          <w:rFonts w:ascii="Calibri" w:hAnsi="Calibri" w:eastAsia="Calibri" w:cs="Calibri"/>
          <w:b/>
          <w:sz w:val="24"/>
          <w:szCs w:val="24"/>
        </w:rPr>
        <w:t xml:space="preserve">ange </w:t>
      </w:r>
      <w:r w:rsidR="00B46C11">
        <w:rPr>
          <w:rFonts w:ascii="Calibri" w:hAnsi="Calibri" w:eastAsia="Calibri" w:cs="Calibri"/>
          <w:b/>
          <w:sz w:val="24"/>
          <w:szCs w:val="24"/>
        </w:rPr>
        <w:t>s</w:t>
      </w:r>
      <w:r w:rsidR="001507D0">
        <w:rPr>
          <w:rFonts w:ascii="Calibri" w:hAnsi="Calibri" w:eastAsia="Calibri" w:cs="Calibri"/>
          <w:b/>
          <w:sz w:val="24"/>
          <w:szCs w:val="24"/>
        </w:rPr>
        <w:t xml:space="preserve">trategic </w:t>
      </w:r>
      <w:r w:rsidR="00B46C11">
        <w:rPr>
          <w:rFonts w:ascii="Calibri" w:hAnsi="Calibri" w:eastAsia="Calibri" w:cs="Calibri"/>
          <w:b/>
          <w:sz w:val="24"/>
          <w:szCs w:val="24"/>
        </w:rPr>
        <w:t>p</w:t>
      </w:r>
      <w:r w:rsidR="001507D0">
        <w:rPr>
          <w:rFonts w:ascii="Calibri" w:hAnsi="Calibri" w:eastAsia="Calibri" w:cs="Calibri"/>
          <w:b/>
          <w:sz w:val="24"/>
          <w:szCs w:val="24"/>
        </w:rPr>
        <w:t xml:space="preserve">lan </w:t>
      </w:r>
      <w:r w:rsidRPr="008B1CDB">
        <w:rPr>
          <w:rFonts w:ascii="Calibri" w:hAnsi="Calibri" w:eastAsia="Calibri" w:cs="Calibri"/>
          <w:sz w:val="24"/>
          <w:szCs w:val="24"/>
        </w:rPr>
        <w:t xml:space="preserve">that was included in </w:t>
      </w:r>
      <w:r>
        <w:rPr>
          <w:rFonts w:ascii="Calibri" w:hAnsi="Calibri" w:eastAsia="Calibri" w:cs="Calibri"/>
          <w:sz w:val="24"/>
          <w:szCs w:val="24"/>
        </w:rPr>
        <w:t>previous</w:t>
      </w:r>
      <w:r w:rsidRPr="008B1CDB">
        <w:rPr>
          <w:rFonts w:ascii="Calibri" w:hAnsi="Calibri" w:eastAsia="Calibri" w:cs="Calibri"/>
          <w:sz w:val="24"/>
          <w:szCs w:val="24"/>
        </w:rPr>
        <w:t xml:space="preserve"> NAAC report</w:t>
      </w:r>
      <w:r>
        <w:rPr>
          <w:rFonts w:ascii="Calibri" w:hAnsi="Calibri" w:eastAsia="Calibri" w:cs="Calibri"/>
          <w:sz w:val="24"/>
          <w:szCs w:val="24"/>
        </w:rPr>
        <w:t>s</w:t>
      </w:r>
      <w:r w:rsidRPr="008B1CDB">
        <w:rPr>
          <w:rFonts w:ascii="Calibri" w:hAnsi="Calibri" w:eastAsia="Calibri" w:cs="Calibri"/>
          <w:sz w:val="24"/>
          <w:szCs w:val="24"/>
        </w:rPr>
        <w:t xml:space="preserve">. Items completed prior to 2020 have been removed from the list. Substantial progress has been made on many of the remaining items; we have summarized key updates in </w:t>
      </w:r>
      <w:r w:rsidRPr="00301BED">
        <w:rPr>
          <w:rFonts w:ascii="Calibri" w:hAnsi="Calibri" w:eastAsia="Calibri" w:cs="Calibri"/>
          <w:color w:val="FF0000"/>
          <w:sz w:val="24"/>
          <w:szCs w:val="24"/>
        </w:rPr>
        <w:t>red</w:t>
      </w:r>
      <w:r w:rsidR="004771BB">
        <w:rPr>
          <w:rFonts w:ascii="Calibri" w:hAnsi="Calibri" w:eastAsia="Calibri" w:cs="Calibri"/>
          <w:sz w:val="24"/>
          <w:szCs w:val="24"/>
        </w:rPr>
        <w:t>.</w:t>
      </w:r>
    </w:p>
    <w:p w:rsidRPr="008B1CDB" w:rsidR="008B1CDB" w:rsidP="008B1CDB" w:rsidRDefault="008B1CDB" w14:paraId="297A5A2E" w14:textId="77777777">
      <w:pPr>
        <w:spacing w:after="0" w:line="240" w:lineRule="auto"/>
        <w:rPr>
          <w:rFonts w:ascii="Calibri" w:hAnsi="Calibri" w:eastAsia="Calibri" w:cs="Calibri"/>
          <w:sz w:val="24"/>
          <w:szCs w:val="24"/>
        </w:rPr>
      </w:pPr>
    </w:p>
    <w:p w:rsidRPr="008B1CDB" w:rsidR="008B1CDB" w:rsidP="008B1CDB" w:rsidRDefault="008B1CDB" w14:paraId="68194484" w14:textId="694DEEC4">
      <w:pPr>
        <w:spacing w:after="0" w:line="240" w:lineRule="auto"/>
        <w:rPr>
          <w:rFonts w:ascii="Calibri" w:hAnsi="Calibri" w:eastAsia="Calibri" w:cs="Calibri"/>
          <w:sz w:val="24"/>
          <w:szCs w:val="24"/>
        </w:rPr>
      </w:pPr>
      <w:r w:rsidRPr="008B1CDB">
        <w:rPr>
          <w:rFonts w:ascii="Calibri" w:hAnsi="Calibri" w:eastAsia="Calibri" w:cs="Calibri"/>
          <w:sz w:val="24"/>
          <w:szCs w:val="24"/>
        </w:rPr>
        <w:t xml:space="preserve">We recognize that NATL already has tremendous value to the local UF community. This </w:t>
      </w:r>
      <w:r w:rsidR="00B46C11">
        <w:rPr>
          <w:rFonts w:ascii="Calibri" w:hAnsi="Calibri" w:eastAsia="Calibri" w:cs="Calibri"/>
          <w:sz w:val="24"/>
          <w:szCs w:val="24"/>
        </w:rPr>
        <w:t>v</w:t>
      </w:r>
      <w:r w:rsidRPr="008B1CDB">
        <w:rPr>
          <w:rFonts w:ascii="Calibri" w:hAnsi="Calibri" w:eastAsia="Calibri" w:cs="Calibri"/>
          <w:sz w:val="24"/>
          <w:szCs w:val="24"/>
        </w:rPr>
        <w:t xml:space="preserve">ision </w:t>
      </w:r>
      <w:r w:rsidR="00B46C11">
        <w:rPr>
          <w:rFonts w:ascii="Calibri" w:hAnsi="Calibri" w:eastAsia="Calibri" w:cs="Calibri"/>
          <w:sz w:val="24"/>
          <w:szCs w:val="24"/>
        </w:rPr>
        <w:t>p</w:t>
      </w:r>
      <w:r w:rsidRPr="008B1CDB">
        <w:rPr>
          <w:rFonts w:ascii="Calibri" w:hAnsi="Calibri" w:eastAsia="Calibri" w:cs="Calibri"/>
          <w:sz w:val="24"/>
          <w:szCs w:val="24"/>
        </w:rPr>
        <w:t>lan seeks to strengthen and enhance these intrinsic values of NATL and provide mechanisms for bringing the educational value of NATL to an unlimited online environmental community of users. We present the plan in the form of a two-part outline of infrastructure and other developments, focusing on both in-person and online users of NATL. This list is not static; additional items may be added to the list. Items will be removed from the list if more than half of the NAAC members feel that the item would not enhance the use of NATL.</w:t>
      </w:r>
      <w:r w:rsidRPr="008B1CDB">
        <w:rPr>
          <w:rFonts w:ascii="Calibri" w:hAnsi="Calibri" w:eastAsia="Calibri" w:cs="Calibri"/>
          <w:i/>
          <w:sz w:val="24"/>
          <w:szCs w:val="24"/>
        </w:rPr>
        <w:t xml:space="preserve"> </w:t>
      </w:r>
      <w:r w:rsidRPr="008B1CDB">
        <w:rPr>
          <w:rFonts w:ascii="Calibri" w:hAnsi="Calibri" w:eastAsia="Calibri" w:cs="Calibri"/>
          <w:sz w:val="24"/>
          <w:szCs w:val="24"/>
        </w:rPr>
        <w:t xml:space="preserve">Funding for items could come from donations to the UF Foundation on behalf of NATL or by writing specific items into future grant proposals. </w:t>
      </w:r>
    </w:p>
    <w:p w:rsidRPr="008B1CDB" w:rsidR="008B1CDB" w:rsidP="008B1CDB" w:rsidRDefault="008B1CDB" w14:paraId="2C667903" w14:textId="77777777">
      <w:pPr>
        <w:spacing w:after="0" w:line="240" w:lineRule="auto"/>
        <w:rPr>
          <w:rFonts w:ascii="Calibri" w:hAnsi="Calibri" w:eastAsia="Calibri" w:cs="Calibri"/>
          <w:b/>
          <w:sz w:val="24"/>
          <w:szCs w:val="24"/>
        </w:rPr>
      </w:pPr>
    </w:p>
    <w:p w:rsidRPr="008B1CDB" w:rsidR="008B1CDB" w:rsidP="008B1CDB" w:rsidRDefault="008B1CDB" w14:paraId="723D21A2" w14:textId="4AB89E76">
      <w:pPr>
        <w:spacing w:after="0" w:line="240" w:lineRule="auto"/>
        <w:rPr>
          <w:rFonts w:ascii="Calibri" w:hAnsi="Calibri" w:eastAsia="Calibri" w:cs="Calibri"/>
          <w:b/>
          <w:sz w:val="24"/>
          <w:szCs w:val="24"/>
        </w:rPr>
      </w:pPr>
      <w:r w:rsidRPr="008B1CDB">
        <w:rPr>
          <w:rFonts w:ascii="Calibri" w:hAnsi="Calibri" w:eastAsia="Calibri" w:cs="Calibri"/>
          <w:b/>
          <w:sz w:val="24"/>
          <w:szCs w:val="24"/>
        </w:rPr>
        <w:t>A. Enhancing in-person access</w:t>
      </w:r>
      <w:r w:rsidR="00E469F1">
        <w:rPr>
          <w:rFonts w:ascii="Calibri" w:hAnsi="Calibri" w:eastAsia="Calibri" w:cs="Calibri"/>
          <w:b/>
          <w:sz w:val="24"/>
          <w:szCs w:val="24"/>
        </w:rPr>
        <w:t xml:space="preserve"> </w:t>
      </w:r>
    </w:p>
    <w:p w:rsidRPr="004771BB" w:rsidR="00316C40" w:rsidP="000F2840" w:rsidRDefault="00B11E23" w14:paraId="19CA9EE4" w14:textId="4E1090E1">
      <w:pPr>
        <w:numPr>
          <w:ilvl w:val="0"/>
          <w:numId w:val="1"/>
        </w:numPr>
        <w:spacing w:after="0" w:line="240" w:lineRule="auto"/>
        <w:rPr>
          <w:rFonts w:ascii="Calibri" w:hAnsi="Calibri" w:eastAsia="Calibri" w:cs="Calibri"/>
          <w:i/>
          <w:sz w:val="24"/>
          <w:szCs w:val="24"/>
        </w:rPr>
      </w:pPr>
      <w:r w:rsidRPr="00B11E23">
        <w:rPr>
          <w:rFonts w:ascii="Calibri" w:hAnsi="Calibri" w:eastAsia="Calibri" w:cs="Calibri"/>
          <w:sz w:val="24"/>
          <w:szCs w:val="24"/>
        </w:rPr>
        <w:t>T</w:t>
      </w:r>
      <w:r w:rsidRPr="008B1CDB" w:rsidR="008B1CDB">
        <w:rPr>
          <w:rFonts w:ascii="Calibri" w:hAnsi="Calibri" w:eastAsia="Calibri" w:cs="Calibri"/>
          <w:sz w:val="24"/>
          <w:szCs w:val="24"/>
        </w:rPr>
        <w:t>he SEEP boardwalk is continuing to suffer from periodic breakages in boards and will need an extreme overhaul soon as the pilings will need to be replace</w:t>
      </w:r>
      <w:r w:rsidR="001507D0">
        <w:rPr>
          <w:rFonts w:ascii="Calibri" w:hAnsi="Calibri" w:eastAsia="Calibri" w:cs="Calibri"/>
          <w:sz w:val="24"/>
          <w:szCs w:val="24"/>
        </w:rPr>
        <w:t>d.</w:t>
      </w:r>
      <w:r w:rsidRPr="008B1CDB" w:rsidR="008B1CDB">
        <w:rPr>
          <w:rFonts w:ascii="Calibri" w:hAnsi="Calibri" w:eastAsia="Calibri" w:cs="Calibri"/>
          <w:i/>
          <w:iCs/>
          <w:color w:val="FF0000"/>
          <w:sz w:val="24"/>
          <w:szCs w:val="24"/>
        </w:rPr>
        <w:t xml:space="preserve"> </w:t>
      </w:r>
      <w:r w:rsidR="001507D0">
        <w:rPr>
          <w:rFonts w:ascii="Calibri" w:hAnsi="Calibri" w:eastAsia="Calibri" w:cs="Calibri"/>
          <w:i/>
          <w:iCs/>
          <w:color w:val="FF0000"/>
          <w:sz w:val="24"/>
          <w:szCs w:val="24"/>
        </w:rPr>
        <w:t xml:space="preserve">In January 2021, a maintenance request </w:t>
      </w:r>
      <w:r w:rsidRPr="004771BB" w:rsidR="001507D0">
        <w:rPr>
          <w:rFonts w:ascii="Calibri" w:hAnsi="Calibri" w:eastAsia="Calibri" w:cs="Calibri"/>
          <w:i/>
          <w:iCs/>
          <w:color w:val="FF0000"/>
          <w:sz w:val="24"/>
          <w:szCs w:val="24"/>
        </w:rPr>
        <w:t>was submitted</w:t>
      </w:r>
      <w:r w:rsidR="001507D0">
        <w:rPr>
          <w:rFonts w:ascii="Calibri" w:hAnsi="Calibri" w:eastAsia="Calibri" w:cs="Calibri"/>
          <w:i/>
          <w:iCs/>
          <w:color w:val="FF0000"/>
          <w:sz w:val="24"/>
          <w:szCs w:val="24"/>
        </w:rPr>
        <w:t xml:space="preserve"> to</w:t>
      </w:r>
      <w:r w:rsidR="00E44950">
        <w:rPr>
          <w:rFonts w:ascii="Calibri" w:hAnsi="Calibri" w:eastAsia="Calibri" w:cs="Calibri"/>
          <w:i/>
          <w:iCs/>
          <w:color w:val="FF0000"/>
          <w:sz w:val="24"/>
          <w:szCs w:val="24"/>
        </w:rPr>
        <w:t xml:space="preserve"> </w:t>
      </w:r>
      <w:r w:rsidR="00B46C11">
        <w:rPr>
          <w:rFonts w:ascii="Calibri" w:hAnsi="Calibri" w:eastAsia="Calibri" w:cs="Calibri"/>
          <w:i/>
          <w:iCs/>
          <w:color w:val="FF0000"/>
          <w:sz w:val="24"/>
          <w:szCs w:val="24"/>
        </w:rPr>
        <w:t>UF/</w:t>
      </w:r>
      <w:r w:rsidRPr="001507D0" w:rsidR="001507D0">
        <w:rPr>
          <w:rFonts w:ascii="Calibri" w:hAnsi="Calibri" w:eastAsia="Calibri" w:cs="Calibri"/>
          <w:i/>
          <w:iCs/>
          <w:color w:val="FF0000"/>
          <w:sz w:val="24"/>
          <w:szCs w:val="24"/>
        </w:rPr>
        <w:t>IFAS Facilities Planning &amp; Operations</w:t>
      </w:r>
      <w:r w:rsidR="001507D0">
        <w:rPr>
          <w:rFonts w:ascii="Calibri" w:hAnsi="Calibri" w:eastAsia="Calibri" w:cs="Calibri"/>
          <w:i/>
          <w:iCs/>
          <w:color w:val="FF0000"/>
          <w:sz w:val="24"/>
          <w:szCs w:val="24"/>
        </w:rPr>
        <w:t xml:space="preserve"> by NATL Chair Dr. Anthony Auletta.</w:t>
      </w:r>
      <w:r w:rsidR="00E44950">
        <w:rPr>
          <w:rFonts w:ascii="Calibri" w:hAnsi="Calibri" w:eastAsia="Calibri" w:cs="Calibri"/>
          <w:i/>
          <w:iCs/>
          <w:color w:val="FF0000"/>
          <w:sz w:val="24"/>
          <w:szCs w:val="24"/>
        </w:rPr>
        <w:t xml:space="preserve"> Following this request, individual boards that were broken or severely degraded were replaced, thereby providing a short-term solution to this problem. In the long-term, however, it is likely that the entire boardwalk will need to be renovated or replaced.</w:t>
      </w:r>
      <w:r w:rsidR="00E44950">
        <w:rPr>
          <w:rFonts w:ascii="Calibri" w:hAnsi="Calibri" w:eastAsia="Calibri" w:cs="Calibri"/>
          <w:i/>
          <w:sz w:val="24"/>
          <w:szCs w:val="24"/>
        </w:rPr>
        <w:t xml:space="preserve"> </w:t>
      </w:r>
      <w:r w:rsidRPr="004771BB" w:rsidR="00E44950">
        <w:rPr>
          <w:rFonts w:ascii="Calibri" w:hAnsi="Calibri" w:eastAsia="Calibri" w:cs="Calibri"/>
          <w:i/>
          <w:iCs/>
          <w:color w:val="FF0000"/>
          <w:sz w:val="24"/>
          <w:szCs w:val="24"/>
        </w:rPr>
        <w:t xml:space="preserve">Representatives from </w:t>
      </w:r>
      <w:r w:rsidR="00B46C11">
        <w:rPr>
          <w:rFonts w:ascii="Calibri" w:hAnsi="Calibri" w:eastAsia="Calibri" w:cs="Calibri"/>
          <w:i/>
          <w:iCs/>
          <w:color w:val="FF0000"/>
          <w:sz w:val="24"/>
          <w:szCs w:val="24"/>
        </w:rPr>
        <w:t>UF/</w:t>
      </w:r>
      <w:r w:rsidRPr="004771BB" w:rsidR="00E44950">
        <w:rPr>
          <w:rFonts w:ascii="Calibri" w:hAnsi="Calibri" w:eastAsia="Calibri" w:cs="Calibri"/>
          <w:i/>
          <w:iCs/>
          <w:color w:val="FF0000"/>
          <w:sz w:val="24"/>
          <w:szCs w:val="24"/>
        </w:rPr>
        <w:t xml:space="preserve">IFAS Facilities </w:t>
      </w:r>
      <w:r w:rsidR="00316C40">
        <w:rPr>
          <w:rFonts w:ascii="Calibri" w:hAnsi="Calibri" w:eastAsia="Calibri" w:cs="Calibri"/>
          <w:i/>
          <w:iCs/>
          <w:color w:val="FF0000"/>
          <w:sz w:val="24"/>
          <w:szCs w:val="24"/>
        </w:rPr>
        <w:t>believe</w:t>
      </w:r>
      <w:r w:rsidRPr="004771BB" w:rsidR="00E44950">
        <w:rPr>
          <w:rFonts w:ascii="Calibri" w:hAnsi="Calibri" w:eastAsia="Calibri" w:cs="Calibri"/>
          <w:i/>
          <w:iCs/>
          <w:color w:val="FF0000"/>
          <w:sz w:val="24"/>
          <w:szCs w:val="24"/>
        </w:rPr>
        <w:t xml:space="preserve"> that a full overhaul of the boardwalk would cost at least </w:t>
      </w:r>
      <w:proofErr w:type="gramStart"/>
      <w:r w:rsidRPr="004771BB" w:rsidR="00E44950">
        <w:rPr>
          <w:rFonts w:ascii="Calibri" w:hAnsi="Calibri" w:eastAsia="Calibri" w:cs="Calibri"/>
          <w:i/>
          <w:iCs/>
          <w:color w:val="FF0000"/>
          <w:sz w:val="24"/>
          <w:szCs w:val="24"/>
        </w:rPr>
        <w:t>$100,000, but</w:t>
      </w:r>
      <w:proofErr w:type="gramEnd"/>
      <w:r w:rsidRPr="004771BB" w:rsidR="00E44950">
        <w:rPr>
          <w:rFonts w:ascii="Calibri" w:hAnsi="Calibri" w:eastAsia="Calibri" w:cs="Calibri"/>
          <w:i/>
          <w:iCs/>
          <w:color w:val="FF0000"/>
          <w:sz w:val="24"/>
          <w:szCs w:val="24"/>
        </w:rPr>
        <w:t xml:space="preserve"> c</w:t>
      </w:r>
      <w:r w:rsidR="00316C40">
        <w:rPr>
          <w:rFonts w:ascii="Calibri" w:hAnsi="Calibri" w:eastAsia="Calibri" w:cs="Calibri"/>
          <w:i/>
          <w:iCs/>
          <w:color w:val="FF0000"/>
          <w:sz w:val="24"/>
          <w:szCs w:val="24"/>
        </w:rPr>
        <w:t>an</w:t>
      </w:r>
      <w:r w:rsidRPr="004771BB" w:rsidR="00E44950">
        <w:rPr>
          <w:rFonts w:ascii="Calibri" w:hAnsi="Calibri" w:eastAsia="Calibri" w:cs="Calibri"/>
          <w:i/>
          <w:iCs/>
          <w:color w:val="FF0000"/>
          <w:sz w:val="24"/>
          <w:szCs w:val="24"/>
        </w:rPr>
        <w:t xml:space="preserve">not provide a precise quote </w:t>
      </w:r>
      <w:r w:rsidR="00316C40">
        <w:rPr>
          <w:rFonts w:ascii="Calibri" w:hAnsi="Calibri" w:eastAsia="Calibri" w:cs="Calibri"/>
          <w:i/>
          <w:iCs/>
          <w:color w:val="FF0000"/>
          <w:sz w:val="24"/>
          <w:szCs w:val="24"/>
        </w:rPr>
        <w:t xml:space="preserve">at this time. </w:t>
      </w:r>
    </w:p>
    <w:p w:rsidRPr="008B1CDB" w:rsidR="008B1CDB" w:rsidP="00301BED" w:rsidRDefault="008B1CDB" w14:paraId="6F9FBFF0" w14:textId="77777777">
      <w:pPr>
        <w:spacing w:after="0" w:line="240" w:lineRule="auto"/>
        <w:ind w:left="1080"/>
        <w:rPr>
          <w:rFonts w:ascii="Calibri" w:hAnsi="Calibri" w:eastAsia="Calibri" w:cs="Calibri"/>
          <w:i/>
          <w:sz w:val="24"/>
          <w:szCs w:val="24"/>
        </w:rPr>
      </w:pPr>
    </w:p>
    <w:p w:rsidRPr="003C13D7" w:rsidR="003C13D7" w:rsidP="000F2840" w:rsidRDefault="008B1CDB" w14:paraId="561F6C34" w14:textId="0161C7C0">
      <w:pPr>
        <w:numPr>
          <w:ilvl w:val="0"/>
          <w:numId w:val="1"/>
        </w:numPr>
        <w:spacing w:after="0" w:line="240" w:lineRule="auto"/>
        <w:rPr>
          <w:rFonts w:ascii="Calibri" w:hAnsi="Calibri" w:eastAsia="Calibri" w:cs="Calibri"/>
          <w:sz w:val="24"/>
          <w:szCs w:val="24"/>
        </w:rPr>
      </w:pPr>
      <w:r w:rsidRPr="008B1CDB">
        <w:rPr>
          <w:rFonts w:ascii="Calibri" w:hAnsi="Calibri" w:eastAsia="Calibri" w:cs="Calibri"/>
          <w:sz w:val="24"/>
          <w:szCs w:val="24"/>
        </w:rPr>
        <w:t xml:space="preserve">A new </w:t>
      </w:r>
      <w:r w:rsidR="00B46C11">
        <w:rPr>
          <w:rFonts w:ascii="Calibri" w:hAnsi="Calibri" w:eastAsia="Calibri" w:cs="Calibri"/>
          <w:sz w:val="24"/>
          <w:szCs w:val="24"/>
        </w:rPr>
        <w:t>design</w:t>
      </w:r>
      <w:r w:rsidRPr="008B1CDB">
        <w:rPr>
          <w:rFonts w:ascii="Calibri" w:hAnsi="Calibri" w:eastAsia="Calibri" w:cs="Calibri"/>
          <w:sz w:val="24"/>
          <w:szCs w:val="24"/>
        </w:rPr>
        <w:t xml:space="preserve"> for the Cultural Plaza entrance when the </w:t>
      </w:r>
      <w:r w:rsidR="00B46C11">
        <w:rPr>
          <w:rFonts w:ascii="Calibri" w:hAnsi="Calibri" w:eastAsia="Calibri" w:cs="Calibri"/>
          <w:sz w:val="24"/>
          <w:szCs w:val="24"/>
        </w:rPr>
        <w:t xml:space="preserve">FLMNH </w:t>
      </w:r>
      <w:r w:rsidRPr="008B1CDB">
        <w:rPr>
          <w:rFonts w:ascii="Calibri" w:hAnsi="Calibri" w:eastAsia="Calibri" w:cs="Calibri"/>
          <w:sz w:val="24"/>
          <w:szCs w:val="24"/>
        </w:rPr>
        <w:t xml:space="preserve">alcohol storage shed is built </w:t>
      </w:r>
      <w:r w:rsidR="00316C40">
        <w:rPr>
          <w:rFonts w:ascii="Calibri" w:hAnsi="Calibri" w:eastAsia="Calibri" w:cs="Calibri"/>
          <w:sz w:val="24"/>
          <w:szCs w:val="24"/>
        </w:rPr>
        <w:t>(d</w:t>
      </w:r>
      <w:r w:rsidRPr="008B1CDB">
        <w:rPr>
          <w:rFonts w:ascii="Calibri" w:hAnsi="Calibri" w:eastAsia="Calibri" w:cs="Calibri"/>
          <w:sz w:val="24"/>
          <w:szCs w:val="24"/>
        </w:rPr>
        <w:t xml:space="preserve">esign not yet considered). </w:t>
      </w:r>
      <w:r w:rsidRPr="008B1CDB">
        <w:rPr>
          <w:rFonts w:ascii="Calibri" w:hAnsi="Calibri" w:eastAsia="Calibri" w:cs="Calibri"/>
          <w:i/>
          <w:iCs/>
          <w:color w:val="FF0000"/>
          <w:sz w:val="24"/>
          <w:szCs w:val="24"/>
        </w:rPr>
        <w:t xml:space="preserve">At the </w:t>
      </w:r>
      <w:r w:rsidR="00B46C11">
        <w:rPr>
          <w:rFonts w:ascii="Calibri" w:hAnsi="Calibri" w:eastAsia="Calibri" w:cs="Calibri"/>
          <w:i/>
          <w:iCs/>
          <w:color w:val="FF0000"/>
          <w:sz w:val="24"/>
          <w:szCs w:val="24"/>
        </w:rPr>
        <w:t>Spring</w:t>
      </w:r>
      <w:r w:rsidR="00E44950">
        <w:rPr>
          <w:rFonts w:ascii="Calibri" w:hAnsi="Calibri" w:eastAsia="Calibri" w:cs="Calibri"/>
          <w:i/>
          <w:iCs/>
          <w:color w:val="FF0000"/>
          <w:sz w:val="24"/>
          <w:szCs w:val="24"/>
        </w:rPr>
        <w:t xml:space="preserve"> 2020</w:t>
      </w:r>
      <w:r w:rsidRPr="008B1CDB">
        <w:rPr>
          <w:rFonts w:ascii="Calibri" w:hAnsi="Calibri" w:eastAsia="Calibri" w:cs="Calibri"/>
          <w:i/>
          <w:iCs/>
          <w:color w:val="FF0000"/>
          <w:sz w:val="24"/>
          <w:szCs w:val="24"/>
        </w:rPr>
        <w:t xml:space="preserve"> Cultural Plaza Advisory Committee meeting, we learned that construction of the storage shed will progress during COVID-19. Once it is finished, it is not clear how the entrance to NATL will be affected or whether funding will be available to fix or upgrade the entrance</w:t>
      </w:r>
      <w:r w:rsidR="00E44950">
        <w:rPr>
          <w:rFonts w:ascii="Calibri" w:hAnsi="Calibri" w:eastAsia="Calibri" w:cs="Calibri"/>
          <w:i/>
          <w:iCs/>
          <w:color w:val="FF0000"/>
          <w:sz w:val="24"/>
          <w:szCs w:val="24"/>
        </w:rPr>
        <w:t>. These conversations are ongoing.</w:t>
      </w:r>
      <w:r w:rsidR="003C13D7">
        <w:rPr>
          <w:rFonts w:ascii="Calibri" w:hAnsi="Calibri" w:eastAsia="Calibri" w:cs="Calibri"/>
          <w:sz w:val="24"/>
          <w:szCs w:val="24"/>
        </w:rPr>
        <w:br/>
      </w:r>
    </w:p>
    <w:p w:rsidRPr="00301BED" w:rsidR="003C13D7" w:rsidP="45AB1B3C" w:rsidRDefault="003C13D7" w14:paraId="654C51E8" w14:textId="568DCCFC">
      <w:pPr>
        <w:numPr>
          <w:ilvl w:val="0"/>
          <w:numId w:val="1"/>
        </w:numPr>
        <w:spacing w:after="0" w:line="240" w:lineRule="auto"/>
        <w:rPr>
          <w:rFonts w:ascii="Calibri" w:hAnsi="Calibri" w:eastAsia="Calibri" w:cs="Calibri"/>
          <w:i/>
          <w:iCs/>
          <w:color w:val="FF0000"/>
          <w:sz w:val="24"/>
          <w:szCs w:val="24"/>
        </w:rPr>
      </w:pPr>
      <w:r w:rsidRPr="45AB1B3C">
        <w:rPr>
          <w:rFonts w:ascii="Calibri" w:hAnsi="Calibri" w:eastAsia="Calibri" w:cs="Calibri"/>
          <w:sz w:val="24"/>
          <w:szCs w:val="24"/>
        </w:rPr>
        <w:t>Add a classroom and/or lab building to facilitate NATL use. To avoid using land in the NATL-</w:t>
      </w:r>
      <w:r w:rsidR="00B46C11">
        <w:rPr>
          <w:rFonts w:ascii="Calibri" w:hAnsi="Calibri" w:eastAsia="Calibri" w:cs="Calibri"/>
          <w:sz w:val="24"/>
          <w:szCs w:val="24"/>
        </w:rPr>
        <w:t>W</w:t>
      </w:r>
      <w:r w:rsidRPr="45AB1B3C">
        <w:rPr>
          <w:rFonts w:ascii="Calibri" w:hAnsi="Calibri" w:eastAsia="Calibri" w:cs="Calibri"/>
          <w:sz w:val="24"/>
          <w:szCs w:val="24"/>
        </w:rPr>
        <w:t xml:space="preserve">est </w:t>
      </w:r>
      <w:r w:rsidR="00B46C11">
        <w:rPr>
          <w:rFonts w:ascii="Calibri" w:hAnsi="Calibri" w:eastAsia="Calibri" w:cs="Calibri"/>
          <w:sz w:val="24"/>
          <w:szCs w:val="24"/>
        </w:rPr>
        <w:t>c</w:t>
      </w:r>
      <w:r w:rsidRPr="45AB1B3C">
        <w:rPr>
          <w:rFonts w:ascii="Calibri" w:hAnsi="Calibri" w:eastAsia="Calibri" w:cs="Calibri"/>
          <w:sz w:val="24"/>
          <w:szCs w:val="24"/>
        </w:rPr>
        <w:t xml:space="preserve">onservation </w:t>
      </w:r>
      <w:r w:rsidR="00B46C11">
        <w:rPr>
          <w:rFonts w:ascii="Calibri" w:hAnsi="Calibri" w:eastAsia="Calibri" w:cs="Calibri"/>
          <w:sz w:val="24"/>
          <w:szCs w:val="24"/>
        </w:rPr>
        <w:t>a</w:t>
      </w:r>
      <w:r w:rsidRPr="45AB1B3C">
        <w:rPr>
          <w:rFonts w:ascii="Calibri" w:hAnsi="Calibri" w:eastAsia="Calibri" w:cs="Calibri"/>
          <w:sz w:val="24"/>
          <w:szCs w:val="24"/>
        </w:rPr>
        <w:t xml:space="preserve">rea, the building might best be situated on an out-parcel </w:t>
      </w:r>
      <w:r w:rsidRPr="45AB1B3C">
        <w:rPr>
          <w:rFonts w:ascii="Calibri" w:hAnsi="Calibri" w:eastAsia="Calibri" w:cs="Calibri"/>
          <w:sz w:val="24"/>
          <w:szCs w:val="24"/>
        </w:rPr>
        <w:lastRenderedPageBreak/>
        <w:t xml:space="preserve">south of the </w:t>
      </w:r>
      <w:r w:rsidR="00B46C11">
        <w:rPr>
          <w:rFonts w:ascii="Calibri" w:hAnsi="Calibri" w:eastAsia="Calibri" w:cs="Calibri"/>
          <w:sz w:val="24"/>
          <w:szCs w:val="24"/>
        </w:rPr>
        <w:t>NATL P</w:t>
      </w:r>
      <w:r w:rsidRPr="45AB1B3C">
        <w:rPr>
          <w:rFonts w:ascii="Calibri" w:hAnsi="Calibri" w:eastAsia="Calibri" w:cs="Calibri"/>
          <w:sz w:val="24"/>
          <w:szCs w:val="24"/>
        </w:rPr>
        <w:t>avilion. A representative of the UF Foundation believes NATL might attract a donation of $1 million or more.</w:t>
      </w:r>
      <w:r w:rsidR="00E469F1">
        <w:rPr>
          <w:rFonts w:ascii="Calibri" w:hAnsi="Calibri" w:eastAsia="Calibri" w:cs="Calibri"/>
          <w:sz w:val="24"/>
          <w:szCs w:val="24"/>
        </w:rPr>
        <w:t xml:space="preserve"> </w:t>
      </w:r>
      <w:r w:rsidRPr="45AB1B3C">
        <w:rPr>
          <w:rFonts w:ascii="Calibri" w:hAnsi="Calibri" w:eastAsia="Calibri" w:cs="Calibri"/>
          <w:sz w:val="24"/>
          <w:szCs w:val="24"/>
        </w:rPr>
        <w:t>Having a plan for using such a donation might help the donor decide to make it. An alternative plan for such a donation would be to set up an endowment for the benefit of NATL</w:t>
      </w:r>
      <w:r w:rsidRPr="45AB1B3C" w:rsidR="00316C40">
        <w:rPr>
          <w:rFonts w:ascii="Calibri" w:hAnsi="Calibri" w:eastAsia="Calibri" w:cs="Calibri"/>
          <w:sz w:val="24"/>
          <w:szCs w:val="24"/>
        </w:rPr>
        <w:t>.</w:t>
      </w:r>
      <w:r w:rsidR="00B46C11">
        <w:rPr>
          <w:rFonts w:ascii="Calibri" w:hAnsi="Calibri" w:eastAsia="Calibri" w:cs="Calibri"/>
          <w:sz w:val="24"/>
          <w:szCs w:val="24"/>
        </w:rPr>
        <w:t xml:space="preserve"> </w:t>
      </w:r>
    </w:p>
    <w:p w:rsidRPr="008B1CDB" w:rsidR="008B1CDB" w:rsidP="008B1CDB" w:rsidRDefault="008B1CDB" w14:paraId="5419B601" w14:textId="77777777">
      <w:pPr>
        <w:spacing w:after="0" w:line="240" w:lineRule="auto"/>
        <w:rPr>
          <w:rFonts w:ascii="Calibri" w:hAnsi="Calibri" w:eastAsia="Calibri" w:cs="Calibri"/>
          <w:b/>
          <w:sz w:val="24"/>
          <w:szCs w:val="24"/>
        </w:rPr>
      </w:pPr>
    </w:p>
    <w:p w:rsidRPr="008B1CDB" w:rsidR="008B1CDB" w:rsidP="008B1CDB" w:rsidRDefault="008B1CDB" w14:paraId="7968319B" w14:textId="77777777">
      <w:pPr>
        <w:spacing w:after="0" w:line="240" w:lineRule="auto"/>
        <w:rPr>
          <w:rFonts w:ascii="Calibri" w:hAnsi="Calibri" w:eastAsia="Calibri" w:cs="Calibri"/>
          <w:i/>
          <w:sz w:val="24"/>
          <w:szCs w:val="24"/>
        </w:rPr>
      </w:pPr>
      <w:r w:rsidRPr="008B1CDB">
        <w:rPr>
          <w:rFonts w:ascii="Calibri" w:hAnsi="Calibri" w:eastAsia="Calibri" w:cs="Calibri"/>
          <w:b/>
          <w:bCs/>
          <w:sz w:val="24"/>
          <w:szCs w:val="24"/>
        </w:rPr>
        <w:t>B</w:t>
      </w:r>
      <w:r w:rsidRPr="008B1CDB">
        <w:rPr>
          <w:rFonts w:ascii="Calibri" w:hAnsi="Calibri" w:eastAsia="Calibri" w:cs="Calibri"/>
          <w:b/>
          <w:sz w:val="24"/>
          <w:szCs w:val="24"/>
        </w:rPr>
        <w:t xml:space="preserve">. Instituting remote access (and security) and real-time online interaction with NATL </w:t>
      </w:r>
    </w:p>
    <w:p w:rsidRPr="008B1CDB" w:rsidR="008B1CDB" w:rsidP="000F2840" w:rsidRDefault="008B1CDB" w14:paraId="2D440112" w14:textId="1961454F">
      <w:pPr>
        <w:numPr>
          <w:ilvl w:val="0"/>
          <w:numId w:val="4"/>
        </w:numPr>
        <w:spacing w:after="0" w:line="240" w:lineRule="auto"/>
        <w:rPr>
          <w:rFonts w:ascii="Calibri" w:hAnsi="Calibri" w:eastAsia="Calibri" w:cs="Calibri"/>
          <w:i/>
          <w:color w:val="FF0000"/>
          <w:sz w:val="24"/>
          <w:szCs w:val="24"/>
        </w:rPr>
      </w:pPr>
      <w:r w:rsidRPr="008B1CDB">
        <w:rPr>
          <w:rFonts w:ascii="Calibri" w:hAnsi="Calibri" w:eastAsia="Calibri" w:cs="Calibri"/>
          <w:sz w:val="24"/>
          <w:szCs w:val="24"/>
        </w:rPr>
        <w:t xml:space="preserve">In partnership with FLMNH, develop a program using an interactive whiteboard (e.g., SMART board) to use digital material from NATL to involve K-12 students in learning about ecological concepts and problems. Including grade-level specific, standards-based curriculum materials (field investigation activities) that can be implemented as part of school field trips or summer enrichment programs. Make available as downloadable files for use by home schooled children, scout groups and others. </w:t>
      </w:r>
      <w:r w:rsidRPr="008B1CDB">
        <w:rPr>
          <w:rFonts w:ascii="Calibri" w:hAnsi="Calibri" w:eastAsia="Calibri" w:cs="Calibri"/>
          <w:i/>
          <w:color w:val="FF0000"/>
          <w:sz w:val="24"/>
          <w:szCs w:val="24"/>
        </w:rPr>
        <w:t xml:space="preserve">Former NATL TA Jennifer </w:t>
      </w:r>
      <w:proofErr w:type="spellStart"/>
      <w:r w:rsidRPr="008B1CDB">
        <w:rPr>
          <w:rFonts w:ascii="Calibri" w:hAnsi="Calibri" w:eastAsia="Calibri" w:cs="Calibri"/>
          <w:i/>
          <w:color w:val="FF0000"/>
          <w:sz w:val="24"/>
          <w:szCs w:val="24"/>
        </w:rPr>
        <w:t>Eells</w:t>
      </w:r>
      <w:proofErr w:type="spellEnd"/>
      <w:r w:rsidRPr="008B1CDB">
        <w:rPr>
          <w:rFonts w:ascii="Calibri" w:hAnsi="Calibri" w:eastAsia="Calibri" w:cs="Calibri"/>
          <w:i/>
          <w:color w:val="FF0000"/>
          <w:sz w:val="24"/>
          <w:szCs w:val="24"/>
        </w:rPr>
        <w:t xml:space="preserve"> began working on this in 2019, and the current NATL TAs will continue this work. Lesson plans on Invasive Species, Birds, Wetlands, and Fire Ecology have been completed and uploaded to the website. </w:t>
      </w:r>
      <w:r w:rsidR="001E06E4">
        <w:rPr>
          <w:rFonts w:ascii="Calibri" w:hAnsi="Calibri" w:eastAsia="Calibri" w:cs="Calibri"/>
          <w:i/>
          <w:color w:val="FF0000"/>
          <w:sz w:val="24"/>
          <w:szCs w:val="24"/>
        </w:rPr>
        <w:t>Lesson plans on other</w:t>
      </w:r>
      <w:r w:rsidRPr="008B1CDB">
        <w:rPr>
          <w:rFonts w:ascii="Calibri" w:hAnsi="Calibri" w:eastAsia="Calibri" w:cs="Calibri"/>
          <w:i/>
          <w:color w:val="FF0000"/>
          <w:sz w:val="24"/>
          <w:szCs w:val="24"/>
        </w:rPr>
        <w:t xml:space="preserve"> topics are in progress.</w:t>
      </w:r>
    </w:p>
    <w:p w:rsidRPr="008B1CDB" w:rsidR="008B1CDB" w:rsidP="008B1CDB" w:rsidRDefault="008B1CDB" w14:paraId="24E9C976" w14:textId="77777777">
      <w:pPr>
        <w:spacing w:after="0" w:line="240" w:lineRule="auto"/>
        <w:rPr>
          <w:rFonts w:ascii="Calibri" w:hAnsi="Calibri" w:eastAsia="Calibri" w:cs="Calibri"/>
          <w:i/>
          <w:sz w:val="24"/>
          <w:szCs w:val="24"/>
        </w:rPr>
      </w:pPr>
    </w:p>
    <w:p w:rsidRPr="008B1CDB" w:rsidR="008B1CDB" w:rsidP="000F2840" w:rsidRDefault="008B1CDB" w14:paraId="37E27701" w14:textId="52F58C29">
      <w:pPr>
        <w:numPr>
          <w:ilvl w:val="0"/>
          <w:numId w:val="2"/>
        </w:numPr>
        <w:spacing w:after="0" w:line="240" w:lineRule="auto"/>
        <w:rPr>
          <w:rFonts w:ascii="Calibri" w:hAnsi="Calibri" w:eastAsia="Calibri" w:cs="Calibri"/>
          <w:sz w:val="24"/>
          <w:szCs w:val="24"/>
        </w:rPr>
      </w:pPr>
      <w:r w:rsidRPr="008B1CDB">
        <w:rPr>
          <w:rFonts w:ascii="Calibri" w:hAnsi="Calibri" w:eastAsia="Calibri" w:cs="Calibri"/>
          <w:sz w:val="24"/>
          <w:szCs w:val="24"/>
        </w:rPr>
        <w:t xml:space="preserve">Prepare pre-recorded guided tours that will be filmed and then available online for those that cannot visit NATL in person. Offer live guided tours for schools and other groups of people that would not be able to visit NATL in person due to distance from the site or disability. </w:t>
      </w:r>
      <w:r w:rsidRPr="008B1CDB">
        <w:rPr>
          <w:rFonts w:ascii="Calibri" w:hAnsi="Calibri" w:eastAsia="Calibri" w:cs="Calibri"/>
          <w:i/>
          <w:color w:val="FF0000"/>
          <w:sz w:val="24"/>
          <w:szCs w:val="24"/>
        </w:rPr>
        <w:t xml:space="preserve">This has become </w:t>
      </w:r>
      <w:proofErr w:type="gramStart"/>
      <w:r w:rsidRPr="008B1CDB">
        <w:rPr>
          <w:rFonts w:ascii="Calibri" w:hAnsi="Calibri" w:eastAsia="Calibri" w:cs="Calibri"/>
          <w:i/>
          <w:color w:val="FF0000"/>
          <w:sz w:val="24"/>
          <w:szCs w:val="24"/>
        </w:rPr>
        <w:t>all the more</w:t>
      </w:r>
      <w:proofErr w:type="gramEnd"/>
      <w:r w:rsidRPr="008B1CDB">
        <w:rPr>
          <w:rFonts w:ascii="Calibri" w:hAnsi="Calibri" w:eastAsia="Calibri" w:cs="Calibri"/>
          <w:i/>
          <w:color w:val="FF0000"/>
          <w:sz w:val="24"/>
          <w:szCs w:val="24"/>
        </w:rPr>
        <w:t xml:space="preserve"> essential in light of the COVID-19 pandemic.</w:t>
      </w:r>
      <w:r w:rsidR="00316C40">
        <w:rPr>
          <w:rFonts w:ascii="Calibri" w:hAnsi="Calibri" w:eastAsia="Calibri" w:cs="Calibri"/>
          <w:i/>
          <w:color w:val="FF0000"/>
          <w:sz w:val="24"/>
          <w:szCs w:val="24"/>
        </w:rPr>
        <w:t xml:space="preserve"> NATL intern</w:t>
      </w:r>
      <w:r w:rsidRPr="008B1CDB">
        <w:rPr>
          <w:rFonts w:ascii="Calibri" w:hAnsi="Calibri" w:eastAsia="Calibri" w:cs="Calibri"/>
          <w:i/>
          <w:color w:val="FF0000"/>
          <w:sz w:val="24"/>
          <w:szCs w:val="24"/>
        </w:rPr>
        <w:t xml:space="preserve"> </w:t>
      </w:r>
      <w:r w:rsidR="00316C40">
        <w:rPr>
          <w:rFonts w:ascii="Calibri" w:hAnsi="Calibri" w:eastAsia="Calibri" w:cs="Calibri"/>
          <w:i/>
          <w:color w:val="FF0000"/>
          <w:sz w:val="24"/>
          <w:szCs w:val="24"/>
        </w:rPr>
        <w:t xml:space="preserve">Chris </w:t>
      </w:r>
      <w:proofErr w:type="spellStart"/>
      <w:r w:rsidR="00316C40">
        <w:rPr>
          <w:rFonts w:ascii="Calibri" w:hAnsi="Calibri" w:eastAsia="Calibri" w:cs="Calibri"/>
          <w:i/>
          <w:color w:val="FF0000"/>
          <w:sz w:val="24"/>
          <w:szCs w:val="24"/>
        </w:rPr>
        <w:t>Stansel</w:t>
      </w:r>
      <w:proofErr w:type="spellEnd"/>
      <w:r w:rsidR="00316C40">
        <w:rPr>
          <w:rFonts w:ascii="Calibri" w:hAnsi="Calibri" w:eastAsia="Calibri" w:cs="Calibri"/>
          <w:i/>
          <w:color w:val="FF0000"/>
          <w:sz w:val="24"/>
          <w:szCs w:val="24"/>
        </w:rPr>
        <w:t xml:space="preserve"> has begun working on a guided audio tour of NATL that will soon be available on the website for anyone to access. In-person visitors will be able to access this tour by scanning QR codes posted throughout NATL. </w:t>
      </w:r>
    </w:p>
    <w:p w:rsidRPr="008B1CDB" w:rsidR="008B1CDB" w:rsidP="008B1CDB" w:rsidRDefault="008B1CDB" w14:paraId="05FC319E" w14:textId="77777777">
      <w:pPr>
        <w:spacing w:after="0" w:line="240" w:lineRule="auto"/>
        <w:rPr>
          <w:rFonts w:ascii="Calibri" w:hAnsi="Calibri" w:eastAsia="Calibri" w:cs="Calibri"/>
          <w:sz w:val="24"/>
          <w:szCs w:val="24"/>
        </w:rPr>
      </w:pPr>
    </w:p>
    <w:p w:rsidRPr="0074550A" w:rsidR="008B1CDB" w:rsidP="008B1CDB" w:rsidRDefault="008B1CDB" w14:paraId="180EE9AA" w14:textId="57C73634">
      <w:pPr>
        <w:spacing w:after="0" w:line="240" w:lineRule="auto"/>
        <w:rPr>
          <w:rFonts w:ascii="Calibri" w:hAnsi="Calibri" w:eastAsia="Calibri" w:cs="Calibri"/>
          <w:sz w:val="24"/>
          <w:szCs w:val="24"/>
        </w:rPr>
      </w:pPr>
      <w:r w:rsidRPr="008B1CDB">
        <w:rPr>
          <w:rFonts w:ascii="Calibri" w:hAnsi="Calibri" w:eastAsia="Calibri" w:cs="Calibri"/>
          <w:b/>
          <w:bCs/>
          <w:sz w:val="24"/>
          <w:szCs w:val="24"/>
        </w:rPr>
        <w:t>C</w:t>
      </w:r>
      <w:r w:rsidRPr="008B1CDB">
        <w:rPr>
          <w:rFonts w:ascii="Calibri" w:hAnsi="Calibri" w:eastAsia="Calibri" w:cs="Calibri"/>
          <w:b/>
          <w:sz w:val="24"/>
          <w:szCs w:val="24"/>
        </w:rPr>
        <w:t>. Enhancing the research and teaching usage of NATL</w:t>
      </w:r>
      <w:r w:rsidRPr="008B1CDB">
        <w:rPr>
          <w:rFonts w:ascii="Calibri" w:hAnsi="Calibri" w:eastAsia="Calibri" w:cs="Calibri"/>
          <w:sz w:val="24"/>
          <w:szCs w:val="24"/>
        </w:rPr>
        <w:t xml:space="preserve"> </w:t>
      </w:r>
    </w:p>
    <w:p w:rsidRPr="008B1CDB" w:rsidR="008B1CDB" w:rsidP="000F2840" w:rsidRDefault="008B1CDB" w14:paraId="0F26E0EC" w14:textId="77777777">
      <w:pPr>
        <w:numPr>
          <w:ilvl w:val="0"/>
          <w:numId w:val="3"/>
        </w:numPr>
        <w:spacing w:after="0" w:line="240" w:lineRule="auto"/>
        <w:rPr>
          <w:rFonts w:ascii="Calibri" w:hAnsi="Calibri" w:eastAsia="Calibri" w:cs="Calibri"/>
          <w:sz w:val="24"/>
          <w:szCs w:val="24"/>
        </w:rPr>
      </w:pPr>
      <w:r w:rsidRPr="45AB1B3C">
        <w:rPr>
          <w:rFonts w:ascii="Calibri" w:hAnsi="Calibri" w:eastAsia="Calibri" w:cs="Calibri"/>
          <w:sz w:val="24"/>
          <w:szCs w:val="24"/>
        </w:rPr>
        <w:t>Establish a grant program costing approximately $10,000 a year providing small grants ($500-$5,000 grants) to foster data collection, proposal submissions and distance curriculum development utilizing NATL. Distance curriculum developed using seed grant funding would be made freely available on the NATL website. $1,000 per year earmarked for a grant that would support one or more citizen science projects in NATL. Citizen Science projects could fund some NATL specific ideas as well as support the partnership of NATL with national initiatives.</w:t>
      </w:r>
    </w:p>
    <w:p w:rsidRPr="008B1CDB" w:rsidR="008B1CDB" w:rsidP="008B1CDB" w:rsidRDefault="008B1CDB" w14:paraId="618F801E" w14:textId="77777777">
      <w:pPr>
        <w:spacing w:after="0" w:line="240" w:lineRule="auto"/>
        <w:rPr>
          <w:rFonts w:ascii="Calibri" w:hAnsi="Calibri" w:eastAsia="Calibri" w:cs="Calibri"/>
          <w:sz w:val="24"/>
          <w:szCs w:val="24"/>
        </w:rPr>
      </w:pPr>
    </w:p>
    <w:p w:rsidR="00C47F05" w:rsidP="003C13D7" w:rsidRDefault="004771BB" w14:paraId="150C72EB" w14:textId="1E097544">
      <w:pPr>
        <w:spacing w:after="0" w:line="240" w:lineRule="auto"/>
        <w:rPr>
          <w:rFonts w:ascii="Calibri" w:hAnsi="Calibri" w:eastAsia="Calibri" w:cs="Calibri"/>
          <w:sz w:val="24"/>
          <w:szCs w:val="24"/>
        </w:rPr>
      </w:pPr>
      <w:r>
        <w:rPr>
          <w:rFonts w:ascii="Calibri" w:hAnsi="Calibri" w:eastAsia="Calibri" w:cs="Calibri"/>
          <w:sz w:val="24"/>
          <w:szCs w:val="24"/>
        </w:rPr>
        <w:t>One of our priorities for 2021 will be to revisit these goals and develop a new</w:t>
      </w:r>
      <w:r w:rsidRPr="008B1CDB" w:rsidR="008B1CDB">
        <w:rPr>
          <w:rFonts w:ascii="Calibri" w:hAnsi="Calibri" w:eastAsia="Calibri" w:cs="Calibri"/>
          <w:sz w:val="24"/>
          <w:szCs w:val="24"/>
        </w:rPr>
        <w:t xml:space="preserve"> long-</w:t>
      </w:r>
      <w:r>
        <w:rPr>
          <w:rFonts w:ascii="Calibri" w:hAnsi="Calibri" w:eastAsia="Calibri" w:cs="Calibri"/>
          <w:sz w:val="24"/>
          <w:szCs w:val="24"/>
        </w:rPr>
        <w:t>range</w:t>
      </w:r>
      <w:r w:rsidRPr="008B1CDB">
        <w:rPr>
          <w:rFonts w:ascii="Calibri" w:hAnsi="Calibri" w:eastAsia="Calibri" w:cs="Calibri"/>
          <w:sz w:val="24"/>
          <w:szCs w:val="24"/>
        </w:rPr>
        <w:t xml:space="preserve"> </w:t>
      </w:r>
      <w:r w:rsidRPr="008B1CDB" w:rsidR="008B1CDB">
        <w:rPr>
          <w:rFonts w:ascii="Calibri" w:hAnsi="Calibri" w:eastAsia="Calibri" w:cs="Calibri"/>
          <w:sz w:val="24"/>
          <w:szCs w:val="24"/>
        </w:rPr>
        <w:t xml:space="preserve">strategic plan for </w:t>
      </w:r>
      <w:r>
        <w:rPr>
          <w:rFonts w:ascii="Calibri" w:hAnsi="Calibri" w:eastAsia="Calibri" w:cs="Calibri"/>
          <w:sz w:val="24"/>
          <w:szCs w:val="24"/>
        </w:rPr>
        <w:t>the next ten years</w:t>
      </w:r>
      <w:r w:rsidRPr="008B1CDB" w:rsidR="008B1CDB">
        <w:rPr>
          <w:rFonts w:ascii="Calibri" w:hAnsi="Calibri" w:eastAsia="Calibri" w:cs="Calibri"/>
          <w:sz w:val="24"/>
          <w:szCs w:val="24"/>
        </w:rPr>
        <w:t xml:space="preserve">. </w:t>
      </w:r>
      <w:r w:rsidR="00FF4AC5">
        <w:rPr>
          <w:rFonts w:ascii="Calibri" w:hAnsi="Calibri" w:eastAsia="Calibri" w:cs="Calibri"/>
          <w:sz w:val="24"/>
          <w:szCs w:val="24"/>
        </w:rPr>
        <w:t>Preliminary ideas</w:t>
      </w:r>
      <w:r w:rsidR="00B11E23">
        <w:rPr>
          <w:rFonts w:ascii="Calibri" w:hAnsi="Calibri" w:eastAsia="Calibri" w:cs="Calibri"/>
          <w:sz w:val="24"/>
          <w:szCs w:val="24"/>
        </w:rPr>
        <w:t xml:space="preserve"> </w:t>
      </w:r>
      <w:r w:rsidRPr="008B1CDB" w:rsidR="008B1CDB">
        <w:rPr>
          <w:rFonts w:ascii="Calibri" w:hAnsi="Calibri" w:eastAsia="Calibri" w:cs="Calibri"/>
          <w:sz w:val="24"/>
          <w:szCs w:val="24"/>
        </w:rPr>
        <w:t xml:space="preserve">will be discussed at the </w:t>
      </w:r>
      <w:r w:rsidR="00FF4AC5">
        <w:rPr>
          <w:rFonts w:ascii="Calibri" w:hAnsi="Calibri" w:eastAsia="Calibri" w:cs="Calibri"/>
          <w:sz w:val="24"/>
          <w:szCs w:val="24"/>
        </w:rPr>
        <w:t>Spring &amp; Fall</w:t>
      </w:r>
      <w:r w:rsidRPr="008B1CDB" w:rsidR="00FF4AC5">
        <w:rPr>
          <w:rFonts w:ascii="Calibri" w:hAnsi="Calibri" w:eastAsia="Calibri" w:cs="Calibri"/>
          <w:sz w:val="24"/>
          <w:szCs w:val="24"/>
        </w:rPr>
        <w:t xml:space="preserve"> </w:t>
      </w:r>
      <w:r w:rsidRPr="008B1CDB" w:rsidR="008B1CDB">
        <w:rPr>
          <w:rFonts w:ascii="Calibri" w:hAnsi="Calibri" w:eastAsia="Calibri" w:cs="Calibri"/>
          <w:sz w:val="24"/>
          <w:szCs w:val="24"/>
        </w:rPr>
        <w:t>202</w:t>
      </w:r>
      <w:r w:rsidR="00FF4AC5">
        <w:rPr>
          <w:rFonts w:ascii="Calibri" w:hAnsi="Calibri" w:eastAsia="Calibri" w:cs="Calibri"/>
          <w:sz w:val="24"/>
          <w:szCs w:val="24"/>
        </w:rPr>
        <w:t>1</w:t>
      </w:r>
      <w:r w:rsidRPr="008B1CDB" w:rsidR="008B1CDB">
        <w:rPr>
          <w:rFonts w:ascii="Calibri" w:hAnsi="Calibri" w:eastAsia="Calibri" w:cs="Calibri"/>
          <w:sz w:val="24"/>
          <w:szCs w:val="24"/>
        </w:rPr>
        <w:t xml:space="preserve"> NAAC meeting</w:t>
      </w:r>
      <w:r w:rsidR="00FF4AC5">
        <w:rPr>
          <w:rFonts w:ascii="Calibri" w:hAnsi="Calibri" w:eastAsia="Calibri" w:cs="Calibri"/>
          <w:sz w:val="24"/>
          <w:szCs w:val="24"/>
        </w:rPr>
        <w:t>s and a draft of the new strategic plan will be included in the Fall 2021 NAAC report.</w:t>
      </w:r>
      <w:bookmarkStart w:name="_4._NATL_Finances" w:id="4"/>
      <w:bookmarkEnd w:id="4"/>
    </w:p>
    <w:p w:rsidRPr="003C13D7" w:rsidR="003C13D7" w:rsidP="003C13D7" w:rsidRDefault="003C13D7" w14:paraId="08715B09" w14:textId="77777777">
      <w:pPr>
        <w:spacing w:after="0" w:line="240" w:lineRule="auto"/>
        <w:rPr>
          <w:rFonts w:ascii="Calibri" w:hAnsi="Calibri" w:eastAsia="Calibri" w:cs="Calibri"/>
          <w:sz w:val="24"/>
          <w:szCs w:val="24"/>
        </w:rPr>
      </w:pPr>
    </w:p>
    <w:p w:rsidRPr="006B0186" w:rsidR="00F156BF" w:rsidP="006B0186" w:rsidRDefault="00316C40" w14:paraId="19A158BF" w14:textId="35B0F45F">
      <w:pPr>
        <w:pStyle w:val="Heading1"/>
        <w:rPr>
          <w:rFonts w:eastAsia="Calibri"/>
          <w:b/>
          <w:bCs/>
        </w:rPr>
      </w:pPr>
      <w:bookmarkStart w:name="_3._NATL_Finance" w:id="5"/>
      <w:bookmarkEnd w:id="5"/>
      <w:r>
        <w:rPr>
          <w:rFonts w:eastAsia="Calibri"/>
          <w:b/>
          <w:bCs/>
        </w:rPr>
        <w:lastRenderedPageBreak/>
        <w:t>3</w:t>
      </w:r>
      <w:r w:rsidRPr="006B0186" w:rsidR="00F156BF">
        <w:rPr>
          <w:rFonts w:eastAsia="Calibri"/>
          <w:b/>
          <w:bCs/>
        </w:rPr>
        <w:t>. NATL Finance</w:t>
      </w:r>
      <w:r w:rsidR="002811D8">
        <w:rPr>
          <w:rFonts w:eastAsia="Calibri"/>
          <w:b/>
          <w:bCs/>
        </w:rPr>
        <w:t xml:space="preserve"> Reports</w:t>
      </w:r>
    </w:p>
    <w:p w:rsidR="00F156BF" w:rsidP="006B0186" w:rsidRDefault="00F156BF" w14:paraId="5DD653C7" w14:textId="63E28062">
      <w:pPr>
        <w:pStyle w:val="Heading2"/>
        <w:rPr>
          <w:rFonts w:eastAsia="Calibri"/>
          <w:b/>
          <w:bCs/>
        </w:rPr>
      </w:pPr>
      <w:bookmarkStart w:name="_A._Fiscal_Report" w:id="6"/>
      <w:bookmarkEnd w:id="6"/>
      <w:r w:rsidRPr="006B0186">
        <w:rPr>
          <w:rFonts w:eastAsia="Calibri"/>
          <w:b/>
          <w:bCs/>
        </w:rPr>
        <w:t>A. Fiscal Report (FY 20</w:t>
      </w:r>
      <w:r w:rsidR="00FF4AC5">
        <w:rPr>
          <w:rFonts w:eastAsia="Calibri"/>
          <w:b/>
          <w:bCs/>
        </w:rPr>
        <w:t>20</w:t>
      </w:r>
      <w:r w:rsidRPr="006B0186">
        <w:rPr>
          <w:rFonts w:eastAsia="Calibri"/>
          <w:b/>
          <w:bCs/>
        </w:rPr>
        <w:t>-2</w:t>
      </w:r>
      <w:r w:rsidR="00FF4AC5">
        <w:rPr>
          <w:rFonts w:eastAsia="Calibri"/>
          <w:b/>
          <w:bCs/>
        </w:rPr>
        <w:t>1</w:t>
      </w:r>
      <w:r w:rsidRPr="006B0186">
        <w:rPr>
          <w:rFonts w:eastAsia="Calibri"/>
          <w:b/>
          <w:bCs/>
        </w:rPr>
        <w:t>)</w:t>
      </w:r>
    </w:p>
    <w:p w:rsidRPr="00301BED" w:rsidR="00BD18A1" w:rsidP="00301BED" w:rsidRDefault="003C1D2E" w14:paraId="692ADE5D" w14:textId="352866B3">
      <w:pPr>
        <w:spacing w:line="240" w:lineRule="auto"/>
        <w:contextualSpacing/>
        <w:rPr>
          <w:rFonts w:ascii="Calibri" w:hAnsi="Calibri" w:cs="Calibri"/>
          <w:bCs/>
          <w:sz w:val="24"/>
          <w:szCs w:val="24"/>
        </w:rPr>
      </w:pPr>
      <w:r w:rsidRPr="00F156BF">
        <w:rPr>
          <w:rFonts w:ascii="Calibri" w:hAnsi="Calibri" w:eastAsia="Calibri" w:cs="Calibri"/>
          <w:noProof/>
          <w:sz w:val="24"/>
          <w:szCs w:val="24"/>
        </w:rPr>
        <w:drawing>
          <wp:anchor distT="0" distB="0" distL="114300" distR="114300" simplePos="0" relativeHeight="251658240" behindDoc="0" locked="0" layoutInCell="1" allowOverlap="1" wp14:anchorId="01A9B71A" wp14:editId="529CD2B4">
            <wp:simplePos x="0" y="0"/>
            <wp:positionH relativeFrom="margin">
              <wp:posOffset>35560</wp:posOffset>
            </wp:positionH>
            <wp:positionV relativeFrom="paragraph">
              <wp:posOffset>919002</wp:posOffset>
            </wp:positionV>
            <wp:extent cx="5662930" cy="4886325"/>
            <wp:effectExtent l="0" t="0" r="1270" b="317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cstate="screen">
                      <a:extLst>
                        <a:ext uri="{28A0092B-C50C-407E-A947-70E740481C1C}">
                          <a14:useLocalDpi xmlns:a14="http://schemas.microsoft.com/office/drawing/2010/main"/>
                        </a:ext>
                      </a:extLst>
                    </a:blip>
                    <a:stretch>
                      <a:fillRect/>
                    </a:stretch>
                  </pic:blipFill>
                  <pic:spPr>
                    <a:xfrm>
                      <a:off x="0" y="0"/>
                      <a:ext cx="5662930" cy="4886325"/>
                    </a:xfrm>
                    <a:prstGeom prst="rect">
                      <a:avLst/>
                    </a:prstGeom>
                  </pic:spPr>
                </pic:pic>
              </a:graphicData>
            </a:graphic>
            <wp14:sizeRelH relativeFrom="page">
              <wp14:pctWidth>0</wp14:pctWidth>
            </wp14:sizeRelH>
            <wp14:sizeRelV relativeFrom="page">
              <wp14:pctHeight>0</wp14:pctHeight>
            </wp14:sizeRelV>
          </wp:anchor>
        </w:drawing>
      </w:r>
      <w:r w:rsidRPr="45AB1B3C" w:rsidR="00FF4AC5">
        <w:rPr>
          <w:rFonts w:ascii="Calibri" w:hAnsi="Calibri" w:cs="Calibri"/>
          <w:sz w:val="24"/>
          <w:szCs w:val="24"/>
        </w:rPr>
        <w:t>Below is the NATL spending plan for Fiscal Year 2020-21 that was approved by the NAAC at the Fall 2020 meeting, as well as a summary of income and expenditures for the fiscal year as of April 21</w:t>
      </w:r>
      <w:r w:rsidRPr="45AB1B3C" w:rsidR="00FF4AC5">
        <w:rPr>
          <w:rFonts w:ascii="Calibri" w:hAnsi="Calibri" w:cs="Calibri"/>
          <w:sz w:val="24"/>
          <w:szCs w:val="24"/>
          <w:vertAlign w:val="superscript"/>
        </w:rPr>
        <w:t>st</w:t>
      </w:r>
      <w:r w:rsidRPr="45AB1B3C" w:rsidR="00FF4AC5">
        <w:rPr>
          <w:rFonts w:ascii="Calibri" w:hAnsi="Calibri" w:cs="Calibri"/>
          <w:sz w:val="24"/>
          <w:szCs w:val="24"/>
        </w:rPr>
        <w:t xml:space="preserve">, 2021. </w:t>
      </w:r>
      <w:r>
        <w:rPr>
          <w:sz w:val="24"/>
          <w:szCs w:val="24"/>
        </w:rPr>
        <w:t>We have stayed within our budget for this fiscal year.</w:t>
      </w:r>
    </w:p>
    <w:p w:rsidRPr="00F156BF" w:rsidR="00F156BF" w:rsidP="00F156BF" w:rsidRDefault="00F156BF" w14:paraId="26F8B662" w14:textId="40D20CDC">
      <w:pPr>
        <w:spacing w:after="0" w:line="240" w:lineRule="auto"/>
        <w:rPr>
          <w:rFonts w:ascii="Calibri" w:hAnsi="Calibri" w:eastAsia="Calibri" w:cs="Calibri"/>
          <w:sz w:val="24"/>
          <w:szCs w:val="24"/>
        </w:rPr>
      </w:pPr>
    </w:p>
    <w:p w:rsidRPr="00F156BF" w:rsidR="00F156BF" w:rsidP="00F156BF" w:rsidRDefault="00F156BF" w14:paraId="4C416370" w14:textId="77777777">
      <w:pPr>
        <w:spacing w:after="0" w:line="240" w:lineRule="auto"/>
        <w:rPr>
          <w:rFonts w:ascii="Calibri" w:hAnsi="Calibri" w:eastAsia="Calibri" w:cs="Calibri"/>
          <w:sz w:val="24"/>
          <w:szCs w:val="24"/>
        </w:rPr>
      </w:pPr>
    </w:p>
    <w:p w:rsidRPr="000D7AC0" w:rsidR="00F156BF" w:rsidP="000D7AC0" w:rsidRDefault="00F156BF" w14:paraId="039095A2" w14:textId="44ECAA17">
      <w:pPr>
        <w:pStyle w:val="Heading2"/>
        <w:rPr>
          <w:rFonts w:eastAsia="Calibri"/>
          <w:b/>
          <w:bCs/>
        </w:rPr>
      </w:pPr>
      <w:bookmarkStart w:name="_B._Fiscal_Plan" w:id="7"/>
      <w:bookmarkEnd w:id="7"/>
      <w:r w:rsidRPr="006B0186">
        <w:rPr>
          <w:rFonts w:eastAsia="Calibri"/>
          <w:b/>
          <w:bCs/>
        </w:rPr>
        <w:t>B. Fiscal Plan (FY 202</w:t>
      </w:r>
      <w:r w:rsidR="003C1D2E">
        <w:rPr>
          <w:rFonts w:eastAsia="Calibri"/>
          <w:b/>
          <w:bCs/>
        </w:rPr>
        <w:t>1</w:t>
      </w:r>
      <w:r w:rsidRPr="006B0186">
        <w:rPr>
          <w:rFonts w:eastAsia="Calibri"/>
          <w:b/>
          <w:bCs/>
        </w:rPr>
        <w:t>-2</w:t>
      </w:r>
      <w:r w:rsidR="003C1D2E">
        <w:rPr>
          <w:rFonts w:eastAsia="Calibri"/>
          <w:b/>
          <w:bCs/>
        </w:rPr>
        <w:t>2</w:t>
      </w:r>
      <w:r w:rsidRPr="006B0186">
        <w:rPr>
          <w:rFonts w:eastAsia="Calibri"/>
          <w:b/>
          <w:bCs/>
        </w:rPr>
        <w:t xml:space="preserve">) </w:t>
      </w:r>
    </w:p>
    <w:p w:rsidR="0061245B" w:rsidP="00FF4AC5" w:rsidRDefault="00FF4AC5" w14:paraId="6E14F0FA" w14:textId="56A3CC46">
      <w:pPr>
        <w:spacing w:line="240" w:lineRule="auto"/>
        <w:contextualSpacing/>
        <w:rPr>
          <w:rFonts w:ascii="Calibri" w:hAnsi="Calibri" w:cs="Calibri"/>
          <w:sz w:val="24"/>
          <w:szCs w:val="24"/>
        </w:rPr>
      </w:pPr>
      <w:r w:rsidRPr="00D47F5A">
        <w:rPr>
          <w:rFonts w:ascii="Calibri" w:hAnsi="Calibri" w:cs="Calibri"/>
          <w:sz w:val="24"/>
          <w:szCs w:val="24"/>
        </w:rPr>
        <w:t>The table below represent</w:t>
      </w:r>
      <w:r>
        <w:rPr>
          <w:rFonts w:ascii="Calibri" w:hAnsi="Calibri" w:cs="Calibri"/>
          <w:sz w:val="24"/>
          <w:szCs w:val="24"/>
        </w:rPr>
        <w:t>s</w:t>
      </w:r>
      <w:r w:rsidRPr="00D47F5A">
        <w:rPr>
          <w:rFonts w:ascii="Calibri" w:hAnsi="Calibri" w:cs="Calibri"/>
          <w:sz w:val="24"/>
          <w:szCs w:val="24"/>
        </w:rPr>
        <w:t xml:space="preserve"> the proposed NATL spending plan for Fiscal Year 202</w:t>
      </w:r>
      <w:r>
        <w:rPr>
          <w:rFonts w:ascii="Calibri" w:hAnsi="Calibri" w:cs="Calibri"/>
          <w:sz w:val="24"/>
          <w:szCs w:val="24"/>
        </w:rPr>
        <w:t>1</w:t>
      </w:r>
      <w:r w:rsidRPr="00D47F5A">
        <w:rPr>
          <w:rFonts w:ascii="Calibri" w:hAnsi="Calibri" w:cs="Calibri"/>
          <w:sz w:val="24"/>
          <w:szCs w:val="24"/>
        </w:rPr>
        <w:t>-2</w:t>
      </w:r>
      <w:r>
        <w:rPr>
          <w:rFonts w:ascii="Calibri" w:hAnsi="Calibri" w:cs="Calibri"/>
          <w:sz w:val="24"/>
          <w:szCs w:val="24"/>
        </w:rPr>
        <w:t>2</w:t>
      </w:r>
      <w:r w:rsidRPr="00D47F5A">
        <w:rPr>
          <w:rFonts w:ascii="Calibri" w:hAnsi="Calibri" w:cs="Calibri"/>
          <w:sz w:val="24"/>
          <w:szCs w:val="24"/>
        </w:rPr>
        <w:t>.</w:t>
      </w:r>
      <w:r>
        <w:rPr>
          <w:rFonts w:ascii="Calibri" w:hAnsi="Calibri" w:cs="Calibri"/>
          <w:sz w:val="24"/>
          <w:szCs w:val="24"/>
        </w:rPr>
        <w:t xml:space="preserve"> We do not anticipate any changes in our income for the coming fiscal year, and so this budget is very similar to our plan from 2020-21</w:t>
      </w:r>
      <w:r w:rsidR="003C1D2E">
        <w:rPr>
          <w:rFonts w:ascii="Calibri" w:hAnsi="Calibri" w:cs="Calibri"/>
          <w:sz w:val="24"/>
          <w:szCs w:val="24"/>
        </w:rPr>
        <w:t xml:space="preserve"> (with slight adjustments).</w:t>
      </w:r>
    </w:p>
    <w:p w:rsidRPr="006B0186" w:rsidR="00F156BF" w:rsidP="001E06E4" w:rsidRDefault="003C1D2E" w14:paraId="12B668B2" w14:textId="74B1BFFD">
      <w:pPr>
        <w:spacing w:line="240" w:lineRule="auto"/>
        <w:contextualSpacing/>
        <w:rPr>
          <w:rFonts w:ascii="Calibri" w:hAnsi="Calibri" w:eastAsia="Calibri" w:cs="Calibri"/>
          <w:sz w:val="24"/>
          <w:szCs w:val="24"/>
        </w:rPr>
      </w:pPr>
      <w:r w:rsidRPr="00F156BF">
        <w:rPr>
          <w:rFonts w:ascii="Calibri" w:hAnsi="Calibri" w:eastAsia="Calibri" w:cs="Calibri"/>
          <w:noProof/>
          <w:sz w:val="24"/>
          <w:szCs w:val="24"/>
        </w:rPr>
        <w:lastRenderedPageBreak/>
        <w:drawing>
          <wp:anchor distT="0" distB="0" distL="114300" distR="114300" simplePos="0" relativeHeight="251658241" behindDoc="0" locked="0" layoutInCell="1" allowOverlap="1" wp14:anchorId="099EDC5C" wp14:editId="3BC949EE">
            <wp:simplePos x="0" y="0"/>
            <wp:positionH relativeFrom="margin">
              <wp:posOffset>-9525</wp:posOffset>
            </wp:positionH>
            <wp:positionV relativeFrom="paragraph">
              <wp:posOffset>423</wp:posOffset>
            </wp:positionV>
            <wp:extent cx="5998845" cy="5012055"/>
            <wp:effectExtent l="0" t="0" r="0" b="4445"/>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3" cstate="screen">
                      <a:extLst>
                        <a:ext uri="{28A0092B-C50C-407E-A947-70E740481C1C}">
                          <a14:useLocalDpi xmlns:a14="http://schemas.microsoft.com/office/drawing/2010/main"/>
                        </a:ext>
                      </a:extLst>
                    </a:blip>
                    <a:stretch>
                      <a:fillRect/>
                    </a:stretch>
                  </pic:blipFill>
                  <pic:spPr>
                    <a:xfrm>
                      <a:off x="0" y="0"/>
                      <a:ext cx="5998845" cy="5012055"/>
                    </a:xfrm>
                    <a:prstGeom prst="rect">
                      <a:avLst/>
                    </a:prstGeom>
                  </pic:spPr>
                </pic:pic>
              </a:graphicData>
            </a:graphic>
            <wp14:sizeRelH relativeFrom="page">
              <wp14:pctWidth>0</wp14:pctWidth>
            </wp14:sizeRelH>
            <wp14:sizeRelV relativeFrom="page">
              <wp14:pctHeight>0</wp14:pctHeight>
            </wp14:sizeRelV>
          </wp:anchor>
        </w:drawing>
      </w:r>
    </w:p>
    <w:p w:rsidRPr="006B0186" w:rsidR="00F156BF" w:rsidP="006B0186" w:rsidRDefault="00FF4AC5" w14:paraId="7ADB37B9" w14:textId="64E083E7">
      <w:pPr>
        <w:pStyle w:val="Heading1"/>
        <w:rPr>
          <w:rFonts w:eastAsia="Calibri"/>
          <w:b/>
          <w:bCs/>
        </w:rPr>
      </w:pPr>
      <w:bookmarkStart w:name="_4._NATL_Use" w:id="8"/>
      <w:bookmarkEnd w:id="8"/>
      <w:r>
        <w:rPr>
          <w:rFonts w:eastAsia="Calibri"/>
          <w:b/>
          <w:bCs/>
        </w:rPr>
        <w:t>4</w:t>
      </w:r>
      <w:r w:rsidRPr="006B0186" w:rsidR="00F156BF">
        <w:rPr>
          <w:rFonts w:eastAsia="Calibri"/>
          <w:b/>
          <w:bCs/>
        </w:rPr>
        <w:t xml:space="preserve">. NATL Use Report </w:t>
      </w:r>
    </w:p>
    <w:p w:rsidRPr="006B0186" w:rsidR="00F156BF" w:rsidP="006B0186" w:rsidRDefault="00F156BF" w14:paraId="46F5A3DA" w14:textId="14311308">
      <w:pPr>
        <w:pStyle w:val="Heading2"/>
        <w:rPr>
          <w:rFonts w:eastAsia="Calibri"/>
          <w:b/>
          <w:bCs/>
        </w:rPr>
      </w:pPr>
      <w:bookmarkStart w:name="_A._Visitor_Counts/Trafx" w:id="9"/>
      <w:bookmarkStart w:name="_A._Visitor_Counts" w:id="10"/>
      <w:bookmarkEnd w:id="9"/>
      <w:bookmarkEnd w:id="10"/>
      <w:r w:rsidRPr="006B0186">
        <w:rPr>
          <w:rFonts w:eastAsia="Calibri"/>
          <w:b/>
          <w:bCs/>
        </w:rPr>
        <w:t>A. Visitor Counts</w:t>
      </w:r>
    </w:p>
    <w:p w:rsidR="009F0CDB" w:rsidP="59564E01" w:rsidRDefault="000A1D1B" w14:paraId="1CF0B050" w14:textId="0E516B33">
      <w:pPr>
        <w:spacing w:after="0" w:line="240" w:lineRule="auto"/>
        <w:rPr>
          <w:rFonts w:ascii="Calibri" w:hAnsi="Calibri" w:eastAsia="Calibri" w:cs="Calibri"/>
          <w:sz w:val="24"/>
          <w:szCs w:val="24"/>
        </w:rPr>
      </w:pPr>
      <w:r w:rsidRPr="0CEA2A84" w:rsidR="17F844EC">
        <w:rPr>
          <w:rFonts w:ascii="Calibri" w:hAnsi="Calibri" w:eastAsia="Calibri" w:cs="Calibri"/>
          <w:sz w:val="24"/>
          <w:szCs w:val="24"/>
        </w:rPr>
        <w:t xml:space="preserve">Table 1 </w:t>
      </w:r>
      <w:r w:rsidRPr="0CEA2A84" w:rsidR="37D9AB8B">
        <w:rPr>
          <w:rFonts w:ascii="Calibri" w:hAnsi="Calibri" w:eastAsia="Calibri" w:cs="Calibri"/>
          <w:sz w:val="24"/>
          <w:szCs w:val="24"/>
        </w:rPr>
        <w:t>shows the total number of visitors to NATL</w:t>
      </w:r>
      <w:r w:rsidRPr="0CEA2A84" w:rsidR="17F844EC">
        <w:rPr>
          <w:rFonts w:ascii="Calibri" w:hAnsi="Calibri" w:eastAsia="Calibri" w:cs="Calibri"/>
          <w:sz w:val="24"/>
          <w:szCs w:val="24"/>
        </w:rPr>
        <w:t xml:space="preserve"> (determined via infrared people counters placed at all NATL entrances)</w:t>
      </w:r>
      <w:r w:rsidRPr="0CEA2A84" w:rsidR="37D9AB8B">
        <w:rPr>
          <w:rFonts w:ascii="Calibri" w:hAnsi="Calibri" w:eastAsia="Calibri" w:cs="Calibri"/>
          <w:sz w:val="24"/>
          <w:szCs w:val="24"/>
        </w:rPr>
        <w:t xml:space="preserve"> since we began tracking these data </w:t>
      </w:r>
      <w:r w:rsidRPr="0CEA2A84" w:rsidR="15C9BF53">
        <w:rPr>
          <w:rFonts w:ascii="Calibri" w:hAnsi="Calibri" w:eastAsia="Calibri" w:cs="Calibri"/>
          <w:sz w:val="24"/>
          <w:szCs w:val="24"/>
        </w:rPr>
        <w:t xml:space="preserve">in December 2010. </w:t>
      </w:r>
      <w:r w:rsidRPr="0CEA2A84" w:rsidR="17F844EC">
        <w:rPr>
          <w:rFonts w:ascii="Calibri" w:hAnsi="Calibri" w:eastAsia="Calibri" w:cs="Calibri"/>
          <w:sz w:val="24"/>
          <w:szCs w:val="24"/>
        </w:rPr>
        <w:t>Figure 1</w:t>
      </w:r>
      <w:r w:rsidRPr="0CEA2A84" w:rsidR="15C9BF53">
        <w:rPr>
          <w:rFonts w:ascii="Calibri" w:hAnsi="Calibri" w:eastAsia="Calibri" w:cs="Calibri"/>
          <w:sz w:val="24"/>
          <w:szCs w:val="24"/>
        </w:rPr>
        <w:t xml:space="preserve"> </w:t>
      </w:r>
      <w:r w:rsidRPr="0CEA2A84" w:rsidR="17F844EC">
        <w:rPr>
          <w:rFonts w:ascii="Calibri" w:hAnsi="Calibri" w:eastAsia="Calibri" w:cs="Calibri"/>
          <w:sz w:val="24"/>
          <w:szCs w:val="24"/>
        </w:rPr>
        <w:t>shows</w:t>
      </w:r>
      <w:r w:rsidRPr="0CEA2A84" w:rsidR="15C9BF53">
        <w:rPr>
          <w:rFonts w:ascii="Calibri" w:hAnsi="Calibri" w:eastAsia="Calibri" w:cs="Calibri"/>
          <w:sz w:val="24"/>
          <w:szCs w:val="24"/>
        </w:rPr>
        <w:t xml:space="preserve"> the number of visitors </w:t>
      </w:r>
      <w:r w:rsidRPr="0CEA2A84" w:rsidR="2C78B20F">
        <w:rPr>
          <w:rFonts w:ascii="Calibri" w:hAnsi="Calibri" w:eastAsia="Calibri" w:cs="Calibri"/>
          <w:sz w:val="24"/>
          <w:szCs w:val="24"/>
        </w:rPr>
        <w:t xml:space="preserve">to NATL each month </w:t>
      </w:r>
      <w:r w:rsidRPr="0CEA2A84" w:rsidR="17F844EC">
        <w:rPr>
          <w:rFonts w:ascii="Calibri" w:hAnsi="Calibri" w:eastAsia="Calibri" w:cs="Calibri"/>
          <w:sz w:val="24"/>
          <w:szCs w:val="24"/>
        </w:rPr>
        <w:t>during the most recent academic year (</w:t>
      </w:r>
      <w:r w:rsidRPr="0CEA2A84" w:rsidR="2C78B20F">
        <w:rPr>
          <w:rFonts w:ascii="Calibri" w:hAnsi="Calibri" w:eastAsia="Calibri" w:cs="Calibri"/>
          <w:sz w:val="24"/>
          <w:szCs w:val="24"/>
        </w:rPr>
        <w:t xml:space="preserve">from </w:t>
      </w:r>
      <w:r w:rsidRPr="0CEA2A84" w:rsidR="2A43EC8F">
        <w:rPr>
          <w:rFonts w:ascii="Calibri" w:hAnsi="Calibri" w:eastAsia="Calibri" w:cs="Calibri"/>
          <w:sz w:val="24"/>
          <w:szCs w:val="24"/>
        </w:rPr>
        <w:t xml:space="preserve">April </w:t>
      </w:r>
      <w:r w:rsidRPr="0CEA2A84" w:rsidR="089A6FBD">
        <w:rPr>
          <w:rFonts w:ascii="Calibri" w:hAnsi="Calibri" w:eastAsia="Calibri" w:cs="Calibri"/>
          <w:sz w:val="24"/>
          <w:szCs w:val="24"/>
        </w:rPr>
        <w:t>202</w:t>
      </w:r>
      <w:r w:rsidRPr="0CEA2A84" w:rsidR="2827ADBC">
        <w:rPr>
          <w:rFonts w:ascii="Calibri" w:hAnsi="Calibri" w:eastAsia="Calibri" w:cs="Calibri"/>
          <w:sz w:val="24"/>
          <w:szCs w:val="24"/>
        </w:rPr>
        <w:t>1</w:t>
      </w:r>
      <w:r w:rsidRPr="0CEA2A84" w:rsidR="089A6FBD">
        <w:rPr>
          <w:rFonts w:ascii="Calibri" w:hAnsi="Calibri" w:eastAsia="Calibri" w:cs="Calibri"/>
          <w:sz w:val="24"/>
          <w:szCs w:val="24"/>
        </w:rPr>
        <w:t xml:space="preserve"> t</w:t>
      </w:r>
      <w:r w:rsidRPr="0CEA2A84" w:rsidR="3CF420DA">
        <w:rPr>
          <w:rFonts w:ascii="Calibri" w:hAnsi="Calibri" w:eastAsia="Calibri" w:cs="Calibri"/>
          <w:sz w:val="24"/>
          <w:szCs w:val="24"/>
        </w:rPr>
        <w:t>o</w:t>
      </w:r>
      <w:r w:rsidRPr="0CEA2A84" w:rsidR="089A6FBD">
        <w:rPr>
          <w:rFonts w:ascii="Calibri" w:hAnsi="Calibri" w:eastAsia="Calibri" w:cs="Calibri"/>
          <w:sz w:val="24"/>
          <w:szCs w:val="24"/>
        </w:rPr>
        <w:t xml:space="preserve"> </w:t>
      </w:r>
      <w:r w:rsidRPr="0CEA2A84" w:rsidR="364C3B64">
        <w:rPr>
          <w:rFonts w:ascii="Calibri" w:hAnsi="Calibri" w:eastAsia="Calibri" w:cs="Calibri"/>
          <w:sz w:val="24"/>
          <w:szCs w:val="24"/>
        </w:rPr>
        <w:t>September</w:t>
      </w:r>
      <w:r w:rsidRPr="0CEA2A84" w:rsidR="089A6FBD">
        <w:rPr>
          <w:rFonts w:ascii="Calibri" w:hAnsi="Calibri" w:eastAsia="Calibri" w:cs="Calibri"/>
          <w:sz w:val="24"/>
          <w:szCs w:val="24"/>
        </w:rPr>
        <w:t xml:space="preserve"> </w:t>
      </w:r>
      <w:r w:rsidRPr="0CEA2A84" w:rsidR="089A6FBD">
        <w:rPr>
          <w:rFonts w:ascii="Calibri" w:hAnsi="Calibri" w:eastAsia="Calibri" w:cs="Calibri"/>
          <w:sz w:val="24"/>
          <w:szCs w:val="24"/>
        </w:rPr>
        <w:t>202</w:t>
      </w:r>
      <w:r w:rsidRPr="0CEA2A84" w:rsidR="2C78B20F">
        <w:rPr>
          <w:rFonts w:ascii="Calibri" w:hAnsi="Calibri" w:eastAsia="Calibri" w:cs="Calibri"/>
          <w:sz w:val="24"/>
          <w:szCs w:val="24"/>
        </w:rPr>
        <w:t>1</w:t>
      </w:r>
      <w:r w:rsidRPr="0CEA2A84" w:rsidR="17F844EC">
        <w:rPr>
          <w:rFonts w:ascii="Calibri" w:hAnsi="Calibri" w:eastAsia="Calibri" w:cs="Calibri"/>
          <w:sz w:val="24"/>
          <w:szCs w:val="24"/>
        </w:rPr>
        <w:t>)</w:t>
      </w:r>
      <w:r w:rsidRPr="0CEA2A84" w:rsidR="2C78B20F">
        <w:rPr>
          <w:rFonts w:ascii="Calibri" w:hAnsi="Calibri" w:eastAsia="Calibri" w:cs="Calibri"/>
          <w:sz w:val="24"/>
          <w:szCs w:val="24"/>
        </w:rPr>
        <w:t xml:space="preserve">. </w:t>
      </w:r>
    </w:p>
    <w:p w:rsidR="009F0CDB" w:rsidP="77DCEB03" w:rsidRDefault="009F0CDB" w14:paraId="62E34EEA" w14:textId="77777777">
      <w:pPr>
        <w:spacing w:after="0" w:line="240" w:lineRule="auto"/>
        <w:rPr>
          <w:rFonts w:ascii="Calibri" w:hAnsi="Calibri" w:eastAsia="Calibri" w:cs="Calibri"/>
          <w:bCs/>
          <w:sz w:val="24"/>
          <w:szCs w:val="24"/>
        </w:rPr>
      </w:pPr>
    </w:p>
    <w:p w:rsidR="009F0CDB" w:rsidP="77DCEB03" w:rsidRDefault="000A1D1B" w14:paraId="2DBA668D" w14:textId="0A5C951D">
      <w:pPr>
        <w:spacing w:after="0" w:line="240" w:lineRule="auto"/>
        <w:rPr>
          <w:rFonts w:ascii="Calibri" w:hAnsi="Calibri" w:eastAsia="Calibri" w:cs="Calibri"/>
          <w:sz w:val="24"/>
          <w:szCs w:val="24"/>
        </w:rPr>
      </w:pPr>
      <w:r w:rsidRPr="59564E01" w:rsidR="7149023C">
        <w:rPr>
          <w:rFonts w:ascii="Calibri" w:hAnsi="Calibri" w:eastAsia="Calibri" w:cs="Calibri"/>
          <w:sz w:val="24"/>
          <w:szCs w:val="24"/>
        </w:rPr>
        <w:t xml:space="preserve">Visitor data collected before July 2020 was collected using </w:t>
      </w:r>
      <w:proofErr w:type="spellStart"/>
      <w:r w:rsidRPr="59564E01" w:rsidR="7149023C">
        <w:rPr>
          <w:rFonts w:ascii="Calibri" w:hAnsi="Calibri" w:eastAsia="Calibri" w:cs="Calibri"/>
          <w:sz w:val="24"/>
          <w:szCs w:val="24"/>
        </w:rPr>
        <w:t>TrailMaster</w:t>
      </w:r>
      <w:proofErr w:type="spellEnd"/>
      <w:r w:rsidRPr="59564E01" w:rsidR="7149023C">
        <w:rPr>
          <w:rFonts w:ascii="Calibri" w:hAnsi="Calibri" w:eastAsia="Calibri" w:cs="Calibri"/>
          <w:sz w:val="24"/>
          <w:szCs w:val="24"/>
        </w:rPr>
        <w:t xml:space="preserve"> equipment, </w:t>
      </w:r>
      <w:r w:rsidRPr="59564E01" w:rsidR="282F21C3">
        <w:rPr>
          <w:rFonts w:ascii="Calibri" w:hAnsi="Calibri" w:eastAsia="Calibri" w:cs="Calibri"/>
          <w:sz w:val="24"/>
          <w:szCs w:val="24"/>
        </w:rPr>
        <w:t xml:space="preserve">data </w:t>
      </w:r>
      <w:r w:rsidRPr="59564E01" w:rsidR="6D3DA566">
        <w:rPr>
          <w:rFonts w:ascii="Calibri" w:hAnsi="Calibri" w:eastAsia="Calibri" w:cs="Calibri"/>
          <w:sz w:val="24"/>
          <w:szCs w:val="24"/>
        </w:rPr>
        <w:t xml:space="preserve">collected since </w:t>
      </w:r>
      <w:r w:rsidRPr="59564E01" w:rsidR="12A64EE9">
        <w:rPr>
          <w:rFonts w:ascii="Calibri" w:hAnsi="Calibri" w:eastAsia="Calibri" w:cs="Calibri"/>
          <w:sz w:val="24"/>
          <w:szCs w:val="24"/>
        </w:rPr>
        <w:t>July</w:t>
      </w:r>
      <w:r w:rsidRPr="59564E01" w:rsidR="6DBB62B1">
        <w:rPr>
          <w:rFonts w:ascii="Calibri" w:hAnsi="Calibri" w:eastAsia="Calibri" w:cs="Calibri"/>
          <w:sz w:val="24"/>
          <w:szCs w:val="24"/>
        </w:rPr>
        <w:t xml:space="preserve"> 2020</w:t>
      </w:r>
      <w:r w:rsidRPr="59564E01" w:rsidR="6A6D7F5A">
        <w:rPr>
          <w:rFonts w:ascii="Calibri" w:hAnsi="Calibri" w:eastAsia="Calibri" w:cs="Calibri"/>
          <w:sz w:val="24"/>
          <w:szCs w:val="24"/>
        </w:rPr>
        <w:t xml:space="preserve"> </w:t>
      </w:r>
      <w:r w:rsidRPr="59564E01" w:rsidR="12A64EE9">
        <w:rPr>
          <w:rFonts w:ascii="Calibri" w:hAnsi="Calibri" w:eastAsia="Calibri" w:cs="Calibri"/>
          <w:sz w:val="24"/>
          <w:szCs w:val="24"/>
        </w:rPr>
        <w:t>onwards</w:t>
      </w:r>
      <w:r w:rsidRPr="59564E01" w:rsidR="282F21C3">
        <w:rPr>
          <w:rFonts w:ascii="Calibri" w:hAnsi="Calibri" w:eastAsia="Calibri" w:cs="Calibri"/>
          <w:sz w:val="24"/>
          <w:szCs w:val="24"/>
        </w:rPr>
        <w:t xml:space="preserve"> </w:t>
      </w:r>
      <w:r w:rsidRPr="59564E01" w:rsidR="6A6D7F5A">
        <w:rPr>
          <w:rFonts w:ascii="Calibri" w:hAnsi="Calibri" w:eastAsia="Calibri" w:cs="Calibri"/>
          <w:sz w:val="24"/>
          <w:szCs w:val="24"/>
        </w:rPr>
        <w:t xml:space="preserve">were </w:t>
      </w:r>
      <w:r w:rsidRPr="59564E01" w:rsidR="6B506EC2">
        <w:rPr>
          <w:rFonts w:ascii="Calibri" w:hAnsi="Calibri" w:eastAsia="Calibri" w:cs="Calibri"/>
          <w:sz w:val="24"/>
          <w:szCs w:val="24"/>
        </w:rPr>
        <w:t xml:space="preserve">collected </w:t>
      </w:r>
      <w:r w:rsidRPr="59564E01" w:rsidR="6A6D7F5A">
        <w:rPr>
          <w:rFonts w:ascii="Calibri" w:hAnsi="Calibri" w:eastAsia="Calibri" w:cs="Calibri"/>
          <w:sz w:val="24"/>
          <w:szCs w:val="24"/>
        </w:rPr>
        <w:t>using</w:t>
      </w:r>
      <w:r w:rsidRPr="59564E01" w:rsidR="29E368D4">
        <w:rPr>
          <w:rFonts w:ascii="Calibri" w:hAnsi="Calibri" w:eastAsia="Calibri" w:cs="Calibri"/>
          <w:sz w:val="24"/>
          <w:szCs w:val="24"/>
        </w:rPr>
        <w:t xml:space="preserve"> </w:t>
      </w:r>
      <w:r w:rsidRPr="59564E01" w:rsidR="12A64EE9">
        <w:rPr>
          <w:rFonts w:ascii="Calibri" w:hAnsi="Calibri" w:eastAsia="Calibri" w:cs="Calibri"/>
          <w:sz w:val="24"/>
          <w:szCs w:val="24"/>
        </w:rPr>
        <w:t>the</w:t>
      </w:r>
      <w:r w:rsidRPr="59564E01" w:rsidR="282F21C3">
        <w:rPr>
          <w:rFonts w:ascii="Calibri" w:hAnsi="Calibri" w:eastAsia="Calibri" w:cs="Calibri"/>
          <w:sz w:val="24"/>
          <w:szCs w:val="24"/>
        </w:rPr>
        <w:t xml:space="preserve"> </w:t>
      </w:r>
      <w:r w:rsidRPr="59564E01" w:rsidR="12A64EE9">
        <w:rPr>
          <w:rFonts w:ascii="Calibri" w:hAnsi="Calibri" w:eastAsia="Calibri" w:cs="Calibri"/>
          <w:sz w:val="24"/>
          <w:szCs w:val="24"/>
        </w:rPr>
        <w:t>T</w:t>
      </w:r>
      <w:r w:rsidRPr="59564E01" w:rsidR="12A64EE9">
        <w:rPr>
          <w:rFonts w:ascii="Calibri" w:hAnsi="Calibri" w:eastAsia="Calibri" w:cs="Calibri"/>
          <w:sz w:val="24"/>
          <w:szCs w:val="24"/>
        </w:rPr>
        <w:t>RAFX</w:t>
      </w:r>
      <w:r w:rsidRPr="59564E01" w:rsidR="12A64EE9">
        <w:rPr>
          <w:rFonts w:ascii="Calibri" w:hAnsi="Calibri" w:eastAsia="Calibri" w:cs="Calibri"/>
          <w:sz w:val="24"/>
          <w:szCs w:val="24"/>
        </w:rPr>
        <w:t xml:space="preserve"> </w:t>
      </w:r>
      <w:r w:rsidRPr="59564E01" w:rsidR="5AA3A4DD">
        <w:rPr>
          <w:rFonts w:ascii="Calibri" w:hAnsi="Calibri" w:eastAsia="Calibri" w:cs="Calibri"/>
          <w:sz w:val="24"/>
          <w:szCs w:val="24"/>
        </w:rPr>
        <w:t>equipment, and all</w:t>
      </w:r>
      <w:r w:rsidRPr="59564E01" w:rsidR="7808E08F">
        <w:rPr>
          <w:rFonts w:ascii="Calibri" w:hAnsi="Calibri" w:eastAsia="Calibri" w:cs="Calibri"/>
          <w:sz w:val="24"/>
          <w:szCs w:val="24"/>
        </w:rPr>
        <w:t xml:space="preserve"> </w:t>
      </w:r>
      <w:r w:rsidRPr="59564E01" w:rsidR="319DFFD8">
        <w:rPr>
          <w:rFonts w:ascii="Calibri" w:hAnsi="Calibri" w:eastAsia="Calibri" w:cs="Calibri"/>
          <w:sz w:val="24"/>
          <w:szCs w:val="24"/>
        </w:rPr>
        <w:t xml:space="preserve">data, regardless of collection equipment, are </w:t>
      </w:r>
      <w:r w:rsidRPr="59564E01" w:rsidR="7808E08F">
        <w:rPr>
          <w:rFonts w:ascii="Calibri" w:hAnsi="Calibri" w:eastAsia="Calibri" w:cs="Calibri"/>
          <w:sz w:val="24"/>
          <w:szCs w:val="24"/>
        </w:rPr>
        <w:t>analyzed in MS Excel. T</w:t>
      </w:r>
      <w:r w:rsidRPr="59564E01" w:rsidR="0E8523BC">
        <w:rPr>
          <w:rFonts w:ascii="Calibri" w:hAnsi="Calibri" w:eastAsia="Calibri" w:cs="Calibri"/>
          <w:sz w:val="24"/>
          <w:szCs w:val="24"/>
        </w:rPr>
        <w:t xml:space="preserve">he TRAFX </w:t>
      </w:r>
      <w:r w:rsidRPr="59564E01" w:rsidR="12A64EE9">
        <w:rPr>
          <w:rFonts w:ascii="Calibri" w:hAnsi="Calibri" w:eastAsia="Calibri" w:cs="Calibri"/>
          <w:sz w:val="24"/>
          <w:szCs w:val="24"/>
        </w:rPr>
        <w:t>counters</w:t>
      </w:r>
      <w:r w:rsidRPr="59564E01" w:rsidR="6A6D7F5A">
        <w:rPr>
          <w:rFonts w:ascii="Calibri" w:hAnsi="Calibri" w:eastAsia="Calibri" w:cs="Calibri"/>
          <w:sz w:val="24"/>
          <w:szCs w:val="24"/>
        </w:rPr>
        <w:t xml:space="preserve"> do not record the direction </w:t>
      </w:r>
      <w:r w:rsidRPr="59564E01" w:rsidR="66865D40">
        <w:rPr>
          <w:rFonts w:ascii="Calibri" w:hAnsi="Calibri" w:eastAsia="Calibri" w:cs="Calibri"/>
          <w:sz w:val="24"/>
          <w:szCs w:val="24"/>
        </w:rPr>
        <w:t>in which</w:t>
      </w:r>
      <w:r w:rsidRPr="59564E01" w:rsidR="12A64EE9">
        <w:rPr>
          <w:rFonts w:ascii="Calibri" w:hAnsi="Calibri" w:eastAsia="Calibri" w:cs="Calibri"/>
          <w:sz w:val="24"/>
          <w:szCs w:val="24"/>
        </w:rPr>
        <w:t xml:space="preserve"> a </w:t>
      </w:r>
      <w:r w:rsidRPr="59564E01" w:rsidR="0ED13335">
        <w:rPr>
          <w:rFonts w:ascii="Calibri" w:hAnsi="Calibri" w:eastAsia="Calibri" w:cs="Calibri"/>
          <w:sz w:val="24"/>
          <w:szCs w:val="24"/>
        </w:rPr>
        <w:t xml:space="preserve">visitor travels when at the </w:t>
      </w:r>
      <w:r w:rsidRPr="59564E01" w:rsidR="311CC5B3">
        <w:rPr>
          <w:rFonts w:ascii="Calibri" w:hAnsi="Calibri" w:eastAsia="Calibri" w:cs="Calibri"/>
          <w:sz w:val="24"/>
          <w:szCs w:val="24"/>
        </w:rPr>
        <w:t>park gate</w:t>
      </w:r>
      <w:r w:rsidRPr="59564E01" w:rsidR="12A64EE9">
        <w:rPr>
          <w:rFonts w:ascii="Calibri" w:hAnsi="Calibri" w:eastAsia="Calibri" w:cs="Calibri"/>
          <w:sz w:val="24"/>
          <w:szCs w:val="24"/>
        </w:rPr>
        <w:t>; they</w:t>
      </w:r>
      <w:r w:rsidRPr="59564E01" w:rsidR="0ED13335">
        <w:rPr>
          <w:rFonts w:ascii="Calibri" w:hAnsi="Calibri" w:eastAsia="Calibri" w:cs="Calibri"/>
          <w:sz w:val="24"/>
          <w:szCs w:val="24"/>
        </w:rPr>
        <w:t xml:space="preserve"> only</w:t>
      </w:r>
      <w:r w:rsidRPr="59564E01" w:rsidR="12A64EE9">
        <w:rPr>
          <w:rFonts w:ascii="Calibri" w:hAnsi="Calibri" w:eastAsia="Calibri" w:cs="Calibri"/>
          <w:sz w:val="24"/>
          <w:szCs w:val="24"/>
        </w:rPr>
        <w:t xml:space="preserve"> record</w:t>
      </w:r>
      <w:r w:rsidRPr="59564E01" w:rsidR="0ED13335">
        <w:rPr>
          <w:rFonts w:ascii="Calibri" w:hAnsi="Calibri" w:eastAsia="Calibri" w:cs="Calibri"/>
          <w:sz w:val="24"/>
          <w:szCs w:val="24"/>
        </w:rPr>
        <w:t xml:space="preserve"> that a visitor passed through the gate</w:t>
      </w:r>
      <w:r w:rsidRPr="59564E01" w:rsidR="311CC5B3">
        <w:rPr>
          <w:rFonts w:ascii="Calibri" w:hAnsi="Calibri" w:eastAsia="Calibri" w:cs="Calibri"/>
          <w:sz w:val="24"/>
          <w:szCs w:val="24"/>
        </w:rPr>
        <w:t xml:space="preserve">. </w:t>
      </w:r>
      <w:r w:rsidRPr="59564E01" w:rsidR="6A6D7F5A">
        <w:rPr>
          <w:rFonts w:ascii="Calibri" w:hAnsi="Calibri" w:eastAsia="Calibri" w:cs="Calibri"/>
          <w:sz w:val="24"/>
          <w:szCs w:val="24"/>
        </w:rPr>
        <w:t xml:space="preserve">To </w:t>
      </w:r>
      <w:proofErr w:type="gramStart"/>
      <w:r w:rsidRPr="59564E01" w:rsidR="6DC221A6">
        <w:rPr>
          <w:rFonts w:ascii="Calibri" w:hAnsi="Calibri" w:eastAsia="Calibri" w:cs="Calibri"/>
          <w:sz w:val="24"/>
          <w:szCs w:val="24"/>
        </w:rPr>
        <w:t>correct for</w:t>
      </w:r>
      <w:proofErr w:type="gramEnd"/>
      <w:r w:rsidRPr="59564E01" w:rsidR="6A6D7F5A">
        <w:rPr>
          <w:rFonts w:ascii="Calibri" w:hAnsi="Calibri" w:eastAsia="Calibri" w:cs="Calibri"/>
          <w:sz w:val="24"/>
          <w:szCs w:val="24"/>
        </w:rPr>
        <w:t xml:space="preserve"> visitors entering and leaving NATL, we divide the total number of </w:t>
      </w:r>
      <w:r w:rsidRPr="59564E01" w:rsidR="6A6D7F5A">
        <w:rPr>
          <w:rFonts w:ascii="Calibri" w:hAnsi="Calibri" w:eastAsia="Calibri" w:cs="Calibri"/>
          <w:sz w:val="24"/>
          <w:szCs w:val="24"/>
        </w:rPr>
        <w:t>visitor</w:t>
      </w:r>
      <w:r w:rsidRPr="59564E01" w:rsidR="30F5991F">
        <w:rPr>
          <w:rFonts w:ascii="Calibri" w:hAnsi="Calibri" w:eastAsia="Calibri" w:cs="Calibri"/>
          <w:sz w:val="24"/>
          <w:szCs w:val="24"/>
        </w:rPr>
        <w:t xml:space="preserve">s counted </w:t>
      </w:r>
      <w:r w:rsidRPr="59564E01" w:rsidR="6A6D7F5A">
        <w:rPr>
          <w:rFonts w:ascii="Calibri" w:hAnsi="Calibri" w:eastAsia="Calibri" w:cs="Calibri"/>
          <w:sz w:val="24"/>
          <w:szCs w:val="24"/>
        </w:rPr>
        <w:t xml:space="preserve">by </w:t>
      </w:r>
      <w:r w:rsidRPr="59564E01" w:rsidR="33343495">
        <w:rPr>
          <w:rFonts w:ascii="Calibri" w:hAnsi="Calibri" w:eastAsia="Calibri" w:cs="Calibri"/>
          <w:sz w:val="24"/>
          <w:szCs w:val="24"/>
        </w:rPr>
        <w:t>2</w:t>
      </w:r>
      <w:r w:rsidRPr="59564E01" w:rsidR="6A6D7F5A">
        <w:rPr>
          <w:rFonts w:ascii="Calibri" w:hAnsi="Calibri" w:eastAsia="Calibri" w:cs="Calibri"/>
          <w:sz w:val="24"/>
          <w:szCs w:val="24"/>
        </w:rPr>
        <w:t xml:space="preserve">. </w:t>
      </w:r>
    </w:p>
    <w:p w:rsidR="009F0CDB" w:rsidP="77DCEB03" w:rsidRDefault="009F0CDB" w14:paraId="49F6C5A6" w14:textId="77777777">
      <w:pPr>
        <w:spacing w:after="0" w:line="240" w:lineRule="auto"/>
        <w:rPr>
          <w:rFonts w:ascii="Calibri" w:hAnsi="Calibri" w:eastAsia="Calibri" w:cs="Calibri"/>
          <w:sz w:val="24"/>
          <w:szCs w:val="24"/>
        </w:rPr>
      </w:pPr>
    </w:p>
    <w:p w:rsidR="00F156BF" w:rsidP="77DCEB03" w:rsidRDefault="00F156BF" w14:paraId="67840E38" w14:textId="0695120E">
      <w:pPr>
        <w:spacing w:after="0" w:line="240" w:lineRule="auto"/>
        <w:rPr>
          <w:rFonts w:ascii="Calibri" w:hAnsi="Calibri" w:eastAsia="Calibri" w:cs="Calibri"/>
          <w:sz w:val="24"/>
          <w:szCs w:val="24"/>
        </w:rPr>
      </w:pPr>
      <w:r w:rsidRPr="18DD6D39" w:rsidR="6A6D7F5A">
        <w:rPr>
          <w:rFonts w:ascii="Calibri" w:hAnsi="Calibri" w:eastAsia="Calibri" w:cs="Calibri"/>
          <w:sz w:val="24"/>
          <w:szCs w:val="24"/>
        </w:rPr>
        <w:t xml:space="preserve">Between </w:t>
      </w:r>
      <w:r w:rsidRPr="18DD6D39" w:rsidR="6F7AFE50">
        <w:rPr>
          <w:rFonts w:ascii="Calibri" w:hAnsi="Calibri" w:eastAsia="Calibri" w:cs="Calibri"/>
          <w:sz w:val="24"/>
          <w:szCs w:val="24"/>
        </w:rPr>
        <w:t xml:space="preserve">April </w:t>
      </w:r>
      <w:r w:rsidRPr="18DD6D39" w:rsidR="6A6D7F5A">
        <w:rPr>
          <w:rFonts w:ascii="Calibri" w:hAnsi="Calibri" w:eastAsia="Calibri" w:cs="Calibri"/>
          <w:sz w:val="24"/>
          <w:szCs w:val="24"/>
        </w:rPr>
        <w:t>1</w:t>
      </w:r>
      <w:r w:rsidRPr="18DD6D39" w:rsidR="6A6D7F5A">
        <w:rPr>
          <w:rFonts w:ascii="Calibri" w:hAnsi="Calibri" w:eastAsia="Calibri" w:cs="Calibri"/>
          <w:sz w:val="24"/>
          <w:szCs w:val="24"/>
          <w:vertAlign w:val="superscript"/>
        </w:rPr>
        <w:t>st</w:t>
      </w:r>
      <w:r w:rsidRPr="18DD6D39" w:rsidR="33343495">
        <w:rPr>
          <w:rFonts w:ascii="Calibri" w:hAnsi="Calibri" w:eastAsia="Calibri" w:cs="Calibri"/>
          <w:sz w:val="24"/>
          <w:szCs w:val="24"/>
        </w:rPr>
        <w:t xml:space="preserve">, </w:t>
      </w:r>
      <w:r w:rsidRPr="18DD6D39" w:rsidR="1821E321">
        <w:rPr>
          <w:rFonts w:ascii="Calibri" w:hAnsi="Calibri" w:eastAsia="Calibri" w:cs="Calibri"/>
          <w:sz w:val="24"/>
          <w:szCs w:val="24"/>
        </w:rPr>
        <w:t>2021</w:t>
      </w:r>
      <w:r w:rsidRPr="18DD6D39" w:rsidR="67B65A3B">
        <w:rPr>
          <w:rFonts w:ascii="Calibri" w:hAnsi="Calibri" w:eastAsia="Calibri" w:cs="Calibri"/>
          <w:sz w:val="24"/>
          <w:szCs w:val="24"/>
        </w:rPr>
        <w:t xml:space="preserve"> </w:t>
      </w:r>
      <w:r w:rsidRPr="18DD6D39" w:rsidR="6A6D7F5A">
        <w:rPr>
          <w:rFonts w:ascii="Calibri" w:hAnsi="Calibri" w:eastAsia="Calibri" w:cs="Calibri"/>
          <w:sz w:val="24"/>
          <w:szCs w:val="24"/>
        </w:rPr>
        <w:t xml:space="preserve">and </w:t>
      </w:r>
      <w:r w:rsidRPr="18DD6D39" w:rsidR="39522E68">
        <w:rPr>
          <w:rFonts w:ascii="Calibri" w:hAnsi="Calibri" w:eastAsia="Calibri" w:cs="Calibri"/>
          <w:sz w:val="24"/>
          <w:szCs w:val="24"/>
        </w:rPr>
        <w:t>September</w:t>
      </w:r>
      <w:r w:rsidRPr="18DD6D39" w:rsidR="3BD629B2">
        <w:rPr>
          <w:rFonts w:ascii="Calibri" w:hAnsi="Calibri" w:eastAsia="Calibri" w:cs="Calibri"/>
          <w:sz w:val="24"/>
          <w:szCs w:val="24"/>
        </w:rPr>
        <w:t xml:space="preserve"> 1</w:t>
      </w:r>
      <w:r w:rsidRPr="18DD6D39" w:rsidR="3BD629B2">
        <w:rPr>
          <w:rFonts w:ascii="Calibri" w:hAnsi="Calibri" w:eastAsia="Calibri" w:cs="Calibri"/>
          <w:sz w:val="24"/>
          <w:szCs w:val="24"/>
          <w:vertAlign w:val="superscript"/>
        </w:rPr>
        <w:t>st</w:t>
      </w:r>
      <w:r w:rsidRPr="18DD6D39" w:rsidR="33343495">
        <w:rPr>
          <w:rFonts w:ascii="Calibri" w:hAnsi="Calibri" w:eastAsia="Calibri" w:cs="Calibri"/>
          <w:sz w:val="24"/>
          <w:szCs w:val="24"/>
        </w:rPr>
        <w:t xml:space="preserve">, </w:t>
      </w:r>
      <w:r w:rsidRPr="18DD6D39" w:rsidR="3BD629B2">
        <w:rPr>
          <w:rFonts w:ascii="Calibri" w:hAnsi="Calibri" w:eastAsia="Calibri" w:cs="Calibri"/>
          <w:sz w:val="24"/>
          <w:szCs w:val="24"/>
        </w:rPr>
        <w:t xml:space="preserve">2021, </w:t>
      </w:r>
      <w:r w:rsidRPr="18DD6D39" w:rsidR="6A6D7F5A">
        <w:rPr>
          <w:rFonts w:ascii="Calibri" w:hAnsi="Calibri" w:eastAsia="Calibri" w:cs="Calibri"/>
          <w:sz w:val="24"/>
          <w:szCs w:val="24"/>
        </w:rPr>
        <w:t xml:space="preserve">NATL </w:t>
      </w:r>
      <w:r w:rsidRPr="18DD6D39" w:rsidR="33343495">
        <w:rPr>
          <w:rFonts w:ascii="Calibri" w:hAnsi="Calibri" w:eastAsia="Calibri" w:cs="Calibri"/>
          <w:sz w:val="24"/>
          <w:szCs w:val="24"/>
        </w:rPr>
        <w:t>was used by an estimated</w:t>
      </w:r>
      <w:r w:rsidRPr="18DD6D39" w:rsidR="6A6D7F5A">
        <w:rPr>
          <w:rFonts w:ascii="Calibri" w:hAnsi="Calibri" w:eastAsia="Calibri" w:cs="Calibri"/>
          <w:sz w:val="24"/>
          <w:szCs w:val="24"/>
        </w:rPr>
        <w:t xml:space="preserve"> </w:t>
      </w:r>
      <w:r w:rsidRPr="18DD6D39" w:rsidR="4D12144C">
        <w:rPr>
          <w:rFonts w:ascii="Calibri" w:hAnsi="Calibri" w:eastAsia="Calibri" w:cs="Calibri"/>
          <w:b w:val="1"/>
          <w:bCs w:val="1"/>
          <w:sz w:val="24"/>
          <w:szCs w:val="24"/>
          <w:u w:val="single"/>
        </w:rPr>
        <w:t>11,408</w:t>
      </w:r>
      <w:r w:rsidRPr="18DD6D39" w:rsidR="6A6D7F5A">
        <w:rPr>
          <w:rFonts w:ascii="Calibri" w:hAnsi="Calibri" w:eastAsia="Calibri" w:cs="Calibri"/>
          <w:sz w:val="24"/>
          <w:szCs w:val="24"/>
          <w:u w:val="single"/>
        </w:rPr>
        <w:t xml:space="preserve"> </w:t>
      </w:r>
      <w:r w:rsidRPr="18DD6D39" w:rsidR="6A6D7F5A">
        <w:rPr>
          <w:rFonts w:ascii="Calibri" w:hAnsi="Calibri" w:eastAsia="Calibri" w:cs="Calibri"/>
          <w:b w:val="1"/>
          <w:bCs w:val="1"/>
          <w:sz w:val="24"/>
          <w:szCs w:val="24"/>
          <w:u w:val="single"/>
        </w:rPr>
        <w:t>visitors</w:t>
      </w:r>
      <w:r w:rsidRPr="18DD6D39" w:rsidR="6A6D7F5A">
        <w:rPr>
          <w:rFonts w:ascii="Calibri" w:hAnsi="Calibri" w:eastAsia="Calibri" w:cs="Calibri"/>
          <w:sz w:val="24"/>
          <w:szCs w:val="24"/>
        </w:rPr>
        <w:t>! Since 2010, NATL has seen a</w:t>
      </w:r>
      <w:r w:rsidRPr="18DD6D39" w:rsidR="483D79D5">
        <w:rPr>
          <w:rFonts w:ascii="Calibri" w:hAnsi="Calibri" w:eastAsia="Calibri" w:cs="Calibri"/>
          <w:sz w:val="24"/>
          <w:szCs w:val="24"/>
        </w:rPr>
        <w:t>n estimated</w:t>
      </w:r>
      <w:r w:rsidRPr="18DD6D39" w:rsidR="6A6D7F5A">
        <w:rPr>
          <w:rFonts w:ascii="Calibri" w:hAnsi="Calibri" w:eastAsia="Calibri" w:cs="Calibri"/>
          <w:sz w:val="24"/>
          <w:szCs w:val="24"/>
        </w:rPr>
        <w:t xml:space="preserve"> of </w:t>
      </w:r>
      <w:r w:rsidRPr="18DD6D39" w:rsidR="31966400">
        <w:rPr>
          <w:rFonts w:ascii="Calibri" w:hAnsi="Calibri" w:eastAsia="Calibri" w:cs="Calibri"/>
          <w:b w:val="1"/>
          <w:bCs w:val="1"/>
          <w:sz w:val="24"/>
          <w:szCs w:val="24"/>
          <w:u w:val="single"/>
        </w:rPr>
        <w:t>179,721</w:t>
      </w:r>
      <w:r w:rsidRPr="18DD6D39" w:rsidR="6A6D7F5A">
        <w:rPr>
          <w:rFonts w:ascii="Calibri" w:hAnsi="Calibri" w:eastAsia="Calibri" w:cs="Calibri"/>
          <w:b w:val="1"/>
          <w:bCs w:val="1"/>
          <w:sz w:val="24"/>
          <w:szCs w:val="24"/>
          <w:u w:val="single"/>
        </w:rPr>
        <w:t xml:space="preserve"> visitors</w:t>
      </w:r>
      <w:r w:rsidRPr="18DD6D39" w:rsidR="6A6D7F5A">
        <w:rPr>
          <w:rFonts w:ascii="Calibri" w:hAnsi="Calibri" w:eastAsia="Calibri" w:cs="Calibri"/>
          <w:sz w:val="24"/>
          <w:szCs w:val="24"/>
        </w:rPr>
        <w:t xml:space="preserve">! (Note: The actual number of NATL visitors may be </w:t>
      </w:r>
      <w:r w:rsidRPr="18DD6D39" w:rsidR="629EDAB1">
        <w:rPr>
          <w:rFonts w:ascii="Calibri" w:hAnsi="Calibri" w:eastAsia="Calibri" w:cs="Calibri"/>
          <w:sz w:val="24"/>
          <w:szCs w:val="24"/>
        </w:rPr>
        <w:t>higher than reported</w:t>
      </w:r>
      <w:r w:rsidRPr="18DD6D39" w:rsidR="29E368D4">
        <w:rPr>
          <w:rFonts w:ascii="Calibri" w:hAnsi="Calibri" w:eastAsia="Calibri" w:cs="Calibri"/>
          <w:sz w:val="24"/>
          <w:szCs w:val="24"/>
        </w:rPr>
        <w:t>;</w:t>
      </w:r>
      <w:r w:rsidRPr="18DD6D39" w:rsidR="6A6D7F5A">
        <w:rPr>
          <w:rFonts w:ascii="Calibri" w:hAnsi="Calibri" w:eastAsia="Calibri" w:cs="Calibri"/>
          <w:sz w:val="24"/>
          <w:szCs w:val="24"/>
        </w:rPr>
        <w:t xml:space="preserve"> however</w:t>
      </w:r>
      <w:r w:rsidRPr="18DD6D39" w:rsidR="23D2E846">
        <w:rPr>
          <w:rFonts w:ascii="Calibri" w:hAnsi="Calibri" w:eastAsia="Calibri" w:cs="Calibri"/>
          <w:sz w:val="24"/>
          <w:szCs w:val="24"/>
        </w:rPr>
        <w:t>,</w:t>
      </w:r>
      <w:r w:rsidRPr="18DD6D39" w:rsidR="6A6D7F5A">
        <w:rPr>
          <w:rFonts w:ascii="Calibri" w:hAnsi="Calibri" w:eastAsia="Calibri" w:cs="Calibri"/>
          <w:sz w:val="24"/>
          <w:szCs w:val="24"/>
        </w:rPr>
        <w:t xml:space="preserve"> some data points </w:t>
      </w:r>
      <w:r w:rsidRPr="18DD6D39" w:rsidR="66865D40">
        <w:rPr>
          <w:rFonts w:ascii="Calibri" w:hAnsi="Calibri" w:eastAsia="Calibri" w:cs="Calibri"/>
          <w:sz w:val="24"/>
          <w:szCs w:val="24"/>
        </w:rPr>
        <w:t>a</w:t>
      </w:r>
      <w:r w:rsidRPr="18DD6D39" w:rsidR="6A6D7F5A">
        <w:rPr>
          <w:rFonts w:ascii="Calibri" w:hAnsi="Calibri" w:eastAsia="Calibri" w:cs="Calibri"/>
          <w:sz w:val="24"/>
          <w:szCs w:val="24"/>
        </w:rPr>
        <w:t xml:space="preserve">re missing due to </w:t>
      </w:r>
      <w:r w:rsidRPr="18DD6D39" w:rsidR="66865D40">
        <w:rPr>
          <w:rFonts w:ascii="Calibri" w:hAnsi="Calibri" w:eastAsia="Calibri" w:cs="Calibri"/>
          <w:sz w:val="24"/>
          <w:szCs w:val="24"/>
        </w:rPr>
        <w:t xml:space="preserve">technical </w:t>
      </w:r>
      <w:r w:rsidRPr="18DD6D39" w:rsidR="33343495">
        <w:rPr>
          <w:rFonts w:ascii="Calibri" w:hAnsi="Calibri" w:eastAsia="Calibri" w:cs="Calibri"/>
          <w:sz w:val="24"/>
          <w:szCs w:val="24"/>
        </w:rPr>
        <w:t xml:space="preserve">failures </w:t>
      </w:r>
      <w:r w:rsidRPr="18DD6D39" w:rsidR="66865D40">
        <w:rPr>
          <w:rFonts w:ascii="Calibri" w:hAnsi="Calibri" w:eastAsia="Calibri" w:cs="Calibri"/>
          <w:sz w:val="24"/>
          <w:szCs w:val="24"/>
        </w:rPr>
        <w:t>of</w:t>
      </w:r>
      <w:r w:rsidRPr="18DD6D39" w:rsidR="33343495">
        <w:rPr>
          <w:rFonts w:ascii="Calibri" w:hAnsi="Calibri" w:eastAsia="Calibri" w:cs="Calibri"/>
          <w:sz w:val="24"/>
          <w:szCs w:val="24"/>
        </w:rPr>
        <w:t xml:space="preserve"> our </w:t>
      </w:r>
      <w:r w:rsidRPr="18DD6D39" w:rsidR="43F121BD">
        <w:rPr>
          <w:rFonts w:ascii="Calibri" w:hAnsi="Calibri" w:eastAsia="Calibri" w:cs="Calibri"/>
          <w:sz w:val="24"/>
          <w:szCs w:val="24"/>
        </w:rPr>
        <w:t>previously used</w:t>
      </w:r>
      <w:r w:rsidRPr="18DD6D39" w:rsidR="33343495">
        <w:rPr>
          <w:rFonts w:ascii="Calibri" w:hAnsi="Calibri" w:eastAsia="Calibri" w:cs="Calibri"/>
          <w:sz w:val="24"/>
          <w:szCs w:val="24"/>
        </w:rPr>
        <w:t xml:space="preserve"> </w:t>
      </w:r>
      <w:proofErr w:type="spellStart"/>
      <w:r w:rsidRPr="18DD6D39" w:rsidR="6A6D7F5A">
        <w:rPr>
          <w:rFonts w:ascii="Calibri" w:hAnsi="Calibri" w:eastAsia="Calibri" w:cs="Calibri"/>
          <w:sz w:val="24"/>
          <w:szCs w:val="24"/>
        </w:rPr>
        <w:t>TrailMaster</w:t>
      </w:r>
      <w:proofErr w:type="spellEnd"/>
      <w:r w:rsidRPr="18DD6D39" w:rsidR="6A6D7F5A">
        <w:rPr>
          <w:rFonts w:ascii="Calibri" w:hAnsi="Calibri" w:eastAsia="Calibri" w:cs="Calibri"/>
          <w:sz w:val="24"/>
          <w:szCs w:val="24"/>
        </w:rPr>
        <w:t xml:space="preserve"> equipment).</w:t>
      </w:r>
    </w:p>
    <w:p w:rsidR="59564E01" w:rsidP="59564E01" w:rsidRDefault="59564E01" w14:paraId="718CAEF5" w14:textId="3F183F60">
      <w:pPr>
        <w:pStyle w:val="Normal"/>
        <w:spacing w:after="0" w:line="240" w:lineRule="auto"/>
        <w:rPr>
          <w:rFonts w:ascii="Calibri" w:hAnsi="Calibri" w:eastAsia="Calibri" w:cs="Calibri"/>
          <w:sz w:val="24"/>
          <w:szCs w:val="24"/>
        </w:rPr>
      </w:pPr>
    </w:p>
    <w:p w:rsidRPr="003C13D7" w:rsidR="00173A26" w:rsidP="0CEA2A84" w:rsidRDefault="00173A26" w14:paraId="17A26B59" w14:noSpellErr="1" w14:textId="7FCD3159">
      <w:pPr>
        <w:pStyle w:val="Normal"/>
        <w:spacing w:after="0" w:line="240" w:lineRule="auto"/>
        <w:rPr>
          <w:rFonts w:ascii="Calibri" w:hAnsi="Calibri" w:eastAsia="Calibri" w:cs="Calibri"/>
          <w:sz w:val="24"/>
          <w:szCs w:val="24"/>
        </w:rPr>
      </w:pPr>
      <w:r w:rsidR="4011F2E7">
        <w:drawing>
          <wp:inline wp14:editId="477DEB6D" wp14:anchorId="3F7653BF">
            <wp:extent cx="5620387" cy="3230880"/>
            <wp:effectExtent l="0" t="0" r="5715" b="0"/>
            <wp:docPr id="1328928297" name="Picture 37" title=""/>
            <wp:cNvGraphicFramePr>
              <a:graphicFrameLocks noChangeAspect="1"/>
            </wp:cNvGraphicFramePr>
            <a:graphic>
              <a:graphicData uri="http://schemas.openxmlformats.org/drawingml/2006/picture">
                <pic:pic>
                  <pic:nvPicPr>
                    <pic:cNvPr id="0" name="Picture 37"/>
                    <pic:cNvPicPr/>
                  </pic:nvPicPr>
                  <pic:blipFill>
                    <a:blip r:embed="R340c4bd2781f483b">
                      <a:extLst xmlns:a="http://schemas.openxmlformats.org/drawingml/2006/main">
                        <a:ext uri="{28A0092B-C50C-407E-A947-70E740481C1C}">
                          <a14:useLocalDpi xmlns:a14="http://schemas.microsoft.com/office/drawing/2010/main"/>
                        </a:ext>
                      </a:extLst>
                    </a:blip>
                    <a:stretch>
                      <a:fillRect/>
                    </a:stretch>
                  </pic:blipFill>
                  <pic:spPr xmlns:pic="http://schemas.openxmlformats.org/drawingml/2006/picture">
                    <a:xfrm xmlns:a="http://schemas.openxmlformats.org/drawingml/2006/main" rot="0" flipH="0" flipV="0">
                      <a:off x="0" y="0"/>
                      <a:ext cx="5620387" cy="3230880"/>
                    </a:xfrm>
                    <a:prstGeom xmlns:a="http://schemas.openxmlformats.org/drawingml/2006/main" prst="rect">
                      <a:avLst/>
                    </a:prstGeom>
                  </pic:spPr>
                </pic:pic>
              </a:graphicData>
            </a:graphic>
          </wp:inline>
        </w:drawing>
      </w:r>
    </w:p>
    <w:p w:rsidRPr="00F156BF" w:rsidR="00F156BF" w:rsidP="00F156BF" w:rsidRDefault="00F156BF" w14:paraId="51E18B47" w14:textId="05392E8B">
      <w:pPr>
        <w:spacing w:after="0" w:line="240" w:lineRule="auto"/>
        <w:rPr>
          <w:rFonts w:ascii="Calibri" w:hAnsi="Calibri" w:eastAsia="Calibri" w:cs="Calibri"/>
          <w:bCs/>
          <w:sz w:val="24"/>
          <w:szCs w:val="24"/>
        </w:rPr>
      </w:pPr>
    </w:p>
    <w:p w:rsidR="00F156BF" w:rsidP="00F156BF" w:rsidRDefault="00F156BF" w14:paraId="54A902A0" w14:textId="6BE8B8B5">
      <w:pPr>
        <w:spacing w:after="0" w:line="240" w:lineRule="auto"/>
        <w:rPr>
          <w:rFonts w:ascii="Calibri" w:hAnsi="Calibri" w:eastAsia="Calibri" w:cs="Calibri"/>
          <w:bCs/>
          <w:sz w:val="24"/>
          <w:szCs w:val="24"/>
        </w:rPr>
      </w:pPr>
      <w:bookmarkStart w:name="Tab1" w:id="11"/>
      <w:r w:rsidRPr="00F156BF">
        <w:rPr>
          <w:rFonts w:ascii="Calibri" w:hAnsi="Calibri" w:eastAsia="Calibri" w:cs="Calibri"/>
          <w:b/>
          <w:bCs/>
          <w:sz w:val="24"/>
          <w:szCs w:val="24"/>
        </w:rPr>
        <w:t>Table 1</w:t>
      </w:r>
      <w:bookmarkEnd w:id="11"/>
      <w:r w:rsidRPr="00F156BF">
        <w:rPr>
          <w:rFonts w:ascii="Calibri" w:hAnsi="Calibri" w:eastAsia="Calibri" w:cs="Calibri"/>
          <w:b/>
          <w:bCs/>
          <w:sz w:val="24"/>
          <w:szCs w:val="24"/>
        </w:rPr>
        <w:t xml:space="preserve">. </w:t>
      </w:r>
      <w:r>
        <w:rPr>
          <w:rFonts w:ascii="Calibri" w:hAnsi="Calibri" w:eastAsia="Calibri" w:cs="Calibri"/>
          <w:sz w:val="24"/>
          <w:szCs w:val="24"/>
        </w:rPr>
        <w:t xml:space="preserve">Visitor data </w:t>
      </w:r>
      <w:r w:rsidR="009F0CDB">
        <w:rPr>
          <w:rFonts w:ascii="Calibri" w:hAnsi="Calibri" w:eastAsia="Calibri" w:cs="Calibri"/>
          <w:sz w:val="24"/>
          <w:szCs w:val="24"/>
        </w:rPr>
        <w:t>as recorded by infrared</w:t>
      </w:r>
      <w:r>
        <w:rPr>
          <w:rFonts w:ascii="Calibri" w:hAnsi="Calibri" w:eastAsia="Calibri" w:cs="Calibri"/>
          <w:sz w:val="24"/>
          <w:szCs w:val="24"/>
        </w:rPr>
        <w:t xml:space="preserve"> people counters</w:t>
      </w:r>
      <w:r w:rsidR="009F0CDB">
        <w:rPr>
          <w:rFonts w:ascii="Calibri" w:hAnsi="Calibri" w:eastAsia="Calibri" w:cs="Calibri"/>
          <w:sz w:val="24"/>
          <w:szCs w:val="24"/>
        </w:rPr>
        <w:t xml:space="preserve"> at the NATL entrances</w:t>
      </w:r>
      <w:r>
        <w:rPr>
          <w:rFonts w:ascii="Calibri" w:hAnsi="Calibri" w:eastAsia="Calibri" w:cs="Calibri"/>
          <w:sz w:val="24"/>
          <w:szCs w:val="24"/>
        </w:rPr>
        <w:t xml:space="preserve"> (2010-present). </w:t>
      </w:r>
      <w:r w:rsidRPr="00F156BF">
        <w:rPr>
          <w:rFonts w:ascii="Calibri" w:hAnsi="Calibri" w:eastAsia="Calibri" w:cs="Calibri"/>
          <w:bCs/>
          <w:sz w:val="24"/>
          <w:szCs w:val="24"/>
        </w:rPr>
        <w:t xml:space="preserve">White blocks indicate </w:t>
      </w:r>
      <w:r w:rsidR="009F0CDB">
        <w:rPr>
          <w:rFonts w:ascii="Calibri" w:hAnsi="Calibri" w:eastAsia="Calibri" w:cs="Calibri"/>
          <w:bCs/>
          <w:sz w:val="24"/>
          <w:szCs w:val="24"/>
        </w:rPr>
        <w:t xml:space="preserve">missing data </w:t>
      </w:r>
      <w:r w:rsidR="0021566B">
        <w:rPr>
          <w:rFonts w:ascii="Calibri" w:hAnsi="Calibri" w:eastAsia="Calibri" w:cs="Calibri"/>
          <w:bCs/>
          <w:sz w:val="24"/>
          <w:szCs w:val="24"/>
        </w:rPr>
        <w:t xml:space="preserve">due to </w:t>
      </w:r>
      <w:r w:rsidRPr="00F156BF">
        <w:rPr>
          <w:rFonts w:ascii="Calibri" w:hAnsi="Calibri" w:eastAsia="Calibri" w:cs="Calibri"/>
          <w:bCs/>
          <w:sz w:val="24"/>
          <w:szCs w:val="24"/>
        </w:rPr>
        <w:t>technical difficulties with</w:t>
      </w:r>
      <w:r w:rsidR="009F0CDB">
        <w:rPr>
          <w:rFonts w:ascii="Calibri" w:hAnsi="Calibri" w:eastAsia="Calibri" w:cs="Calibri"/>
          <w:bCs/>
          <w:sz w:val="24"/>
          <w:szCs w:val="24"/>
        </w:rPr>
        <w:t xml:space="preserve"> the previous</w:t>
      </w:r>
      <w:r w:rsidRPr="00F156BF">
        <w:rPr>
          <w:rFonts w:ascii="Calibri" w:hAnsi="Calibri" w:eastAsia="Calibri" w:cs="Calibri"/>
          <w:bCs/>
          <w:sz w:val="24"/>
          <w:szCs w:val="24"/>
        </w:rPr>
        <w:t xml:space="preserve"> </w:t>
      </w:r>
      <w:proofErr w:type="spellStart"/>
      <w:r w:rsidRPr="00F156BF">
        <w:rPr>
          <w:rFonts w:ascii="Calibri" w:hAnsi="Calibri" w:eastAsia="Calibri" w:cs="Calibri"/>
          <w:bCs/>
          <w:sz w:val="24"/>
          <w:szCs w:val="24"/>
        </w:rPr>
        <w:t>TrailMaster</w:t>
      </w:r>
      <w:proofErr w:type="spellEnd"/>
      <w:r w:rsidRPr="00F156BF">
        <w:rPr>
          <w:rFonts w:ascii="Calibri" w:hAnsi="Calibri" w:eastAsia="Calibri" w:cs="Calibri"/>
          <w:bCs/>
          <w:sz w:val="24"/>
          <w:szCs w:val="24"/>
        </w:rPr>
        <w:t xml:space="preserve"> equipment. </w:t>
      </w:r>
      <w:r w:rsidR="009F0CDB">
        <w:rPr>
          <w:rFonts w:ascii="Calibri" w:hAnsi="Calibri" w:eastAsia="Calibri" w:cs="Calibri"/>
          <w:bCs/>
          <w:sz w:val="24"/>
          <w:szCs w:val="24"/>
        </w:rPr>
        <w:t xml:space="preserve">These issues were resolved in July 2020 when the </w:t>
      </w:r>
      <w:proofErr w:type="spellStart"/>
      <w:r w:rsidR="009F0CDB">
        <w:rPr>
          <w:rFonts w:ascii="Calibri" w:hAnsi="Calibri" w:eastAsia="Calibri" w:cs="Calibri"/>
          <w:bCs/>
          <w:sz w:val="24"/>
          <w:szCs w:val="24"/>
        </w:rPr>
        <w:t>TrailMaster</w:t>
      </w:r>
      <w:proofErr w:type="spellEnd"/>
      <w:r w:rsidR="009F0CDB">
        <w:rPr>
          <w:rFonts w:ascii="Calibri" w:hAnsi="Calibri" w:eastAsia="Calibri" w:cs="Calibri"/>
          <w:bCs/>
          <w:sz w:val="24"/>
          <w:szCs w:val="24"/>
        </w:rPr>
        <w:t xml:space="preserve"> counters were replaced with the new TRAFX system, which has since provided more accurate data.</w:t>
      </w:r>
    </w:p>
    <w:p w:rsidR="009F0CDB" w:rsidP="00F156BF" w:rsidRDefault="009F0CDB" w14:paraId="389BD581" w14:textId="03CFCA2E">
      <w:pPr>
        <w:spacing w:after="0" w:line="240" w:lineRule="auto"/>
        <w:rPr>
          <w:rFonts w:ascii="Calibri" w:hAnsi="Calibri" w:eastAsia="Calibri" w:cs="Calibri"/>
          <w:bCs/>
          <w:sz w:val="24"/>
          <w:szCs w:val="24"/>
        </w:rPr>
      </w:pPr>
      <w:r>
        <w:rPr>
          <w:rFonts w:ascii="Calibri" w:hAnsi="Calibri" w:eastAsia="Calibri" w:cs="Calibri"/>
          <w:bCs/>
          <w:sz w:val="24"/>
          <w:szCs w:val="24"/>
        </w:rPr>
        <w:t>AE= academic entrance; CP= Cultural Plaza entrance; NAP= Natural Area Park entrance.</w:t>
      </w:r>
    </w:p>
    <w:p w:rsidRPr="00F156BF" w:rsidR="00F156BF" w:rsidP="00F156BF" w:rsidRDefault="003C13D7" w14:paraId="2DE59953" w14:textId="1C14D7E3">
      <w:pPr>
        <w:spacing w:after="0" w:line="240" w:lineRule="auto"/>
      </w:pPr>
      <w:r w:rsidR="2BF8A92D">
        <w:drawing>
          <wp:inline wp14:editId="368E3C9F" wp14:anchorId="0209F169">
            <wp:extent cx="5974080" cy="3746246"/>
            <wp:effectExtent l="0" t="0" r="0" b="0"/>
            <wp:docPr id="2140006233" name="" title=""/>
            <wp:cNvGraphicFramePr>
              <a:graphicFrameLocks noChangeAspect="1"/>
            </wp:cNvGraphicFramePr>
            <a:graphic>
              <a:graphicData uri="http://schemas.openxmlformats.org/drawingml/2006/picture">
                <pic:pic>
                  <pic:nvPicPr>
                    <pic:cNvPr id="0" name=""/>
                    <pic:cNvPicPr/>
                  </pic:nvPicPr>
                  <pic:blipFill>
                    <a:blip r:embed="R8d01422332174336">
                      <a:extLst>
                        <a:ext xmlns:a="http://schemas.openxmlformats.org/drawingml/2006/main" uri="{28A0092B-C50C-407E-A947-70E740481C1C}">
                          <a14:useLocalDpi val="0"/>
                        </a:ext>
                      </a:extLst>
                    </a:blip>
                    <a:stretch>
                      <a:fillRect/>
                    </a:stretch>
                  </pic:blipFill>
                  <pic:spPr>
                    <a:xfrm>
                      <a:off x="0" y="0"/>
                      <a:ext cx="5974080" cy="3746246"/>
                    </a:xfrm>
                    <a:prstGeom prst="rect">
                      <a:avLst/>
                    </a:prstGeom>
                  </pic:spPr>
                </pic:pic>
              </a:graphicData>
            </a:graphic>
          </wp:inline>
        </w:drawing>
      </w:r>
    </w:p>
    <w:p w:rsidR="002562DF" w:rsidP="008B1CDB" w:rsidRDefault="002562DF" w14:paraId="64486E8B" w14:textId="77777777">
      <w:pPr>
        <w:spacing w:after="0" w:line="240" w:lineRule="auto"/>
        <w:rPr>
          <w:rFonts w:ascii="Calibri" w:hAnsi="Calibri" w:eastAsia="Calibri" w:cs="Calibri"/>
          <w:b/>
          <w:bCs/>
          <w:sz w:val="24"/>
          <w:szCs w:val="24"/>
        </w:rPr>
      </w:pPr>
    </w:p>
    <w:p w:rsidR="00B11E23" w:rsidP="008B1CDB" w:rsidRDefault="00F156BF" w14:paraId="5C37CB0F" w14:textId="2E3A6569">
      <w:pPr>
        <w:spacing w:after="0" w:line="240" w:lineRule="auto"/>
        <w:rPr>
          <w:rFonts w:ascii="Calibri" w:hAnsi="Calibri" w:eastAsia="Calibri" w:cs="Calibri"/>
          <w:sz w:val="24"/>
          <w:szCs w:val="24"/>
        </w:rPr>
      </w:pPr>
      <w:bookmarkStart w:name="Fig1" w:id="12"/>
      <w:r w:rsidRPr="59564E01" w:rsidR="6A6D7F5A">
        <w:rPr>
          <w:rFonts w:ascii="Calibri" w:hAnsi="Calibri" w:eastAsia="Calibri" w:cs="Calibri"/>
          <w:b w:val="1"/>
          <w:bCs w:val="1"/>
          <w:sz w:val="24"/>
          <w:szCs w:val="24"/>
        </w:rPr>
        <w:t>Figure 1</w:t>
      </w:r>
      <w:bookmarkEnd w:id="12"/>
      <w:r w:rsidRPr="59564E01" w:rsidR="6A6D7F5A">
        <w:rPr>
          <w:rFonts w:ascii="Calibri" w:hAnsi="Calibri" w:eastAsia="Calibri" w:cs="Calibri"/>
          <w:b w:val="1"/>
          <w:bCs w:val="1"/>
          <w:sz w:val="24"/>
          <w:szCs w:val="24"/>
        </w:rPr>
        <w:t xml:space="preserve">. </w:t>
      </w:r>
      <w:r w:rsidRPr="59564E01" w:rsidR="2DBE02D0">
        <w:rPr>
          <w:rFonts w:ascii="Calibri" w:hAnsi="Calibri" w:eastAsia="Calibri" w:cs="Calibri"/>
          <w:sz w:val="24"/>
          <w:szCs w:val="24"/>
        </w:rPr>
        <w:t>Estimate of m</w:t>
      </w:r>
      <w:r w:rsidRPr="59564E01" w:rsidR="2983EB17">
        <w:rPr>
          <w:rFonts w:ascii="Calibri" w:hAnsi="Calibri" w:eastAsia="Calibri" w:cs="Calibri"/>
          <w:sz w:val="24"/>
          <w:szCs w:val="24"/>
        </w:rPr>
        <w:t>onthly v</w:t>
      </w:r>
      <w:r w:rsidRPr="59564E01" w:rsidR="6A6D7F5A">
        <w:rPr>
          <w:rFonts w:ascii="Calibri" w:hAnsi="Calibri" w:eastAsia="Calibri" w:cs="Calibri"/>
          <w:sz w:val="24"/>
          <w:szCs w:val="24"/>
        </w:rPr>
        <w:t>is</w:t>
      </w:r>
      <w:r w:rsidRPr="59564E01" w:rsidR="2983EB17">
        <w:rPr>
          <w:rFonts w:ascii="Calibri" w:hAnsi="Calibri" w:eastAsia="Calibri" w:cs="Calibri"/>
          <w:sz w:val="24"/>
          <w:szCs w:val="24"/>
        </w:rPr>
        <w:t>it</w:t>
      </w:r>
      <w:r w:rsidRPr="59564E01" w:rsidR="6A6D7F5A">
        <w:rPr>
          <w:rFonts w:ascii="Calibri" w:hAnsi="Calibri" w:eastAsia="Calibri" w:cs="Calibri"/>
          <w:sz w:val="24"/>
          <w:szCs w:val="24"/>
        </w:rPr>
        <w:t xml:space="preserve">ors to NATL </w:t>
      </w:r>
      <w:r w:rsidRPr="59564E01" w:rsidR="039781E1">
        <w:rPr>
          <w:rFonts w:ascii="Calibri" w:hAnsi="Calibri" w:eastAsia="Calibri" w:cs="Calibri"/>
          <w:sz w:val="24"/>
          <w:szCs w:val="24"/>
        </w:rPr>
        <w:t xml:space="preserve">from </w:t>
      </w:r>
      <w:r w:rsidRPr="59564E01" w:rsidR="27D62F77">
        <w:rPr>
          <w:rFonts w:ascii="Calibri" w:hAnsi="Calibri" w:eastAsia="Calibri" w:cs="Calibri"/>
          <w:sz w:val="24"/>
          <w:szCs w:val="24"/>
        </w:rPr>
        <w:t xml:space="preserve">April </w:t>
      </w:r>
      <w:r w:rsidRPr="59564E01" w:rsidR="039781E1">
        <w:rPr>
          <w:rFonts w:ascii="Calibri" w:hAnsi="Calibri" w:eastAsia="Calibri" w:cs="Calibri"/>
          <w:sz w:val="24"/>
          <w:szCs w:val="24"/>
        </w:rPr>
        <w:t>1</w:t>
      </w:r>
      <w:r w:rsidRPr="59564E01" w:rsidR="039781E1">
        <w:rPr>
          <w:rFonts w:ascii="Calibri" w:hAnsi="Calibri" w:eastAsia="Calibri" w:cs="Calibri"/>
          <w:sz w:val="24"/>
          <w:szCs w:val="24"/>
          <w:vertAlign w:val="superscript"/>
        </w:rPr>
        <w:t>st</w:t>
      </w:r>
      <w:r w:rsidRPr="59564E01" w:rsidR="20A56C7F">
        <w:rPr>
          <w:rFonts w:ascii="Calibri" w:hAnsi="Calibri" w:eastAsia="Calibri" w:cs="Calibri"/>
          <w:sz w:val="24"/>
          <w:szCs w:val="24"/>
        </w:rPr>
        <w:t xml:space="preserve">, </w:t>
      </w:r>
      <w:proofErr w:type="gramStart"/>
      <w:r w:rsidRPr="59564E01" w:rsidR="6A6D7F5A">
        <w:rPr>
          <w:rFonts w:ascii="Calibri" w:hAnsi="Calibri" w:eastAsia="Calibri" w:cs="Calibri"/>
          <w:sz w:val="24"/>
          <w:szCs w:val="24"/>
        </w:rPr>
        <w:t>202</w:t>
      </w:r>
      <w:r w:rsidRPr="59564E01" w:rsidR="33E43E8D">
        <w:rPr>
          <w:rFonts w:ascii="Calibri" w:hAnsi="Calibri" w:eastAsia="Calibri" w:cs="Calibri"/>
          <w:sz w:val="24"/>
          <w:szCs w:val="24"/>
        </w:rPr>
        <w:t>1</w:t>
      </w:r>
      <w:proofErr w:type="gramEnd"/>
      <w:r w:rsidRPr="59564E01" w:rsidR="039781E1">
        <w:rPr>
          <w:rFonts w:ascii="Calibri" w:hAnsi="Calibri" w:eastAsia="Calibri" w:cs="Calibri"/>
          <w:sz w:val="24"/>
          <w:szCs w:val="24"/>
        </w:rPr>
        <w:t xml:space="preserve"> to </w:t>
      </w:r>
      <w:r w:rsidRPr="59564E01" w:rsidR="40D2C680">
        <w:rPr>
          <w:rFonts w:ascii="Calibri" w:hAnsi="Calibri" w:eastAsia="Calibri" w:cs="Calibri"/>
          <w:sz w:val="24"/>
          <w:szCs w:val="24"/>
        </w:rPr>
        <w:t xml:space="preserve">September </w:t>
      </w:r>
      <w:r w:rsidRPr="59564E01" w:rsidR="039781E1">
        <w:rPr>
          <w:rFonts w:ascii="Calibri" w:hAnsi="Calibri" w:eastAsia="Calibri" w:cs="Calibri"/>
          <w:sz w:val="24"/>
          <w:szCs w:val="24"/>
        </w:rPr>
        <w:t>1</w:t>
      </w:r>
      <w:r w:rsidRPr="59564E01" w:rsidR="039781E1">
        <w:rPr>
          <w:rFonts w:ascii="Calibri" w:hAnsi="Calibri" w:eastAsia="Calibri" w:cs="Calibri"/>
          <w:sz w:val="24"/>
          <w:szCs w:val="24"/>
          <w:vertAlign w:val="superscript"/>
        </w:rPr>
        <w:t>st</w:t>
      </w:r>
      <w:r w:rsidRPr="59564E01" w:rsidR="20A56C7F">
        <w:rPr>
          <w:rFonts w:ascii="Calibri" w:hAnsi="Calibri" w:eastAsia="Calibri" w:cs="Calibri"/>
          <w:sz w:val="24"/>
          <w:szCs w:val="24"/>
        </w:rPr>
        <w:t xml:space="preserve">, </w:t>
      </w:r>
      <w:r w:rsidRPr="59564E01" w:rsidR="039781E1">
        <w:rPr>
          <w:rFonts w:ascii="Calibri" w:hAnsi="Calibri" w:eastAsia="Calibri" w:cs="Calibri"/>
          <w:sz w:val="24"/>
          <w:szCs w:val="24"/>
        </w:rPr>
        <w:t>2021</w:t>
      </w:r>
      <w:r w:rsidRPr="59564E01" w:rsidR="6A6D7F5A">
        <w:rPr>
          <w:rFonts w:ascii="Calibri" w:hAnsi="Calibri" w:eastAsia="Calibri" w:cs="Calibri"/>
          <w:sz w:val="24"/>
          <w:szCs w:val="24"/>
        </w:rPr>
        <w:t xml:space="preserve">. </w:t>
      </w:r>
      <w:r w:rsidRPr="59564E01" w:rsidR="20A56C7F">
        <w:rPr>
          <w:rFonts w:ascii="Calibri" w:hAnsi="Calibri" w:eastAsia="Calibri" w:cs="Calibri"/>
          <w:sz w:val="24"/>
          <w:szCs w:val="24"/>
        </w:rPr>
        <w:t>The</w:t>
      </w:r>
      <w:r w:rsidRPr="59564E01" w:rsidR="20A56C7F">
        <w:rPr>
          <w:rFonts w:ascii="Calibri" w:hAnsi="Calibri" w:eastAsia="Calibri" w:cs="Calibri"/>
          <w:sz w:val="24"/>
          <w:szCs w:val="24"/>
        </w:rPr>
        <w:t xml:space="preserve"> </w:t>
      </w:r>
      <w:r w:rsidRPr="59564E01" w:rsidR="435A0ABC">
        <w:rPr>
          <w:rFonts w:ascii="Calibri" w:hAnsi="Calibri" w:eastAsia="Calibri" w:cs="Calibri"/>
          <w:sz w:val="24"/>
          <w:szCs w:val="24"/>
        </w:rPr>
        <w:t xml:space="preserve">black </w:t>
      </w:r>
      <w:r w:rsidRPr="59564E01" w:rsidR="6A6D7F5A">
        <w:rPr>
          <w:rFonts w:ascii="Calibri" w:hAnsi="Calibri" w:eastAsia="Calibri" w:cs="Calibri"/>
          <w:sz w:val="24"/>
          <w:szCs w:val="24"/>
        </w:rPr>
        <w:t>line represents the</w:t>
      </w:r>
      <w:r w:rsidRPr="59564E01" w:rsidR="435A0ABC">
        <w:rPr>
          <w:rFonts w:ascii="Calibri" w:hAnsi="Calibri" w:eastAsia="Calibri" w:cs="Calibri"/>
          <w:sz w:val="24"/>
          <w:szCs w:val="24"/>
        </w:rPr>
        <w:t xml:space="preserve"> historical</w:t>
      </w:r>
      <w:r w:rsidRPr="59564E01" w:rsidR="6A6D7F5A">
        <w:rPr>
          <w:rFonts w:ascii="Calibri" w:hAnsi="Calibri" w:eastAsia="Calibri" w:cs="Calibri"/>
          <w:sz w:val="24"/>
          <w:szCs w:val="24"/>
        </w:rPr>
        <w:t xml:space="preserve"> average </w:t>
      </w:r>
      <w:r w:rsidRPr="59564E01" w:rsidR="435A0ABC">
        <w:rPr>
          <w:rFonts w:ascii="Calibri" w:hAnsi="Calibri" w:eastAsia="Calibri" w:cs="Calibri"/>
          <w:sz w:val="24"/>
          <w:szCs w:val="24"/>
        </w:rPr>
        <w:t xml:space="preserve">number of visitors </w:t>
      </w:r>
      <w:r w:rsidRPr="59564E01" w:rsidR="6A6D7F5A">
        <w:rPr>
          <w:rFonts w:ascii="Calibri" w:hAnsi="Calibri" w:eastAsia="Calibri" w:cs="Calibri"/>
          <w:sz w:val="24"/>
          <w:szCs w:val="24"/>
        </w:rPr>
        <w:t>each month.</w:t>
      </w:r>
    </w:p>
    <w:p w:rsidR="00F156BF" w:rsidP="008B1CDB" w:rsidRDefault="00F156BF" w14:paraId="6375EA58" w14:textId="77777777">
      <w:pPr>
        <w:spacing w:after="0" w:line="240" w:lineRule="auto"/>
        <w:rPr>
          <w:rFonts w:ascii="Calibri" w:hAnsi="Calibri" w:eastAsia="Calibri" w:cs="Calibri"/>
          <w:sz w:val="24"/>
          <w:szCs w:val="24"/>
        </w:rPr>
      </w:pPr>
    </w:p>
    <w:p w:rsidRPr="006B0186" w:rsidR="00F156BF" w:rsidP="006B0186" w:rsidRDefault="00F156BF" w14:paraId="3DAC2163" w14:textId="77777777">
      <w:pPr>
        <w:pStyle w:val="Heading2"/>
        <w:rPr>
          <w:rFonts w:eastAsia="Calibri"/>
          <w:b/>
          <w:bCs/>
        </w:rPr>
      </w:pPr>
      <w:bookmarkStart w:name="_B._Events_in" w:id="13"/>
      <w:bookmarkEnd w:id="13"/>
      <w:r w:rsidRPr="006B0186">
        <w:rPr>
          <w:rFonts w:eastAsia="Calibri"/>
          <w:b/>
          <w:bCs/>
        </w:rPr>
        <w:t>B. Events in NATL and Volunteer Summary</w:t>
      </w:r>
    </w:p>
    <w:p w:rsidR="00900D9C" w:rsidP="002562DF" w:rsidRDefault="000F47DD" w14:paraId="04F773C2" w14:textId="1EFB28D7">
      <w:pPr>
        <w:spacing w:after="0" w:line="240" w:lineRule="auto"/>
        <w:rPr>
          <w:rFonts w:ascii="Calibri" w:hAnsi="Calibri" w:eastAsia="Calibri" w:cs="Calibri"/>
          <w:bCs/>
          <w:sz w:val="24"/>
          <w:szCs w:val="24"/>
        </w:rPr>
      </w:pPr>
      <w:r w:rsidRPr="00F156BF">
        <w:rPr>
          <w:rFonts w:ascii="Calibri" w:hAnsi="Calibri" w:eastAsia="Calibri" w:cs="Calibri"/>
          <w:sz w:val="24"/>
          <w:szCs w:val="24"/>
          <w:u w:val="single"/>
        </w:rPr>
        <w:t>Events</w:t>
      </w:r>
      <w:r w:rsidRPr="00F156BF">
        <w:rPr>
          <w:rFonts w:ascii="Calibri" w:hAnsi="Calibri" w:eastAsia="Calibri" w:cs="Calibri"/>
          <w:b/>
          <w:sz w:val="24"/>
          <w:szCs w:val="24"/>
        </w:rPr>
        <w:t xml:space="preserve">: </w:t>
      </w:r>
      <w:r w:rsidR="002562DF">
        <w:rPr>
          <w:rFonts w:ascii="Calibri" w:hAnsi="Calibri" w:eastAsia="Calibri" w:cs="Calibri"/>
          <w:bCs/>
          <w:sz w:val="24"/>
          <w:szCs w:val="24"/>
        </w:rPr>
        <w:t xml:space="preserve">Due to </w:t>
      </w:r>
      <w:r w:rsidR="00597C4F">
        <w:rPr>
          <w:rFonts w:ascii="Calibri" w:hAnsi="Calibri" w:eastAsia="Calibri" w:cs="Calibri"/>
          <w:bCs/>
          <w:sz w:val="24"/>
          <w:szCs w:val="24"/>
        </w:rPr>
        <w:t xml:space="preserve">restrictions and </w:t>
      </w:r>
      <w:r w:rsidR="002562DF">
        <w:rPr>
          <w:rFonts w:ascii="Calibri" w:hAnsi="Calibri" w:eastAsia="Calibri" w:cs="Calibri"/>
          <w:bCs/>
          <w:sz w:val="24"/>
          <w:szCs w:val="24"/>
        </w:rPr>
        <w:t>safety concerns relating to COVID-19</w:t>
      </w:r>
      <w:r w:rsidR="00597C4F">
        <w:rPr>
          <w:rFonts w:ascii="Calibri" w:hAnsi="Calibri" w:eastAsia="Calibri" w:cs="Calibri"/>
          <w:bCs/>
          <w:sz w:val="24"/>
          <w:szCs w:val="24"/>
        </w:rPr>
        <w:t>, we limited</w:t>
      </w:r>
      <w:r w:rsidR="002562DF">
        <w:rPr>
          <w:rFonts w:ascii="Calibri" w:hAnsi="Calibri" w:eastAsia="Calibri" w:cs="Calibri"/>
          <w:bCs/>
          <w:sz w:val="24"/>
          <w:szCs w:val="24"/>
        </w:rPr>
        <w:t xml:space="preserve"> </w:t>
      </w:r>
      <w:r w:rsidR="00900D9C">
        <w:rPr>
          <w:rFonts w:ascii="Calibri" w:hAnsi="Calibri" w:eastAsia="Calibri" w:cs="Calibri"/>
          <w:bCs/>
          <w:sz w:val="24"/>
          <w:szCs w:val="24"/>
        </w:rPr>
        <w:t xml:space="preserve">the </w:t>
      </w:r>
      <w:r w:rsidR="002562DF">
        <w:rPr>
          <w:rFonts w:ascii="Calibri" w:hAnsi="Calibri" w:eastAsia="Calibri" w:cs="Calibri"/>
          <w:bCs/>
          <w:sz w:val="24"/>
          <w:szCs w:val="24"/>
        </w:rPr>
        <w:t xml:space="preserve">number of in-person events that </w:t>
      </w:r>
      <w:r w:rsidR="00597C4F">
        <w:rPr>
          <w:rFonts w:ascii="Calibri" w:hAnsi="Calibri" w:eastAsia="Calibri" w:cs="Calibri"/>
          <w:bCs/>
          <w:sz w:val="24"/>
          <w:szCs w:val="24"/>
        </w:rPr>
        <w:t xml:space="preserve">we organized in NATL during </w:t>
      </w:r>
      <w:r w:rsidR="00900D9C">
        <w:rPr>
          <w:rFonts w:ascii="Calibri" w:hAnsi="Calibri" w:eastAsia="Calibri" w:cs="Calibri"/>
          <w:bCs/>
          <w:sz w:val="24"/>
          <w:szCs w:val="24"/>
        </w:rPr>
        <w:t xml:space="preserve">the </w:t>
      </w:r>
      <w:r w:rsidR="00597C4F">
        <w:rPr>
          <w:rFonts w:ascii="Calibri" w:hAnsi="Calibri" w:eastAsia="Calibri" w:cs="Calibri"/>
          <w:bCs/>
          <w:sz w:val="24"/>
          <w:szCs w:val="24"/>
        </w:rPr>
        <w:t>2020-2</w:t>
      </w:r>
      <w:r w:rsidR="00900D9C">
        <w:rPr>
          <w:rFonts w:ascii="Calibri" w:hAnsi="Calibri" w:eastAsia="Calibri" w:cs="Calibri"/>
          <w:bCs/>
          <w:sz w:val="24"/>
          <w:szCs w:val="24"/>
        </w:rPr>
        <w:t>1 academic year</w:t>
      </w:r>
      <w:r w:rsidR="00597C4F">
        <w:rPr>
          <w:rFonts w:ascii="Calibri" w:hAnsi="Calibri" w:eastAsia="Calibri" w:cs="Calibri"/>
          <w:bCs/>
          <w:sz w:val="24"/>
          <w:szCs w:val="24"/>
        </w:rPr>
        <w:t>.</w:t>
      </w:r>
      <w:r w:rsidR="00900D9C">
        <w:rPr>
          <w:rFonts w:ascii="Calibri" w:hAnsi="Calibri" w:eastAsia="Calibri" w:cs="Calibri"/>
          <w:bCs/>
          <w:sz w:val="24"/>
          <w:szCs w:val="24"/>
        </w:rPr>
        <w:t xml:space="preserve"> </w:t>
      </w:r>
      <w:r w:rsidR="00900D9C">
        <w:rPr>
          <w:rFonts w:ascii="Calibri" w:hAnsi="Calibri" w:eastAsia="Calibri" w:cs="Calibri"/>
          <w:sz w:val="24"/>
          <w:szCs w:val="24"/>
        </w:rPr>
        <w:t>However, our team did continue to engage UF classes, student organizations, and the community at large with small in-person tours that followed the University guidelines, as well via numerous virtual events.</w:t>
      </w:r>
      <w:r w:rsidR="00900D9C">
        <w:rPr>
          <w:rFonts w:ascii="Calibri" w:hAnsi="Calibri" w:eastAsia="Calibri" w:cs="Calibri"/>
          <w:bCs/>
          <w:sz w:val="24"/>
          <w:szCs w:val="24"/>
        </w:rPr>
        <w:t xml:space="preserve"> A brief summary of </w:t>
      </w:r>
      <w:r w:rsidR="003F158E">
        <w:rPr>
          <w:rFonts w:ascii="Calibri" w:hAnsi="Calibri" w:eastAsia="Calibri" w:cs="Calibri"/>
          <w:bCs/>
          <w:sz w:val="24"/>
          <w:szCs w:val="24"/>
        </w:rPr>
        <w:t>some of these</w:t>
      </w:r>
      <w:r w:rsidR="00900D9C">
        <w:rPr>
          <w:rFonts w:ascii="Calibri" w:hAnsi="Calibri" w:eastAsia="Calibri" w:cs="Calibri"/>
          <w:bCs/>
          <w:sz w:val="24"/>
          <w:szCs w:val="24"/>
        </w:rPr>
        <w:t xml:space="preserve"> events is provided below.</w:t>
      </w:r>
    </w:p>
    <w:p w:rsidR="00900D9C" w:rsidP="002562DF" w:rsidRDefault="00900D9C" w14:paraId="576111F7" w14:textId="77777777">
      <w:pPr>
        <w:spacing w:after="0" w:line="240" w:lineRule="auto"/>
        <w:rPr>
          <w:rFonts w:ascii="Calibri" w:hAnsi="Calibri" w:eastAsia="Calibri" w:cs="Calibri"/>
          <w:bCs/>
          <w:sz w:val="24"/>
          <w:szCs w:val="24"/>
        </w:rPr>
      </w:pPr>
    </w:p>
    <w:p w:rsidRPr="00900D9C" w:rsidR="000F47DD" w:rsidP="00900D9C" w:rsidRDefault="00900D9C" w14:paraId="0F89B0A1" w14:textId="6CD13A95">
      <w:pPr>
        <w:spacing w:after="0" w:line="240" w:lineRule="auto"/>
        <w:rPr>
          <w:rFonts w:ascii="Calibri" w:hAnsi="Calibri" w:eastAsia="Calibri" w:cs="Calibri"/>
          <w:sz w:val="24"/>
          <w:szCs w:val="24"/>
        </w:rPr>
      </w:pPr>
      <w:r w:rsidRPr="0CEA2A84" w:rsidR="222B72AE">
        <w:rPr>
          <w:rFonts w:ascii="Calibri" w:hAnsi="Calibri" w:eastAsia="Calibri" w:cs="Calibri"/>
          <w:sz w:val="24"/>
          <w:szCs w:val="24"/>
        </w:rPr>
        <w:t xml:space="preserve">From </w:t>
      </w:r>
      <w:r w:rsidRPr="0CEA2A84" w:rsidR="7A335578">
        <w:rPr>
          <w:rFonts w:ascii="Calibri" w:hAnsi="Calibri" w:eastAsia="Calibri" w:cs="Calibri"/>
          <w:sz w:val="24"/>
          <w:szCs w:val="24"/>
        </w:rPr>
        <w:t>June</w:t>
      </w:r>
      <w:r w:rsidRPr="0CEA2A84" w:rsidR="534E4474">
        <w:rPr>
          <w:rFonts w:ascii="Calibri" w:hAnsi="Calibri" w:eastAsia="Calibri" w:cs="Calibri"/>
          <w:sz w:val="24"/>
          <w:szCs w:val="24"/>
        </w:rPr>
        <w:t xml:space="preserve"> 21</w:t>
      </w:r>
      <w:r w:rsidRPr="0CEA2A84" w:rsidR="534E4474">
        <w:rPr>
          <w:rFonts w:ascii="Calibri" w:hAnsi="Calibri" w:eastAsia="Calibri" w:cs="Calibri"/>
          <w:sz w:val="24"/>
          <w:szCs w:val="24"/>
          <w:vertAlign w:val="superscript"/>
        </w:rPr>
        <w:t>st</w:t>
      </w:r>
      <w:r w:rsidRPr="0CEA2A84" w:rsidR="534E4474">
        <w:rPr>
          <w:rFonts w:ascii="Calibri" w:hAnsi="Calibri" w:eastAsia="Calibri" w:cs="Calibri"/>
          <w:sz w:val="24"/>
          <w:szCs w:val="24"/>
        </w:rPr>
        <w:t xml:space="preserve"> to June 25th</w:t>
      </w:r>
      <w:r w:rsidRPr="0CEA2A84" w:rsidR="209203EE">
        <w:rPr>
          <w:rFonts w:ascii="Calibri" w:hAnsi="Calibri" w:eastAsia="Calibri" w:cs="Calibri"/>
          <w:sz w:val="24"/>
          <w:szCs w:val="24"/>
        </w:rPr>
        <w:t>,</w:t>
      </w:r>
      <w:r w:rsidRPr="0CEA2A84" w:rsidR="773A475A">
        <w:rPr>
          <w:rFonts w:ascii="Calibri" w:hAnsi="Calibri" w:eastAsia="Calibri" w:cs="Calibri"/>
          <w:sz w:val="24"/>
          <w:szCs w:val="24"/>
        </w:rPr>
        <w:t xml:space="preserve"> </w:t>
      </w:r>
      <w:r w:rsidRPr="0CEA2A84" w:rsidR="6C2E8BA8">
        <w:rPr>
          <w:rFonts w:ascii="Calibri" w:hAnsi="Calibri" w:eastAsia="Calibri" w:cs="Calibri"/>
          <w:sz w:val="24"/>
          <w:szCs w:val="24"/>
        </w:rPr>
        <w:t>t</w:t>
      </w:r>
      <w:r w:rsidRPr="0CEA2A84" w:rsidR="201DB086">
        <w:rPr>
          <w:rFonts w:ascii="Calibri" w:hAnsi="Calibri" w:eastAsia="Calibri" w:cs="Calibri"/>
          <w:sz w:val="24"/>
          <w:szCs w:val="24"/>
        </w:rPr>
        <w:t xml:space="preserve">he </w:t>
      </w:r>
      <w:r w:rsidRPr="0CEA2A84" w:rsidR="201DB086">
        <w:rPr>
          <w:rFonts w:ascii="Calibri" w:hAnsi="Calibri" w:eastAsia="Calibri" w:cs="Calibri"/>
          <w:b w:val="1"/>
          <w:bCs w:val="1"/>
          <w:sz w:val="24"/>
          <w:szCs w:val="24"/>
        </w:rPr>
        <w:t xml:space="preserve">Entomology and Nematology </w:t>
      </w:r>
      <w:r w:rsidRPr="0CEA2A84" w:rsidR="63B12A10">
        <w:rPr>
          <w:rFonts w:ascii="Calibri" w:hAnsi="Calibri" w:eastAsia="Calibri" w:cs="Calibri"/>
          <w:b w:val="1"/>
          <w:bCs w:val="1"/>
          <w:sz w:val="24"/>
          <w:szCs w:val="24"/>
        </w:rPr>
        <w:t>D</w:t>
      </w:r>
      <w:r w:rsidRPr="0CEA2A84" w:rsidR="201DB086">
        <w:rPr>
          <w:rFonts w:ascii="Calibri" w:hAnsi="Calibri" w:eastAsia="Calibri" w:cs="Calibri"/>
          <w:b w:val="1"/>
          <w:bCs w:val="1"/>
          <w:sz w:val="24"/>
          <w:szCs w:val="24"/>
        </w:rPr>
        <w:t xml:space="preserve">epartment </w:t>
      </w:r>
      <w:r w:rsidRPr="0CEA2A84" w:rsidR="075A9FDC">
        <w:rPr>
          <w:rFonts w:ascii="Calibri" w:hAnsi="Calibri" w:eastAsia="Calibri" w:cs="Calibri"/>
          <w:sz w:val="24"/>
          <w:szCs w:val="24"/>
        </w:rPr>
        <w:t xml:space="preserve">hosted </w:t>
      </w:r>
      <w:r w:rsidRPr="0CEA2A84" w:rsidR="39C833E5">
        <w:rPr>
          <w:rFonts w:ascii="Calibri" w:hAnsi="Calibri" w:eastAsia="Calibri" w:cs="Calibri"/>
          <w:sz w:val="24"/>
          <w:szCs w:val="24"/>
        </w:rPr>
        <w:t>Bug Camp</w:t>
      </w:r>
      <w:r w:rsidRPr="0CEA2A84" w:rsidR="032AAD48">
        <w:rPr>
          <w:rFonts w:ascii="Calibri" w:hAnsi="Calibri" w:eastAsia="Calibri" w:cs="Calibri"/>
          <w:sz w:val="24"/>
          <w:szCs w:val="24"/>
        </w:rPr>
        <w:t xml:space="preserve"> for</w:t>
      </w:r>
      <w:r w:rsidRPr="0CEA2A84" w:rsidR="03D1FF37">
        <w:rPr>
          <w:rFonts w:ascii="Calibri" w:hAnsi="Calibri" w:eastAsia="Calibri" w:cs="Calibri"/>
          <w:sz w:val="24"/>
          <w:szCs w:val="24"/>
        </w:rPr>
        <w:t xml:space="preserve"> </w:t>
      </w:r>
      <w:r w:rsidRPr="0CEA2A84" w:rsidR="032AAD48">
        <w:rPr>
          <w:rFonts w:ascii="Calibri" w:hAnsi="Calibri" w:eastAsia="Calibri" w:cs="Calibri"/>
          <w:sz w:val="24"/>
          <w:szCs w:val="24"/>
        </w:rPr>
        <w:t xml:space="preserve">24 students </w:t>
      </w:r>
      <w:r w:rsidRPr="0CEA2A84" w:rsidR="62E0D7D6">
        <w:rPr>
          <w:rFonts w:ascii="Calibri" w:hAnsi="Calibri" w:eastAsia="Calibri" w:cs="Calibri"/>
          <w:sz w:val="24"/>
          <w:szCs w:val="24"/>
        </w:rPr>
        <w:t>in</w:t>
      </w:r>
      <w:r w:rsidRPr="0CEA2A84" w:rsidR="18D7975C">
        <w:rPr>
          <w:rFonts w:ascii="Calibri" w:hAnsi="Calibri" w:eastAsia="Calibri" w:cs="Calibri"/>
          <w:sz w:val="24"/>
          <w:szCs w:val="24"/>
        </w:rPr>
        <w:t xml:space="preserve"> grades</w:t>
      </w:r>
      <w:r w:rsidRPr="0CEA2A84" w:rsidR="62E0D7D6">
        <w:rPr>
          <w:rFonts w:ascii="Calibri" w:hAnsi="Calibri" w:eastAsia="Calibri" w:cs="Calibri"/>
          <w:sz w:val="24"/>
          <w:szCs w:val="24"/>
        </w:rPr>
        <w:t xml:space="preserve"> </w:t>
      </w:r>
      <w:r w:rsidRPr="0CEA2A84" w:rsidR="17E0FE62">
        <w:rPr>
          <w:rFonts w:ascii="Calibri" w:hAnsi="Calibri" w:eastAsia="Calibri" w:cs="Calibri"/>
          <w:sz w:val="24"/>
          <w:szCs w:val="24"/>
        </w:rPr>
        <w:t>5</w:t>
      </w:r>
      <w:r w:rsidRPr="0CEA2A84" w:rsidR="17E0FE62">
        <w:rPr>
          <w:rFonts w:ascii="Calibri" w:hAnsi="Calibri" w:eastAsia="Calibri" w:cs="Calibri"/>
          <w:sz w:val="24"/>
          <w:szCs w:val="24"/>
          <w:vertAlign w:val="superscript"/>
        </w:rPr>
        <w:t>th</w:t>
      </w:r>
      <w:r w:rsidRPr="0CEA2A84" w:rsidR="17E0FE62">
        <w:rPr>
          <w:rFonts w:ascii="Calibri" w:hAnsi="Calibri" w:eastAsia="Calibri" w:cs="Calibri"/>
          <w:sz w:val="24"/>
          <w:szCs w:val="24"/>
        </w:rPr>
        <w:t xml:space="preserve"> to </w:t>
      </w:r>
      <w:r w:rsidRPr="0CEA2A84" w:rsidR="731DE982">
        <w:rPr>
          <w:rFonts w:ascii="Calibri" w:hAnsi="Calibri" w:eastAsia="Calibri" w:cs="Calibri"/>
          <w:sz w:val="24"/>
          <w:szCs w:val="24"/>
        </w:rPr>
        <w:t>12</w:t>
      </w:r>
      <w:r w:rsidRPr="0CEA2A84" w:rsidR="731DE982">
        <w:rPr>
          <w:rFonts w:ascii="Calibri" w:hAnsi="Calibri" w:eastAsia="Calibri" w:cs="Calibri"/>
          <w:sz w:val="24"/>
          <w:szCs w:val="24"/>
          <w:vertAlign w:val="superscript"/>
        </w:rPr>
        <w:t>th</w:t>
      </w:r>
      <w:r w:rsidRPr="0CEA2A84" w:rsidR="68FB3B3A">
        <w:rPr>
          <w:rFonts w:ascii="Calibri" w:hAnsi="Calibri" w:eastAsia="Calibri" w:cs="Calibri"/>
          <w:sz w:val="24"/>
          <w:szCs w:val="24"/>
        </w:rPr>
        <w:t>. Bug campers spend part of each day in NATL</w:t>
      </w:r>
      <w:r w:rsidRPr="0CEA2A84" w:rsidR="73F1F91A">
        <w:rPr>
          <w:rFonts w:ascii="Calibri" w:hAnsi="Calibri" w:eastAsia="Calibri" w:cs="Calibri"/>
          <w:sz w:val="24"/>
          <w:szCs w:val="24"/>
        </w:rPr>
        <w:t xml:space="preserve"> learning about biodiversity</w:t>
      </w:r>
      <w:r w:rsidRPr="0CEA2A84" w:rsidR="77A8FDA9">
        <w:rPr>
          <w:rFonts w:ascii="Calibri" w:hAnsi="Calibri" w:eastAsia="Calibri" w:cs="Calibri"/>
          <w:sz w:val="24"/>
          <w:szCs w:val="24"/>
        </w:rPr>
        <w:t>,</w:t>
      </w:r>
      <w:r w:rsidRPr="0CEA2A84" w:rsidR="799CC742">
        <w:rPr>
          <w:rFonts w:ascii="Calibri" w:hAnsi="Calibri" w:eastAsia="Calibri" w:cs="Calibri"/>
          <w:sz w:val="24"/>
          <w:szCs w:val="24"/>
        </w:rPr>
        <w:t xml:space="preserve"> practicing their insect collection skills, and</w:t>
      </w:r>
      <w:r w:rsidRPr="0CEA2A84" w:rsidR="68FB3B3A">
        <w:rPr>
          <w:rFonts w:ascii="Calibri" w:hAnsi="Calibri" w:eastAsia="Calibri" w:cs="Calibri"/>
          <w:sz w:val="24"/>
          <w:szCs w:val="24"/>
        </w:rPr>
        <w:t xml:space="preserve"> </w:t>
      </w:r>
      <w:r w:rsidRPr="0CEA2A84" w:rsidR="44963BAD">
        <w:rPr>
          <w:rFonts w:ascii="Calibri" w:hAnsi="Calibri" w:eastAsia="Calibri" w:cs="Calibri"/>
          <w:sz w:val="24"/>
          <w:szCs w:val="24"/>
        </w:rPr>
        <w:t xml:space="preserve">hearing from invited guests about the </w:t>
      </w:r>
      <w:r w:rsidRPr="0CEA2A84" w:rsidR="68FB3B3A">
        <w:rPr>
          <w:rFonts w:ascii="Calibri" w:hAnsi="Calibri" w:eastAsia="Calibri" w:cs="Calibri"/>
          <w:sz w:val="24"/>
          <w:szCs w:val="24"/>
        </w:rPr>
        <w:t>different ecosys</w:t>
      </w:r>
      <w:r w:rsidRPr="0CEA2A84" w:rsidR="54A6132C">
        <w:rPr>
          <w:rFonts w:ascii="Calibri" w:hAnsi="Calibri" w:eastAsia="Calibri" w:cs="Calibri"/>
          <w:sz w:val="24"/>
          <w:szCs w:val="24"/>
        </w:rPr>
        <w:t>tems by invited guests</w:t>
      </w:r>
      <w:r w:rsidRPr="0CEA2A84" w:rsidR="24B4AB97">
        <w:rPr>
          <w:rFonts w:ascii="Calibri" w:hAnsi="Calibri" w:eastAsia="Calibri" w:cs="Calibri"/>
          <w:sz w:val="24"/>
          <w:szCs w:val="24"/>
        </w:rPr>
        <w:t xml:space="preserve">. </w:t>
      </w:r>
      <w:r w:rsidRPr="0CEA2A84" w:rsidR="3BFE95BA">
        <w:rPr>
          <w:rFonts w:ascii="Calibri" w:hAnsi="Calibri" w:eastAsia="Calibri" w:cs="Calibri"/>
          <w:sz w:val="24"/>
          <w:szCs w:val="24"/>
        </w:rPr>
        <w:t>E</w:t>
      </w:r>
      <w:r w:rsidRPr="0CEA2A84" w:rsidR="39077E0D">
        <w:rPr>
          <w:rFonts w:ascii="Calibri" w:hAnsi="Calibri" w:eastAsia="Calibri" w:cs="Calibri"/>
          <w:sz w:val="24"/>
          <w:szCs w:val="24"/>
        </w:rPr>
        <w:t>very Saturday in July</w:t>
      </w:r>
      <w:r w:rsidRPr="0CEA2A84" w:rsidR="5F945709">
        <w:rPr>
          <w:rFonts w:ascii="Calibri" w:hAnsi="Calibri" w:eastAsia="Calibri" w:cs="Calibri"/>
          <w:sz w:val="24"/>
          <w:szCs w:val="24"/>
        </w:rPr>
        <w:t xml:space="preserve">, </w:t>
      </w:r>
      <w:r w:rsidRPr="0CEA2A84" w:rsidR="2C799A45">
        <w:rPr>
          <w:rFonts w:ascii="Calibri" w:hAnsi="Calibri" w:eastAsia="Calibri" w:cs="Calibri"/>
          <w:sz w:val="24"/>
          <w:szCs w:val="24"/>
        </w:rPr>
        <w:t xml:space="preserve">the </w:t>
      </w:r>
      <w:r w:rsidRPr="0CEA2A84" w:rsidR="2C799A45">
        <w:rPr>
          <w:rFonts w:ascii="Calibri" w:hAnsi="Calibri" w:eastAsia="Calibri" w:cs="Calibri"/>
          <w:b w:val="1"/>
          <w:bCs w:val="1"/>
          <w:sz w:val="24"/>
          <w:szCs w:val="24"/>
        </w:rPr>
        <w:t xml:space="preserve">Florida </w:t>
      </w:r>
      <w:r w:rsidRPr="0CEA2A84" w:rsidR="73804722">
        <w:rPr>
          <w:rFonts w:ascii="Calibri" w:hAnsi="Calibri" w:eastAsia="Calibri" w:cs="Calibri"/>
          <w:b w:val="1"/>
          <w:bCs w:val="1"/>
          <w:sz w:val="24"/>
          <w:szCs w:val="24"/>
        </w:rPr>
        <w:t xml:space="preserve">Museum of Natural History </w:t>
      </w:r>
      <w:r w:rsidRPr="0CEA2A84" w:rsidR="1E4ED5FE">
        <w:rPr>
          <w:rFonts w:ascii="Calibri" w:hAnsi="Calibri" w:eastAsia="Calibri" w:cs="Calibri"/>
          <w:b w:val="0"/>
          <w:bCs w:val="0"/>
          <w:sz w:val="24"/>
          <w:szCs w:val="24"/>
        </w:rPr>
        <w:t xml:space="preserve">hosted </w:t>
      </w:r>
      <w:r w:rsidRPr="0CEA2A84" w:rsidR="26BA7A8A">
        <w:rPr>
          <w:rFonts w:ascii="Calibri" w:hAnsi="Calibri" w:eastAsia="Calibri" w:cs="Calibri"/>
          <w:b w:val="0"/>
          <w:bCs w:val="0"/>
          <w:sz w:val="24"/>
          <w:szCs w:val="24"/>
        </w:rPr>
        <w:t>their annual Family Discovery Camp where</w:t>
      </w:r>
      <w:r w:rsidRPr="0CEA2A84" w:rsidR="631D4CAA">
        <w:rPr>
          <w:rFonts w:ascii="Calibri" w:hAnsi="Calibri" w:eastAsia="Calibri" w:cs="Calibri"/>
          <w:b w:val="0"/>
          <w:bCs w:val="0"/>
          <w:sz w:val="24"/>
          <w:szCs w:val="24"/>
        </w:rPr>
        <w:t xml:space="preserve"> a group of 20</w:t>
      </w:r>
      <w:r w:rsidRPr="0CEA2A84" w:rsidR="26BA7A8A">
        <w:rPr>
          <w:rFonts w:ascii="Calibri" w:hAnsi="Calibri" w:eastAsia="Calibri" w:cs="Calibri"/>
          <w:b w:val="0"/>
          <w:bCs w:val="0"/>
          <w:sz w:val="24"/>
          <w:szCs w:val="24"/>
        </w:rPr>
        <w:t xml:space="preserve"> kids </w:t>
      </w:r>
      <w:r w:rsidRPr="0CEA2A84" w:rsidR="1F026F3E">
        <w:rPr>
          <w:rFonts w:ascii="Calibri" w:hAnsi="Calibri" w:eastAsia="Calibri" w:cs="Calibri"/>
          <w:b w:val="0"/>
          <w:bCs w:val="0"/>
          <w:sz w:val="24"/>
          <w:szCs w:val="24"/>
        </w:rPr>
        <w:t>from</w:t>
      </w:r>
      <w:r w:rsidRPr="0CEA2A84" w:rsidR="26BA7A8A">
        <w:rPr>
          <w:rFonts w:ascii="Calibri" w:hAnsi="Calibri" w:eastAsia="Calibri" w:cs="Calibri"/>
          <w:b w:val="0"/>
          <w:bCs w:val="0"/>
          <w:sz w:val="24"/>
          <w:szCs w:val="24"/>
        </w:rPr>
        <w:t xml:space="preserve"> </w:t>
      </w:r>
      <w:r w:rsidRPr="0CEA2A84" w:rsidR="5DA510CC">
        <w:rPr>
          <w:rFonts w:ascii="Calibri" w:hAnsi="Calibri" w:eastAsia="Calibri" w:cs="Calibri"/>
          <w:b w:val="0"/>
          <w:bCs w:val="0"/>
          <w:sz w:val="24"/>
          <w:szCs w:val="24"/>
        </w:rPr>
        <w:t>kindergarten to 6</w:t>
      </w:r>
      <w:r w:rsidRPr="0CEA2A84" w:rsidR="5DA510CC">
        <w:rPr>
          <w:rFonts w:ascii="Calibri" w:hAnsi="Calibri" w:eastAsia="Calibri" w:cs="Calibri"/>
          <w:b w:val="0"/>
          <w:bCs w:val="0"/>
          <w:sz w:val="24"/>
          <w:szCs w:val="24"/>
          <w:vertAlign w:val="superscript"/>
        </w:rPr>
        <w:t>th</w:t>
      </w:r>
      <w:r w:rsidRPr="0CEA2A84" w:rsidR="5DA510CC">
        <w:rPr>
          <w:rFonts w:ascii="Calibri" w:hAnsi="Calibri" w:eastAsia="Calibri" w:cs="Calibri"/>
          <w:b w:val="0"/>
          <w:bCs w:val="0"/>
          <w:sz w:val="24"/>
          <w:szCs w:val="24"/>
        </w:rPr>
        <w:t xml:space="preserve"> grade and their parents </w:t>
      </w:r>
      <w:r w:rsidRPr="0CEA2A84" w:rsidR="333F051B">
        <w:rPr>
          <w:rFonts w:ascii="Calibri" w:hAnsi="Calibri" w:eastAsia="Calibri" w:cs="Calibri"/>
          <w:b w:val="0"/>
          <w:bCs w:val="0"/>
          <w:sz w:val="24"/>
          <w:szCs w:val="24"/>
        </w:rPr>
        <w:t xml:space="preserve">take guided tours of nature with scientists and </w:t>
      </w:r>
      <w:r w:rsidRPr="0CEA2A84" w:rsidR="5DA510CC">
        <w:rPr>
          <w:rFonts w:ascii="Calibri" w:hAnsi="Calibri" w:eastAsia="Calibri" w:cs="Calibri"/>
          <w:b w:val="0"/>
          <w:bCs w:val="0"/>
          <w:sz w:val="24"/>
          <w:szCs w:val="24"/>
        </w:rPr>
        <w:t>museum staff</w:t>
      </w:r>
      <w:r w:rsidRPr="0CEA2A84" w:rsidR="5B3BEF93">
        <w:rPr>
          <w:rFonts w:ascii="Calibri" w:hAnsi="Calibri" w:eastAsia="Calibri" w:cs="Calibri"/>
          <w:b w:val="0"/>
          <w:bCs w:val="0"/>
          <w:sz w:val="24"/>
          <w:szCs w:val="24"/>
        </w:rPr>
        <w:t>.</w:t>
      </w:r>
      <w:r w:rsidRPr="0CEA2A84" w:rsidR="7272B89E">
        <w:rPr>
          <w:rFonts w:ascii="Calibri" w:hAnsi="Calibri" w:eastAsia="Calibri" w:cs="Calibri"/>
          <w:b w:val="0"/>
          <w:bCs w:val="0"/>
          <w:sz w:val="24"/>
          <w:szCs w:val="24"/>
        </w:rPr>
        <w:t xml:space="preserve"> </w:t>
      </w:r>
      <w:r w:rsidRPr="0CEA2A84" w:rsidR="03B2A668">
        <w:rPr>
          <w:rFonts w:ascii="Calibri" w:hAnsi="Calibri" w:eastAsia="Calibri" w:cs="Calibri"/>
          <w:b w:val="0"/>
          <w:bCs w:val="0"/>
          <w:sz w:val="24"/>
          <w:szCs w:val="24"/>
        </w:rPr>
        <w:t>On July 24</w:t>
      </w:r>
      <w:r w:rsidRPr="0CEA2A84" w:rsidR="03B2A668">
        <w:rPr>
          <w:rFonts w:ascii="Calibri" w:hAnsi="Calibri" w:eastAsia="Calibri" w:cs="Calibri"/>
          <w:b w:val="0"/>
          <w:bCs w:val="0"/>
          <w:sz w:val="24"/>
          <w:szCs w:val="24"/>
          <w:vertAlign w:val="superscript"/>
        </w:rPr>
        <w:t>th</w:t>
      </w:r>
      <w:r w:rsidRPr="0CEA2A84" w:rsidR="03B2A668">
        <w:rPr>
          <w:rFonts w:ascii="Calibri" w:hAnsi="Calibri" w:eastAsia="Calibri" w:cs="Calibri"/>
          <w:b w:val="0"/>
          <w:bCs w:val="0"/>
          <w:sz w:val="24"/>
          <w:szCs w:val="24"/>
        </w:rPr>
        <w:t xml:space="preserve">, and in honor of National Moth Week, </w:t>
      </w:r>
      <w:r w:rsidRPr="0CEA2A84" w:rsidR="7272B89E">
        <w:rPr>
          <w:rFonts w:ascii="Calibri" w:hAnsi="Calibri" w:eastAsia="Calibri" w:cs="Calibri"/>
          <w:b w:val="0"/>
          <w:bCs w:val="0"/>
          <w:sz w:val="24"/>
          <w:szCs w:val="24"/>
        </w:rPr>
        <w:t xml:space="preserve">the </w:t>
      </w:r>
      <w:r w:rsidRPr="0CEA2A84" w:rsidR="7272B89E">
        <w:rPr>
          <w:rFonts w:ascii="Calibri" w:hAnsi="Calibri" w:eastAsia="Calibri" w:cs="Calibri"/>
          <w:b w:val="1"/>
          <w:bCs w:val="1"/>
          <w:sz w:val="24"/>
          <w:szCs w:val="24"/>
        </w:rPr>
        <w:t xml:space="preserve">Natural Area Teaching Lab </w:t>
      </w:r>
      <w:r w:rsidRPr="0CEA2A84" w:rsidR="7272B89E">
        <w:rPr>
          <w:rFonts w:ascii="Calibri" w:hAnsi="Calibri" w:eastAsia="Calibri" w:cs="Calibri"/>
          <w:b w:val="0"/>
          <w:bCs w:val="0"/>
          <w:sz w:val="24"/>
          <w:szCs w:val="24"/>
        </w:rPr>
        <w:t>hosted a ni</w:t>
      </w:r>
      <w:r w:rsidRPr="0CEA2A84" w:rsidR="2C09A87B">
        <w:rPr>
          <w:rFonts w:ascii="Calibri" w:hAnsi="Calibri" w:eastAsia="Calibri" w:cs="Calibri"/>
          <w:b w:val="0"/>
          <w:bCs w:val="0"/>
          <w:sz w:val="24"/>
          <w:szCs w:val="24"/>
        </w:rPr>
        <w:t>ght</w:t>
      </w:r>
      <w:r w:rsidRPr="0CEA2A84" w:rsidR="2C09A87B">
        <w:rPr>
          <w:rFonts w:ascii="Calibri" w:hAnsi="Calibri" w:eastAsia="Calibri" w:cs="Calibri"/>
          <w:b w:val="0"/>
          <w:bCs w:val="0"/>
          <w:sz w:val="24"/>
          <w:szCs w:val="24"/>
        </w:rPr>
        <w:t xml:space="preserve"> collecting event</w:t>
      </w:r>
      <w:r w:rsidRPr="0CEA2A84" w:rsidR="47D1CCE0">
        <w:rPr>
          <w:rFonts w:ascii="Calibri" w:hAnsi="Calibri" w:eastAsia="Calibri" w:cs="Calibri"/>
          <w:b w:val="0"/>
          <w:bCs w:val="0"/>
          <w:sz w:val="24"/>
          <w:szCs w:val="24"/>
        </w:rPr>
        <w:t xml:space="preserve"> for moths and other insects</w:t>
      </w:r>
      <w:r w:rsidRPr="0CEA2A84" w:rsidR="2C09A87B">
        <w:rPr>
          <w:rFonts w:ascii="Calibri" w:hAnsi="Calibri" w:eastAsia="Calibri" w:cs="Calibri"/>
          <w:b w:val="0"/>
          <w:bCs w:val="0"/>
          <w:sz w:val="24"/>
          <w:szCs w:val="24"/>
        </w:rPr>
        <w:t xml:space="preserve">! </w:t>
      </w:r>
      <w:r w:rsidRPr="0CEA2A84" w:rsidR="2BF9197C">
        <w:rPr>
          <w:rFonts w:ascii="Calibri" w:hAnsi="Calibri" w:eastAsia="Calibri" w:cs="Calibri"/>
          <w:b w:val="0"/>
          <w:bCs w:val="0"/>
          <w:sz w:val="24"/>
          <w:szCs w:val="24"/>
        </w:rPr>
        <w:t>Approximately, 20 students from several departments came to NATL from 7pm to 9pm to collect insects and enjoy NATL after dark</w:t>
      </w:r>
      <w:r w:rsidRPr="0CEA2A84" w:rsidR="1C73219B">
        <w:rPr>
          <w:rFonts w:ascii="Calibri" w:hAnsi="Calibri" w:eastAsia="Calibri" w:cs="Calibri"/>
          <w:b w:val="0"/>
          <w:bCs w:val="0"/>
          <w:sz w:val="24"/>
          <w:szCs w:val="24"/>
        </w:rPr>
        <w:t>.</w:t>
      </w:r>
      <w:r w:rsidRPr="0CEA2A84" w:rsidR="5A69C17B">
        <w:rPr>
          <w:rFonts w:ascii="Calibri" w:hAnsi="Calibri" w:eastAsia="Calibri" w:cs="Calibri"/>
          <w:b w:val="0"/>
          <w:bCs w:val="0"/>
          <w:sz w:val="24"/>
          <w:szCs w:val="24"/>
        </w:rPr>
        <w:t xml:space="preserve"> Also, on September 17</w:t>
      </w:r>
      <w:r w:rsidRPr="0CEA2A84" w:rsidR="5A69C17B">
        <w:rPr>
          <w:rFonts w:ascii="Calibri" w:hAnsi="Calibri" w:eastAsia="Calibri" w:cs="Calibri"/>
          <w:b w:val="0"/>
          <w:bCs w:val="0"/>
          <w:sz w:val="24"/>
          <w:szCs w:val="24"/>
          <w:vertAlign w:val="superscript"/>
        </w:rPr>
        <w:t>th</w:t>
      </w:r>
      <w:r w:rsidRPr="0CEA2A84" w:rsidR="5A69C17B">
        <w:rPr>
          <w:rFonts w:ascii="Calibri" w:hAnsi="Calibri" w:eastAsia="Calibri" w:cs="Calibri"/>
          <w:b w:val="0"/>
          <w:bCs w:val="0"/>
          <w:sz w:val="24"/>
          <w:szCs w:val="24"/>
        </w:rPr>
        <w:t xml:space="preserve"> </w:t>
      </w:r>
      <w:r w:rsidRPr="0CEA2A84" w:rsidR="68A0382E">
        <w:rPr>
          <w:rFonts w:ascii="Calibri" w:hAnsi="Calibri" w:eastAsia="Calibri" w:cs="Calibri"/>
          <w:b w:val="0"/>
          <w:bCs w:val="0"/>
          <w:sz w:val="24"/>
          <w:szCs w:val="24"/>
        </w:rPr>
        <w:t>the</w:t>
      </w:r>
      <w:r w:rsidRPr="0CEA2A84" w:rsidR="5A69C17B">
        <w:rPr>
          <w:rFonts w:ascii="Calibri" w:hAnsi="Calibri" w:eastAsia="Calibri" w:cs="Calibri"/>
          <w:b w:val="0"/>
          <w:bCs w:val="0"/>
          <w:sz w:val="24"/>
          <w:szCs w:val="24"/>
        </w:rPr>
        <w:t xml:space="preserve"> </w:t>
      </w:r>
      <w:r w:rsidRPr="0CEA2A84" w:rsidR="67A7939B">
        <w:rPr>
          <w:rFonts w:ascii="Calibri" w:hAnsi="Calibri" w:eastAsia="Calibri" w:cs="Calibri"/>
          <w:b w:val="1"/>
          <w:bCs w:val="1"/>
          <w:sz w:val="24"/>
          <w:szCs w:val="24"/>
        </w:rPr>
        <w:t xml:space="preserve">Natural Area Teaching Lab </w:t>
      </w:r>
      <w:r w:rsidRPr="0CEA2A84" w:rsidR="5A69C17B">
        <w:rPr>
          <w:rFonts w:ascii="Calibri" w:hAnsi="Calibri" w:eastAsia="Calibri" w:cs="Calibri"/>
          <w:b w:val="0"/>
          <w:bCs w:val="0"/>
          <w:sz w:val="24"/>
          <w:szCs w:val="24"/>
        </w:rPr>
        <w:t>host</w:t>
      </w:r>
      <w:r w:rsidRPr="0CEA2A84" w:rsidR="4EA4F8F7">
        <w:rPr>
          <w:rFonts w:ascii="Calibri" w:hAnsi="Calibri" w:eastAsia="Calibri" w:cs="Calibri"/>
          <w:b w:val="0"/>
          <w:bCs w:val="0"/>
          <w:sz w:val="24"/>
          <w:szCs w:val="24"/>
        </w:rPr>
        <w:t xml:space="preserve">ed a group of over 70 </w:t>
      </w:r>
      <w:r w:rsidRPr="0CEA2A84" w:rsidR="26533201">
        <w:rPr>
          <w:rFonts w:ascii="Calibri" w:hAnsi="Calibri" w:eastAsia="Calibri" w:cs="Calibri"/>
          <w:b w:val="0"/>
          <w:bCs w:val="0"/>
          <w:sz w:val="24"/>
          <w:szCs w:val="24"/>
        </w:rPr>
        <w:t xml:space="preserve">Environmental Honors </w:t>
      </w:r>
      <w:r w:rsidRPr="0CEA2A84" w:rsidR="4EA4F8F7">
        <w:rPr>
          <w:rFonts w:ascii="Calibri" w:hAnsi="Calibri" w:eastAsia="Calibri" w:cs="Calibri"/>
          <w:b w:val="0"/>
          <w:bCs w:val="0"/>
          <w:sz w:val="24"/>
          <w:szCs w:val="24"/>
        </w:rPr>
        <w:t xml:space="preserve">students from </w:t>
      </w:r>
      <w:r w:rsidRPr="0CEA2A84" w:rsidR="47109B96">
        <w:rPr>
          <w:rFonts w:ascii="Calibri" w:hAnsi="Calibri" w:eastAsia="Calibri" w:cs="Calibri"/>
          <w:b w:val="0"/>
          <w:bCs w:val="0"/>
          <w:sz w:val="24"/>
          <w:szCs w:val="24"/>
        </w:rPr>
        <w:t xml:space="preserve">Lake Ashbury Middle School for an afternoon of </w:t>
      </w:r>
      <w:r w:rsidRPr="0CEA2A84" w:rsidR="3DE3F367">
        <w:rPr>
          <w:rFonts w:ascii="Calibri" w:hAnsi="Calibri" w:eastAsia="Calibri" w:cs="Calibri"/>
          <w:b w:val="0"/>
          <w:bCs w:val="0"/>
          <w:sz w:val="24"/>
          <w:szCs w:val="24"/>
        </w:rPr>
        <w:t xml:space="preserve">discussions and tours at NATL. </w:t>
      </w:r>
      <w:r w:rsidRPr="0CEA2A84" w:rsidR="192B6093">
        <w:rPr>
          <w:rFonts w:ascii="Calibri" w:hAnsi="Calibri" w:eastAsia="Calibri" w:cs="Calibri"/>
          <w:sz w:val="24"/>
          <w:szCs w:val="24"/>
        </w:rPr>
        <w:t xml:space="preserve">We are thankful for all the </w:t>
      </w:r>
      <w:r w:rsidRPr="0CEA2A84" w:rsidR="192B6093">
        <w:rPr>
          <w:rFonts w:ascii="Calibri" w:hAnsi="Calibri" w:eastAsia="Calibri" w:cs="Calibri"/>
          <w:sz w:val="24"/>
          <w:szCs w:val="24"/>
        </w:rPr>
        <w:t>opportunities</w:t>
      </w:r>
      <w:r w:rsidRPr="0CEA2A84" w:rsidR="192B6093">
        <w:rPr>
          <w:rFonts w:ascii="Calibri" w:hAnsi="Calibri" w:eastAsia="Calibri" w:cs="Calibri"/>
          <w:sz w:val="24"/>
          <w:szCs w:val="24"/>
        </w:rPr>
        <w:t xml:space="preserve"> we have </w:t>
      </w:r>
      <w:r w:rsidRPr="0CEA2A84" w:rsidR="25F730CE">
        <w:rPr>
          <w:rFonts w:ascii="Calibri" w:hAnsi="Calibri" w:eastAsia="Calibri" w:cs="Calibri"/>
          <w:sz w:val="24"/>
          <w:szCs w:val="24"/>
        </w:rPr>
        <w:t xml:space="preserve">had </w:t>
      </w:r>
      <w:r w:rsidRPr="0CEA2A84" w:rsidR="192B6093">
        <w:rPr>
          <w:rFonts w:ascii="Calibri" w:hAnsi="Calibri" w:eastAsia="Calibri" w:cs="Calibri"/>
          <w:sz w:val="24"/>
          <w:szCs w:val="24"/>
        </w:rPr>
        <w:t xml:space="preserve">to share NATL with </w:t>
      </w:r>
      <w:r w:rsidRPr="0CEA2A84" w:rsidR="25F730CE">
        <w:rPr>
          <w:rFonts w:ascii="Calibri" w:hAnsi="Calibri" w:eastAsia="Calibri" w:cs="Calibri"/>
          <w:sz w:val="24"/>
          <w:szCs w:val="24"/>
        </w:rPr>
        <w:t xml:space="preserve">these </w:t>
      </w:r>
      <w:r w:rsidRPr="0CEA2A84" w:rsidR="25F730CE">
        <w:rPr>
          <w:rFonts w:ascii="Calibri" w:hAnsi="Calibri" w:eastAsia="Calibri" w:cs="Calibri"/>
          <w:sz w:val="24"/>
          <w:szCs w:val="24"/>
        </w:rPr>
        <w:t>groups,</w:t>
      </w:r>
      <w:r w:rsidRPr="0CEA2A84" w:rsidR="2ADD8687">
        <w:rPr>
          <w:rFonts w:ascii="Calibri" w:hAnsi="Calibri" w:eastAsia="Calibri" w:cs="Calibri"/>
          <w:sz w:val="24"/>
          <w:szCs w:val="24"/>
        </w:rPr>
        <w:t xml:space="preserve"> and we are </w:t>
      </w:r>
      <w:r w:rsidRPr="0CEA2A84" w:rsidR="2ADD8687">
        <w:rPr>
          <w:rFonts w:ascii="Calibri" w:hAnsi="Calibri" w:eastAsia="Calibri" w:cs="Calibri"/>
          <w:sz w:val="24"/>
          <w:szCs w:val="24"/>
        </w:rPr>
        <w:t>looking</w:t>
      </w:r>
      <w:r w:rsidRPr="0CEA2A84" w:rsidR="2ADD8687">
        <w:rPr>
          <w:rFonts w:ascii="Calibri" w:hAnsi="Calibri" w:eastAsia="Calibri" w:cs="Calibri"/>
          <w:sz w:val="24"/>
          <w:szCs w:val="24"/>
        </w:rPr>
        <w:t xml:space="preserve"> </w:t>
      </w:r>
      <w:r w:rsidRPr="0CEA2A84" w:rsidR="402ECC9E">
        <w:rPr>
          <w:rFonts w:ascii="Calibri" w:hAnsi="Calibri" w:eastAsia="Calibri" w:cs="Calibri"/>
          <w:sz w:val="24"/>
          <w:szCs w:val="24"/>
        </w:rPr>
        <w:t xml:space="preserve">forward </w:t>
      </w:r>
      <w:r w:rsidRPr="0CEA2A84" w:rsidR="2ADD8687">
        <w:rPr>
          <w:rFonts w:ascii="Calibri" w:hAnsi="Calibri" w:eastAsia="Calibri" w:cs="Calibri"/>
          <w:sz w:val="24"/>
          <w:szCs w:val="24"/>
        </w:rPr>
        <w:t xml:space="preserve">to </w:t>
      </w:r>
      <w:r w:rsidRPr="0CEA2A84" w:rsidR="65CE18A4">
        <w:rPr>
          <w:rFonts w:ascii="Calibri" w:hAnsi="Calibri" w:eastAsia="Calibri" w:cs="Calibri"/>
          <w:sz w:val="24"/>
          <w:szCs w:val="24"/>
        </w:rPr>
        <w:t>continuing</w:t>
      </w:r>
      <w:r w:rsidRPr="0CEA2A84" w:rsidR="285838AD">
        <w:rPr>
          <w:rFonts w:ascii="Calibri" w:hAnsi="Calibri" w:eastAsia="Calibri" w:cs="Calibri"/>
          <w:sz w:val="24"/>
          <w:szCs w:val="24"/>
        </w:rPr>
        <w:t xml:space="preserve"> and expanding</w:t>
      </w:r>
      <w:r w:rsidRPr="0CEA2A84" w:rsidR="65CE18A4">
        <w:rPr>
          <w:rFonts w:ascii="Calibri" w:hAnsi="Calibri" w:eastAsia="Calibri" w:cs="Calibri"/>
          <w:sz w:val="24"/>
          <w:szCs w:val="24"/>
        </w:rPr>
        <w:t xml:space="preserve"> our outreach as</w:t>
      </w:r>
      <w:r w:rsidRPr="0CEA2A84" w:rsidR="2ADD8687">
        <w:rPr>
          <w:rFonts w:ascii="Calibri" w:hAnsi="Calibri" w:eastAsia="Calibri" w:cs="Calibri"/>
          <w:sz w:val="24"/>
          <w:szCs w:val="24"/>
        </w:rPr>
        <w:t xml:space="preserve"> the University </w:t>
      </w:r>
      <w:r w:rsidRPr="0CEA2A84" w:rsidR="6CA1077E">
        <w:rPr>
          <w:rFonts w:ascii="Calibri" w:hAnsi="Calibri" w:eastAsia="Calibri" w:cs="Calibri"/>
          <w:sz w:val="24"/>
          <w:szCs w:val="24"/>
        </w:rPr>
        <w:t>continues</w:t>
      </w:r>
      <w:r w:rsidRPr="0CEA2A84" w:rsidR="2ADD8687">
        <w:rPr>
          <w:rFonts w:ascii="Calibri" w:hAnsi="Calibri" w:eastAsia="Calibri" w:cs="Calibri"/>
          <w:sz w:val="24"/>
          <w:szCs w:val="24"/>
        </w:rPr>
        <w:t xml:space="preserve"> to safely </w:t>
      </w:r>
      <w:r w:rsidRPr="0CEA2A84" w:rsidR="25F730CE">
        <w:rPr>
          <w:rFonts w:ascii="Calibri" w:hAnsi="Calibri" w:eastAsia="Calibri" w:cs="Calibri"/>
          <w:sz w:val="24"/>
          <w:szCs w:val="24"/>
        </w:rPr>
        <w:t>resume</w:t>
      </w:r>
      <w:r w:rsidRPr="0CEA2A84" w:rsidR="2ADD8687">
        <w:rPr>
          <w:rFonts w:ascii="Calibri" w:hAnsi="Calibri" w:eastAsia="Calibri" w:cs="Calibri"/>
          <w:sz w:val="24"/>
          <w:szCs w:val="24"/>
        </w:rPr>
        <w:t xml:space="preserve"> in-person events</w:t>
      </w:r>
      <w:r w:rsidRPr="0CEA2A84" w:rsidR="65CE18A4">
        <w:rPr>
          <w:rFonts w:ascii="Calibri" w:hAnsi="Calibri" w:eastAsia="Calibri" w:cs="Calibri"/>
          <w:sz w:val="24"/>
          <w:szCs w:val="24"/>
        </w:rPr>
        <w:t xml:space="preserve"> this fall</w:t>
      </w:r>
      <w:r w:rsidRPr="0CEA2A84" w:rsidR="2ADD8687">
        <w:rPr>
          <w:rFonts w:ascii="Calibri" w:hAnsi="Calibri" w:eastAsia="Calibri" w:cs="Calibri"/>
          <w:sz w:val="24"/>
          <w:szCs w:val="24"/>
        </w:rPr>
        <w:t>.</w:t>
      </w:r>
      <w:r w:rsidRPr="0CEA2A84" w:rsidR="09B25010">
        <w:rPr>
          <w:rFonts w:ascii="Calibri" w:hAnsi="Calibri" w:eastAsia="Calibri" w:cs="Calibri"/>
          <w:sz w:val="24"/>
          <w:szCs w:val="24"/>
        </w:rPr>
        <w:t xml:space="preserve"> </w:t>
      </w:r>
    </w:p>
    <w:p w:rsidR="44AAA113" w:rsidP="59564E01" w:rsidRDefault="44AAA113" w14:paraId="6CDE8B01" w14:textId="3B235606">
      <w:pPr>
        <w:pStyle w:val="Normal"/>
        <w:spacing w:after="0" w:line="240" w:lineRule="auto"/>
      </w:pPr>
    </w:p>
    <w:p w:rsidR="000F47DD" w:rsidP="0CEA2A84" w:rsidRDefault="000F47DD" w14:paraId="3049C5EA" w14:textId="0684BF2D">
      <w:pPr>
        <w:pStyle w:val="Normal"/>
        <w:spacing w:after="0" w:line="240" w:lineRule="auto"/>
        <w:jc w:val="center"/>
      </w:pPr>
      <w:r w:rsidR="5A9B8259">
        <w:drawing>
          <wp:inline wp14:editId="4011680B" wp14:anchorId="513DAB02">
            <wp:extent cx="1714500" cy="2286000"/>
            <wp:effectExtent l="0" t="0" r="0" b="0"/>
            <wp:docPr id="1902077375" name="" title=""/>
            <wp:cNvGraphicFramePr>
              <a:graphicFrameLocks noChangeAspect="1"/>
            </wp:cNvGraphicFramePr>
            <a:graphic>
              <a:graphicData uri="http://schemas.openxmlformats.org/drawingml/2006/picture">
                <pic:pic>
                  <pic:nvPicPr>
                    <pic:cNvPr id="0" name=""/>
                    <pic:cNvPicPr/>
                  </pic:nvPicPr>
                  <pic:blipFill>
                    <a:blip r:embed="R4b4ce0bba42148c5">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xmlns:pic="http://schemas.openxmlformats.org/drawingml/2006/picture">
                    <a:xfrm xmlns:a="http://schemas.openxmlformats.org/drawingml/2006/main" rot="0" flipH="0" flipV="0">
                      <a:off x="0" y="0"/>
                      <a:ext cx="1714500" cy="2286000"/>
                    </a:xfrm>
                    <a:prstGeom xmlns:a="http://schemas.openxmlformats.org/drawingml/2006/main" prst="rect">
                      <a:avLst/>
                    </a:prstGeom>
                  </pic:spPr>
                </pic:pic>
              </a:graphicData>
            </a:graphic>
          </wp:inline>
        </w:drawing>
      </w:r>
      <w:r w:rsidR="5A9B8259">
        <w:drawing>
          <wp:inline wp14:editId="24D17C71" wp14:anchorId="585318CD">
            <wp:extent cx="1714500" cy="2286000"/>
            <wp:effectExtent l="0" t="0" r="0" b="0"/>
            <wp:docPr id="1096997808" name="" title=""/>
            <wp:cNvGraphicFramePr>
              <a:graphicFrameLocks noChangeAspect="1"/>
            </wp:cNvGraphicFramePr>
            <a:graphic>
              <a:graphicData uri="http://schemas.openxmlformats.org/drawingml/2006/picture">
                <pic:pic>
                  <pic:nvPicPr>
                    <pic:cNvPr id="0" name=""/>
                    <pic:cNvPicPr/>
                  </pic:nvPicPr>
                  <pic:blipFill>
                    <a:blip r:embed="R8e38e069f3b142bf">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xmlns:pic="http://schemas.openxmlformats.org/drawingml/2006/picture">
                    <a:xfrm xmlns:a="http://schemas.openxmlformats.org/drawingml/2006/main" rot="0" flipH="0" flipV="0">
                      <a:off x="0" y="0"/>
                      <a:ext cx="1714500" cy="2286000"/>
                    </a:xfrm>
                    <a:prstGeom xmlns:a="http://schemas.openxmlformats.org/drawingml/2006/main" prst="rect">
                      <a:avLst/>
                    </a:prstGeom>
                  </pic:spPr>
                </pic:pic>
              </a:graphicData>
            </a:graphic>
          </wp:inline>
        </w:drawing>
      </w:r>
    </w:p>
    <w:p w:rsidR="0CEA2A84" w:rsidP="0CEA2A84" w:rsidRDefault="0CEA2A84" w14:paraId="4F5C0F9A" w14:textId="5BFB2891">
      <w:pPr>
        <w:pStyle w:val="Normal"/>
        <w:spacing w:after="0" w:line="240" w:lineRule="auto"/>
        <w:jc w:val="center"/>
      </w:pPr>
    </w:p>
    <w:p w:rsidRPr="00F156BF" w:rsidR="00F156BF" w:rsidP="00D363A6" w:rsidRDefault="00F156BF" w14:paraId="193A690B" w14:textId="51714B66">
      <w:pPr>
        <w:spacing w:after="0" w:line="240" w:lineRule="auto"/>
        <w:rPr>
          <w:rFonts w:ascii="Calibri" w:hAnsi="Calibri" w:eastAsia="Calibri" w:cs="Calibri"/>
          <w:sz w:val="24"/>
          <w:szCs w:val="24"/>
        </w:rPr>
      </w:pPr>
      <w:r w:rsidRPr="59564E01" w:rsidR="6A6D7F5A">
        <w:rPr>
          <w:rFonts w:ascii="Calibri" w:hAnsi="Calibri" w:eastAsia="Calibri" w:cs="Calibri"/>
          <w:sz w:val="24"/>
          <w:szCs w:val="24"/>
          <w:u w:val="single"/>
        </w:rPr>
        <w:t>Volunteer</w:t>
      </w:r>
      <w:r w:rsidRPr="59564E01" w:rsidR="4C32B26B">
        <w:rPr>
          <w:rFonts w:ascii="Calibri" w:hAnsi="Calibri" w:eastAsia="Calibri" w:cs="Calibri"/>
          <w:sz w:val="24"/>
          <w:szCs w:val="24"/>
          <w:u w:val="single"/>
        </w:rPr>
        <w:t>s</w:t>
      </w:r>
      <w:r w:rsidRPr="59564E01" w:rsidR="6A6D7F5A">
        <w:rPr>
          <w:rFonts w:ascii="Calibri" w:hAnsi="Calibri" w:eastAsia="Calibri" w:cs="Calibri"/>
          <w:b w:val="1"/>
          <w:bCs w:val="1"/>
          <w:sz w:val="24"/>
          <w:szCs w:val="24"/>
        </w:rPr>
        <w:t>:</w:t>
      </w:r>
      <w:r w:rsidRPr="59564E01" w:rsidR="6A6D7F5A">
        <w:rPr>
          <w:rFonts w:ascii="Calibri" w:hAnsi="Calibri" w:eastAsia="Calibri" w:cs="Calibri"/>
          <w:sz w:val="24"/>
          <w:szCs w:val="24"/>
        </w:rPr>
        <w:t xml:space="preserve"> </w:t>
      </w:r>
      <w:r w:rsidRPr="59564E01" w:rsidR="0DAEBAE8">
        <w:rPr>
          <w:rFonts w:ascii="Calibri" w:hAnsi="Calibri" w:eastAsia="Calibri" w:cs="Calibri"/>
          <w:sz w:val="24"/>
          <w:szCs w:val="24"/>
        </w:rPr>
        <w:t>We are very fortunate to have many dedicated volunteers in NATL who have devoted their time to help us r</w:t>
      </w:r>
      <w:r w:rsidRPr="59564E01" w:rsidR="6A6D7F5A">
        <w:rPr>
          <w:rFonts w:ascii="Calibri" w:hAnsi="Calibri" w:eastAsia="Calibri" w:cs="Calibri"/>
          <w:sz w:val="24"/>
          <w:szCs w:val="24"/>
        </w:rPr>
        <w:t>estor</w:t>
      </w:r>
      <w:r w:rsidRPr="59564E01" w:rsidR="0DAEBAE8">
        <w:rPr>
          <w:rFonts w:ascii="Calibri" w:hAnsi="Calibri" w:eastAsia="Calibri" w:cs="Calibri"/>
          <w:sz w:val="24"/>
          <w:szCs w:val="24"/>
        </w:rPr>
        <w:t>e</w:t>
      </w:r>
      <w:r w:rsidRPr="59564E01" w:rsidR="6A6D7F5A">
        <w:rPr>
          <w:rFonts w:ascii="Calibri" w:hAnsi="Calibri" w:eastAsia="Calibri" w:cs="Calibri"/>
          <w:sz w:val="24"/>
          <w:szCs w:val="24"/>
        </w:rPr>
        <w:t xml:space="preserve"> and maintain NATL’s many ecosystems</w:t>
      </w:r>
      <w:r w:rsidRPr="59564E01" w:rsidR="0DAEBAE8">
        <w:rPr>
          <w:rFonts w:ascii="Calibri" w:hAnsi="Calibri" w:eastAsia="Calibri" w:cs="Calibri"/>
          <w:sz w:val="24"/>
          <w:szCs w:val="24"/>
        </w:rPr>
        <w:t>.</w:t>
      </w:r>
      <w:r w:rsidRPr="59564E01" w:rsidR="6A6D7F5A">
        <w:rPr>
          <w:rFonts w:ascii="Calibri" w:hAnsi="Calibri" w:eastAsia="Calibri" w:cs="Calibri"/>
          <w:sz w:val="24"/>
          <w:szCs w:val="24"/>
        </w:rPr>
        <w:t xml:space="preserve"> </w:t>
      </w:r>
      <w:r w:rsidRPr="59564E01" w:rsidR="2B17774B">
        <w:rPr>
          <w:rFonts w:ascii="Calibri" w:hAnsi="Calibri" w:eastAsia="Calibri" w:cs="Calibri"/>
          <w:sz w:val="24"/>
          <w:szCs w:val="24"/>
        </w:rPr>
        <w:t>This past summer</w:t>
      </w:r>
      <w:r w:rsidRPr="59564E01" w:rsidR="6A6D7F5A">
        <w:rPr>
          <w:rFonts w:ascii="Calibri" w:hAnsi="Calibri" w:eastAsia="Calibri" w:cs="Calibri"/>
          <w:sz w:val="24"/>
          <w:szCs w:val="24"/>
        </w:rPr>
        <w:t xml:space="preserve">, NATL </w:t>
      </w:r>
      <w:r w:rsidRPr="59564E01" w:rsidR="6B7F6F8E">
        <w:rPr>
          <w:rFonts w:ascii="Calibri" w:hAnsi="Calibri" w:eastAsia="Calibri" w:cs="Calibri"/>
          <w:sz w:val="24"/>
          <w:szCs w:val="24"/>
        </w:rPr>
        <w:t xml:space="preserve">was glad to </w:t>
      </w:r>
      <w:r w:rsidRPr="59564E01" w:rsidR="6A6D7F5A">
        <w:rPr>
          <w:rFonts w:ascii="Calibri" w:hAnsi="Calibri" w:eastAsia="Calibri" w:cs="Calibri"/>
          <w:sz w:val="24"/>
          <w:szCs w:val="24"/>
        </w:rPr>
        <w:t>welcome</w:t>
      </w:r>
      <w:r w:rsidRPr="59564E01" w:rsidR="6A6D7F5A">
        <w:rPr>
          <w:rFonts w:ascii="Calibri" w:hAnsi="Calibri" w:eastAsia="Calibri" w:cs="Calibri"/>
          <w:sz w:val="24"/>
          <w:szCs w:val="24"/>
        </w:rPr>
        <w:t xml:space="preserve"> </w:t>
      </w:r>
      <w:r w:rsidRPr="59564E01" w:rsidR="7A9EFA49">
        <w:rPr>
          <w:rFonts w:ascii="Calibri" w:hAnsi="Calibri" w:eastAsia="Calibri" w:cs="Calibri"/>
          <w:sz w:val="24"/>
          <w:szCs w:val="24"/>
        </w:rPr>
        <w:t xml:space="preserve">back </w:t>
      </w:r>
      <w:r w:rsidRPr="59564E01" w:rsidR="0DAEBAE8">
        <w:rPr>
          <w:rFonts w:ascii="Calibri" w:hAnsi="Calibri" w:eastAsia="Calibri" w:cs="Calibri"/>
          <w:sz w:val="24"/>
          <w:szCs w:val="24"/>
        </w:rPr>
        <w:t>several</w:t>
      </w:r>
      <w:r w:rsidRPr="59564E01" w:rsidR="08D9D58E">
        <w:rPr>
          <w:rFonts w:ascii="Calibri" w:hAnsi="Calibri" w:eastAsia="Calibri" w:cs="Calibri"/>
          <w:sz w:val="24"/>
          <w:szCs w:val="24"/>
        </w:rPr>
        <w:t xml:space="preserve"> recurring</w:t>
      </w:r>
      <w:r w:rsidRPr="59564E01" w:rsidR="4A265E63">
        <w:rPr>
          <w:rFonts w:ascii="Calibri" w:hAnsi="Calibri" w:eastAsia="Calibri" w:cs="Calibri"/>
          <w:sz w:val="24"/>
          <w:szCs w:val="24"/>
        </w:rPr>
        <w:t xml:space="preserve"> </w:t>
      </w:r>
      <w:r w:rsidRPr="59564E01" w:rsidR="6A6D7F5A">
        <w:rPr>
          <w:rFonts w:ascii="Calibri" w:hAnsi="Calibri" w:eastAsia="Calibri" w:cs="Calibri"/>
          <w:sz w:val="24"/>
          <w:szCs w:val="24"/>
        </w:rPr>
        <w:t>volunteers</w:t>
      </w:r>
      <w:r w:rsidRPr="59564E01" w:rsidR="0DAEBAE8">
        <w:rPr>
          <w:rFonts w:ascii="Calibri" w:hAnsi="Calibri" w:eastAsia="Calibri" w:cs="Calibri"/>
          <w:sz w:val="24"/>
          <w:szCs w:val="24"/>
        </w:rPr>
        <w:t>, including</w:t>
      </w:r>
      <w:r w:rsidRPr="59564E01" w:rsidR="6A6D7F5A">
        <w:rPr>
          <w:rFonts w:ascii="Calibri" w:hAnsi="Calibri" w:eastAsia="Calibri" w:cs="Calibri"/>
          <w:sz w:val="24"/>
          <w:szCs w:val="24"/>
        </w:rPr>
        <w:t xml:space="preserve"> </w:t>
      </w:r>
      <w:proofErr w:type="spellStart"/>
      <w:r w:rsidRPr="59564E01" w:rsidR="0473D3C3">
        <w:rPr>
          <w:rFonts w:ascii="Calibri" w:hAnsi="Calibri" w:eastAsia="Calibri" w:cs="Calibri"/>
          <w:b w:val="1"/>
          <w:bCs w:val="1"/>
          <w:sz w:val="24"/>
          <w:szCs w:val="24"/>
        </w:rPr>
        <w:t>Clebson</w:t>
      </w:r>
      <w:proofErr w:type="spellEnd"/>
      <w:r w:rsidRPr="59564E01" w:rsidR="0473D3C3">
        <w:rPr>
          <w:rFonts w:ascii="Calibri" w:hAnsi="Calibri" w:eastAsia="Calibri" w:cs="Calibri"/>
          <w:b w:val="1"/>
          <w:bCs w:val="1"/>
          <w:sz w:val="24"/>
          <w:szCs w:val="24"/>
        </w:rPr>
        <w:t xml:space="preserve"> Tavares</w:t>
      </w:r>
      <w:r w:rsidRPr="59564E01" w:rsidR="0DAEBAE8">
        <w:rPr>
          <w:rFonts w:ascii="Calibri" w:hAnsi="Calibri" w:eastAsia="Calibri" w:cs="Calibri"/>
          <w:sz w:val="24"/>
          <w:szCs w:val="24"/>
        </w:rPr>
        <w:t>,</w:t>
      </w:r>
      <w:r w:rsidRPr="59564E01" w:rsidR="655E6948">
        <w:rPr>
          <w:rFonts w:ascii="Calibri" w:hAnsi="Calibri" w:eastAsia="Calibri" w:cs="Calibri"/>
          <w:b w:val="1"/>
          <w:bCs w:val="1"/>
          <w:sz w:val="24"/>
          <w:szCs w:val="24"/>
        </w:rPr>
        <w:t xml:space="preserve"> Ross </w:t>
      </w:r>
      <w:r w:rsidRPr="59564E01" w:rsidR="016AC6EC">
        <w:rPr>
          <w:rFonts w:ascii="Calibri" w:hAnsi="Calibri" w:eastAsia="Calibri" w:cs="Calibri"/>
          <w:b w:val="1"/>
          <w:bCs w:val="1"/>
          <w:sz w:val="24"/>
          <w:szCs w:val="24"/>
        </w:rPr>
        <w:t>Barreto</w:t>
      </w:r>
      <w:r w:rsidRPr="59564E01" w:rsidR="0DAEBAE8">
        <w:rPr>
          <w:rFonts w:ascii="Calibri" w:hAnsi="Calibri" w:eastAsia="Calibri" w:cs="Calibri"/>
          <w:sz w:val="24"/>
          <w:szCs w:val="24"/>
        </w:rPr>
        <w:t xml:space="preserve">, </w:t>
      </w:r>
      <w:r w:rsidRPr="59564E01" w:rsidR="312D196E">
        <w:rPr>
          <w:rFonts w:ascii="Calibri" w:hAnsi="Calibri" w:eastAsia="Calibri" w:cs="Calibri"/>
          <w:b w:val="1"/>
          <w:bCs w:val="1"/>
          <w:sz w:val="24"/>
          <w:szCs w:val="24"/>
        </w:rPr>
        <w:t>VR Segal, and</w:t>
      </w:r>
      <w:r w:rsidRPr="59564E01" w:rsidR="78D0AA16">
        <w:rPr>
          <w:rFonts w:ascii="Calibri" w:hAnsi="Calibri" w:eastAsia="Calibri" w:cs="Calibri"/>
          <w:b w:val="1"/>
          <w:bCs w:val="1"/>
          <w:sz w:val="24"/>
          <w:szCs w:val="24"/>
        </w:rPr>
        <w:t xml:space="preserve"> Elysia Lewis</w:t>
      </w:r>
      <w:r w:rsidRPr="59564E01" w:rsidR="0DAEBAE8">
        <w:rPr>
          <w:rFonts w:ascii="Calibri" w:hAnsi="Calibri" w:eastAsia="Calibri" w:cs="Calibri"/>
          <w:sz w:val="24"/>
          <w:szCs w:val="24"/>
        </w:rPr>
        <w:t xml:space="preserve">. </w:t>
      </w:r>
      <w:r w:rsidRPr="59564E01" w:rsidR="0DAEBAE8">
        <w:rPr>
          <w:rFonts w:ascii="Calibri" w:hAnsi="Calibri" w:eastAsia="Calibri" w:cs="Calibri"/>
          <w:sz w:val="24"/>
          <w:szCs w:val="24"/>
        </w:rPr>
        <w:t xml:space="preserve">Our volunteers have logged many hours working </w:t>
      </w:r>
      <w:r w:rsidRPr="59564E01" w:rsidR="66865D40">
        <w:rPr>
          <w:rFonts w:ascii="Calibri" w:hAnsi="Calibri" w:eastAsia="Calibri" w:cs="Calibri"/>
          <w:sz w:val="24"/>
          <w:szCs w:val="24"/>
        </w:rPr>
        <w:t>at the NATL nursery</w:t>
      </w:r>
      <w:r w:rsidRPr="59564E01" w:rsidR="0DAEBAE8">
        <w:rPr>
          <w:rFonts w:ascii="Calibri" w:hAnsi="Calibri" w:eastAsia="Calibri" w:cs="Calibri"/>
          <w:sz w:val="24"/>
          <w:szCs w:val="24"/>
        </w:rPr>
        <w:t>, transplanting seedlings into the Upland Pine ecosystem, participating in prescribed burns, and managing invasive plants.</w:t>
      </w:r>
      <w:r w:rsidRPr="59564E01" w:rsidR="0DAEBAE8">
        <w:rPr>
          <w:rFonts w:ascii="Calibri" w:hAnsi="Calibri" w:eastAsia="Calibri" w:cs="Calibri"/>
          <w:b w:val="1"/>
          <w:bCs w:val="1"/>
          <w:sz w:val="24"/>
          <w:szCs w:val="24"/>
        </w:rPr>
        <w:t xml:space="preserve"> </w:t>
      </w:r>
      <w:r w:rsidRPr="59564E01" w:rsidR="0DAEBAE8">
        <w:rPr>
          <w:rFonts w:ascii="Calibri" w:hAnsi="Calibri" w:eastAsia="Calibri" w:cs="Calibri"/>
          <w:sz w:val="24"/>
          <w:szCs w:val="24"/>
        </w:rPr>
        <w:t>Additionally, we continue to welcome volunteer interns who wish to conduct semester-long projects in NATL under the supervision of the NATL Operations Team.</w:t>
      </w:r>
      <w:r w:rsidRPr="59564E01" w:rsidR="15721010">
        <w:rPr>
          <w:rFonts w:ascii="Calibri" w:hAnsi="Calibri" w:eastAsia="Calibri" w:cs="Calibri"/>
          <w:b w:val="1"/>
          <w:bCs w:val="1"/>
          <w:sz w:val="24"/>
          <w:szCs w:val="24"/>
        </w:rPr>
        <w:t xml:space="preserve"> </w:t>
      </w:r>
    </w:p>
    <w:p w:rsidRPr="00F156BF" w:rsidR="00F156BF" w:rsidP="00F156BF" w:rsidRDefault="00F156BF" w14:paraId="70DC85F6" w14:textId="77777777">
      <w:pPr>
        <w:spacing w:after="0" w:line="240" w:lineRule="auto"/>
        <w:rPr>
          <w:rFonts w:ascii="Calibri" w:hAnsi="Calibri" w:eastAsia="Calibri" w:cs="Calibri"/>
          <w:sz w:val="24"/>
          <w:szCs w:val="24"/>
        </w:rPr>
      </w:pPr>
      <w:r w:rsidRPr="00F156BF">
        <w:rPr>
          <w:rFonts w:ascii="Calibri" w:hAnsi="Calibri" w:eastAsia="Calibri" w:cs="Calibri"/>
          <w:b/>
          <w:bCs/>
          <w:sz w:val="24"/>
          <w:szCs w:val="24"/>
        </w:rPr>
        <w:t xml:space="preserve"> </w:t>
      </w:r>
    </w:p>
    <w:p w:rsidRPr="006B0186" w:rsidR="00F156BF" w:rsidP="006B0186" w:rsidRDefault="00F156BF" w14:paraId="570C2CB2" w14:textId="77777777">
      <w:pPr>
        <w:pStyle w:val="Heading2"/>
        <w:rPr>
          <w:rFonts w:eastAsia="Calibri"/>
          <w:b/>
          <w:bCs/>
        </w:rPr>
      </w:pPr>
      <w:bookmarkStart w:name="_C._Class_Projects" w:id="14"/>
      <w:bookmarkEnd w:id="14"/>
      <w:r w:rsidRPr="006B0186">
        <w:rPr>
          <w:rFonts w:eastAsia="Calibri"/>
          <w:b/>
          <w:bCs/>
        </w:rPr>
        <w:t xml:space="preserve">C. Class Projects and Research in NATL </w:t>
      </w:r>
    </w:p>
    <w:p w:rsidRPr="00F156BF" w:rsidR="00F156BF" w:rsidP="00F156BF" w:rsidRDefault="00F156BF" w14:paraId="091B8C19" w14:textId="4C244E0A">
      <w:pPr>
        <w:spacing w:after="0" w:line="240" w:lineRule="auto"/>
        <w:rPr>
          <w:rFonts w:ascii="Calibri" w:hAnsi="Calibri" w:eastAsia="Calibri" w:cs="Calibri"/>
          <w:sz w:val="24"/>
          <w:szCs w:val="24"/>
        </w:rPr>
      </w:pPr>
      <w:r w:rsidRPr="00F156BF">
        <w:rPr>
          <w:rFonts w:ascii="Calibri" w:hAnsi="Calibri" w:eastAsia="Calibri" w:cs="Calibri"/>
          <w:sz w:val="24"/>
          <w:szCs w:val="24"/>
        </w:rPr>
        <w:t xml:space="preserve">NATL continues to serve as a valuable resource for students and faculty conducting research at UF. </w:t>
      </w:r>
      <w:r w:rsidR="00D363A6">
        <w:rPr>
          <w:rFonts w:ascii="Calibri" w:hAnsi="Calibri" w:eastAsia="Calibri" w:cs="Calibri"/>
          <w:sz w:val="24"/>
          <w:szCs w:val="24"/>
        </w:rPr>
        <w:t xml:space="preserve">Several </w:t>
      </w:r>
      <w:r w:rsidRPr="00F156BF">
        <w:rPr>
          <w:rFonts w:ascii="Calibri" w:hAnsi="Calibri" w:eastAsia="Calibri" w:cs="Calibri"/>
          <w:sz w:val="24"/>
          <w:szCs w:val="24"/>
        </w:rPr>
        <w:t xml:space="preserve">new research projects have been started in NATL since the Fall </w:t>
      </w:r>
      <w:r w:rsidR="00D363A6">
        <w:rPr>
          <w:rFonts w:ascii="Calibri" w:hAnsi="Calibri" w:eastAsia="Calibri" w:cs="Calibri"/>
          <w:sz w:val="24"/>
          <w:szCs w:val="24"/>
        </w:rPr>
        <w:t>2020</w:t>
      </w:r>
      <w:r w:rsidRPr="00F156BF" w:rsidR="00D363A6">
        <w:rPr>
          <w:rFonts w:ascii="Calibri" w:hAnsi="Calibri" w:eastAsia="Calibri" w:cs="Calibri"/>
          <w:sz w:val="24"/>
          <w:szCs w:val="24"/>
        </w:rPr>
        <w:t xml:space="preserve"> </w:t>
      </w:r>
      <w:r w:rsidRPr="00F156BF">
        <w:rPr>
          <w:rFonts w:ascii="Calibri" w:hAnsi="Calibri" w:eastAsia="Calibri" w:cs="Calibri"/>
          <w:sz w:val="24"/>
          <w:szCs w:val="24"/>
        </w:rPr>
        <w:t xml:space="preserve">NAAC meeting; proposals for </w:t>
      </w:r>
      <w:r w:rsidR="00D363A6">
        <w:rPr>
          <w:rFonts w:ascii="Calibri" w:hAnsi="Calibri" w:eastAsia="Calibri" w:cs="Calibri"/>
          <w:sz w:val="24"/>
          <w:szCs w:val="24"/>
        </w:rPr>
        <w:t>these</w:t>
      </w:r>
      <w:r w:rsidRPr="00F156BF" w:rsidR="00D363A6">
        <w:rPr>
          <w:rFonts w:ascii="Calibri" w:hAnsi="Calibri" w:eastAsia="Calibri" w:cs="Calibri"/>
          <w:sz w:val="24"/>
          <w:szCs w:val="24"/>
        </w:rPr>
        <w:t xml:space="preserve"> </w:t>
      </w:r>
      <w:r w:rsidRPr="00F156BF">
        <w:rPr>
          <w:rFonts w:ascii="Calibri" w:hAnsi="Calibri" w:eastAsia="Calibri" w:cs="Calibri"/>
          <w:sz w:val="24"/>
          <w:szCs w:val="24"/>
        </w:rPr>
        <w:t>projects were unanimously approved by the NAAC via email:</w:t>
      </w:r>
    </w:p>
    <w:p w:rsidRPr="00F156BF" w:rsidR="00F156BF" w:rsidP="00F156BF" w:rsidRDefault="00F156BF" w14:paraId="00DA4FFC" w14:textId="77777777">
      <w:pPr>
        <w:spacing w:after="0" w:line="240" w:lineRule="auto"/>
        <w:rPr>
          <w:rFonts w:ascii="Calibri" w:hAnsi="Calibri" w:eastAsia="Calibri" w:cs="Calibri"/>
          <w:b/>
          <w:sz w:val="24"/>
          <w:szCs w:val="24"/>
        </w:rPr>
      </w:pPr>
    </w:p>
    <w:p w:rsidR="00274051" w:rsidP="000F2840" w:rsidRDefault="00D363A6" w14:paraId="66A4E89A" w14:textId="2F4B8052">
      <w:pPr>
        <w:numPr>
          <w:ilvl w:val="0"/>
          <w:numId w:val="5"/>
        </w:numPr>
        <w:spacing w:after="0" w:line="240" w:lineRule="auto"/>
        <w:rPr>
          <w:rFonts w:ascii="Calibri" w:hAnsi="Calibri" w:eastAsia="Calibri" w:cs="Calibri"/>
          <w:sz w:val="24"/>
          <w:szCs w:val="24"/>
        </w:rPr>
      </w:pPr>
      <w:r>
        <w:rPr>
          <w:rFonts w:ascii="Calibri" w:hAnsi="Calibri" w:eastAsia="Calibri" w:cs="Calibri"/>
          <w:sz w:val="24"/>
          <w:szCs w:val="24"/>
        </w:rPr>
        <w:t xml:space="preserve">Beginning in January 2021, </w:t>
      </w:r>
      <w:r w:rsidRPr="00301BED">
        <w:rPr>
          <w:rFonts w:ascii="Calibri" w:hAnsi="Calibri" w:eastAsia="Calibri" w:cs="Calibri"/>
          <w:b/>
          <w:bCs/>
          <w:sz w:val="24"/>
          <w:szCs w:val="24"/>
        </w:rPr>
        <w:t xml:space="preserve">Sarah </w:t>
      </w:r>
      <w:proofErr w:type="spellStart"/>
      <w:r w:rsidRPr="00301BED">
        <w:rPr>
          <w:rFonts w:ascii="Calibri" w:hAnsi="Calibri" w:eastAsia="Calibri" w:cs="Calibri"/>
          <w:b/>
          <w:bCs/>
          <w:sz w:val="24"/>
          <w:szCs w:val="24"/>
        </w:rPr>
        <w:t>Birkmire</w:t>
      </w:r>
      <w:proofErr w:type="spellEnd"/>
      <w:r>
        <w:rPr>
          <w:rFonts w:ascii="Calibri" w:hAnsi="Calibri" w:eastAsia="Calibri" w:cs="Calibri"/>
          <w:sz w:val="24"/>
          <w:szCs w:val="24"/>
        </w:rPr>
        <w:t xml:space="preserve"> (graduate student in Entomology &amp; Nematology; faculty advisor </w:t>
      </w:r>
      <w:r w:rsidRPr="00301BED">
        <w:rPr>
          <w:rFonts w:ascii="Calibri" w:hAnsi="Calibri" w:eastAsia="Calibri" w:cs="Calibri"/>
          <w:b/>
          <w:bCs/>
          <w:sz w:val="24"/>
          <w:szCs w:val="24"/>
        </w:rPr>
        <w:t>Dr. Amanda Hodges</w:t>
      </w:r>
      <w:r>
        <w:rPr>
          <w:rFonts w:ascii="Calibri" w:hAnsi="Calibri" w:eastAsia="Calibri" w:cs="Calibri"/>
          <w:sz w:val="24"/>
          <w:szCs w:val="24"/>
        </w:rPr>
        <w:t>) collected parasitoid wasps in NATL for use in lab experiments relating to biological control of the invasive brown marmorated stink bug.</w:t>
      </w:r>
    </w:p>
    <w:p w:rsidR="00274051" w:rsidP="00301BED" w:rsidRDefault="00274051" w14:paraId="7E869F21" w14:textId="77777777">
      <w:pPr>
        <w:spacing w:after="0" w:line="240" w:lineRule="auto"/>
        <w:ind w:left="1080"/>
        <w:rPr>
          <w:rFonts w:ascii="Calibri" w:hAnsi="Calibri" w:eastAsia="Calibri" w:cs="Calibri"/>
          <w:sz w:val="24"/>
          <w:szCs w:val="24"/>
        </w:rPr>
      </w:pPr>
    </w:p>
    <w:p w:rsidRPr="00274051" w:rsidR="00274051" w:rsidP="000F2840" w:rsidRDefault="00274051" w14:paraId="62625180" w14:textId="0C9CD5EA">
      <w:pPr>
        <w:numPr>
          <w:ilvl w:val="0"/>
          <w:numId w:val="5"/>
        </w:numPr>
        <w:spacing w:after="0" w:line="240" w:lineRule="auto"/>
        <w:rPr>
          <w:rFonts w:ascii="Calibri" w:hAnsi="Calibri" w:eastAsia="Calibri" w:cs="Calibri"/>
          <w:sz w:val="24"/>
          <w:szCs w:val="24"/>
        </w:rPr>
      </w:pPr>
      <w:r w:rsidRPr="00274051">
        <w:rPr>
          <w:rFonts w:ascii="Calibri" w:hAnsi="Calibri" w:eastAsia="Calibri" w:cs="Calibri"/>
          <w:sz w:val="24"/>
          <w:szCs w:val="24"/>
        </w:rPr>
        <w:t xml:space="preserve">In January 2021, </w:t>
      </w:r>
      <w:r w:rsidRPr="00301BED">
        <w:rPr>
          <w:rFonts w:ascii="Calibri" w:hAnsi="Calibri" w:eastAsia="Calibri" w:cs="Calibri"/>
          <w:b/>
          <w:bCs/>
          <w:sz w:val="24"/>
          <w:szCs w:val="24"/>
        </w:rPr>
        <w:t xml:space="preserve">Dr. Jeremy </w:t>
      </w:r>
      <w:proofErr w:type="spellStart"/>
      <w:r w:rsidRPr="00301BED">
        <w:rPr>
          <w:rFonts w:ascii="Calibri" w:hAnsi="Calibri" w:eastAsia="Calibri" w:cs="Calibri"/>
          <w:b/>
          <w:bCs/>
          <w:sz w:val="24"/>
          <w:szCs w:val="24"/>
        </w:rPr>
        <w:t>Lichstein</w:t>
      </w:r>
      <w:proofErr w:type="spellEnd"/>
      <w:r w:rsidRPr="00274051">
        <w:rPr>
          <w:rFonts w:ascii="Calibri" w:hAnsi="Calibri" w:eastAsia="Calibri" w:cs="Calibri"/>
          <w:sz w:val="24"/>
          <w:szCs w:val="24"/>
        </w:rPr>
        <w:t xml:space="preserve"> (Department of Biology) and his students began a long-term effort to re-inventory canopy trees at NATL and to mark them with tree tags. The data collected from Dr. </w:t>
      </w:r>
      <w:proofErr w:type="spellStart"/>
      <w:r w:rsidRPr="00274051">
        <w:rPr>
          <w:rFonts w:ascii="Calibri" w:hAnsi="Calibri" w:eastAsia="Calibri" w:cs="Calibri"/>
          <w:sz w:val="24"/>
          <w:szCs w:val="24"/>
        </w:rPr>
        <w:t>Lichstein's</w:t>
      </w:r>
      <w:proofErr w:type="spellEnd"/>
      <w:r w:rsidRPr="00274051">
        <w:rPr>
          <w:rFonts w:ascii="Calibri" w:hAnsi="Calibri" w:eastAsia="Calibri" w:cs="Calibri"/>
          <w:sz w:val="24"/>
          <w:szCs w:val="24"/>
        </w:rPr>
        <w:t xml:space="preserve"> </w:t>
      </w:r>
      <w:r>
        <w:rPr>
          <w:rFonts w:ascii="Calibri" w:hAnsi="Calibri" w:eastAsia="Calibri" w:cs="Calibri"/>
          <w:sz w:val="24"/>
          <w:szCs w:val="24"/>
        </w:rPr>
        <w:t>surveys</w:t>
      </w:r>
      <w:r w:rsidRPr="00274051">
        <w:rPr>
          <w:rFonts w:ascii="Calibri" w:hAnsi="Calibri" w:eastAsia="Calibri" w:cs="Calibri"/>
          <w:sz w:val="24"/>
          <w:szCs w:val="24"/>
        </w:rPr>
        <w:t xml:space="preserve"> will be made available on the NATL website.</w:t>
      </w:r>
    </w:p>
    <w:p w:rsidRPr="00274051" w:rsidR="00274051" w:rsidP="00301BED" w:rsidRDefault="00274051" w14:paraId="7E5534F5" w14:textId="77777777">
      <w:pPr>
        <w:spacing w:after="0" w:line="240" w:lineRule="auto"/>
        <w:rPr>
          <w:rFonts w:ascii="Calibri" w:hAnsi="Calibri" w:eastAsia="Calibri" w:cs="Calibri"/>
          <w:sz w:val="24"/>
          <w:szCs w:val="24"/>
        </w:rPr>
      </w:pPr>
    </w:p>
    <w:p w:rsidRPr="00F156BF" w:rsidR="00274051" w:rsidP="000F2840" w:rsidRDefault="00274051" w14:paraId="3EA2331D" w14:textId="6158A728">
      <w:pPr>
        <w:numPr>
          <w:ilvl w:val="0"/>
          <w:numId w:val="5"/>
        </w:numPr>
        <w:spacing w:after="0" w:line="240" w:lineRule="auto"/>
        <w:rPr>
          <w:rFonts w:ascii="Calibri" w:hAnsi="Calibri" w:eastAsia="Calibri" w:cs="Calibri"/>
          <w:sz w:val="24"/>
          <w:szCs w:val="24"/>
        </w:rPr>
      </w:pPr>
      <w:r w:rsidRPr="00274051">
        <w:rPr>
          <w:rFonts w:ascii="Calibri" w:hAnsi="Calibri" w:eastAsia="Calibri" w:cs="Calibri"/>
          <w:sz w:val="24"/>
          <w:szCs w:val="24"/>
        </w:rPr>
        <w:t xml:space="preserve">In March 2021, </w:t>
      </w:r>
      <w:proofErr w:type="spellStart"/>
      <w:r w:rsidRPr="00301BED">
        <w:rPr>
          <w:rFonts w:ascii="Calibri" w:hAnsi="Calibri" w:eastAsia="Calibri" w:cs="Calibri"/>
          <w:b/>
          <w:bCs/>
          <w:sz w:val="24"/>
          <w:szCs w:val="24"/>
        </w:rPr>
        <w:t>Nattapol</w:t>
      </w:r>
      <w:proofErr w:type="spellEnd"/>
      <w:r w:rsidRPr="00301BED">
        <w:rPr>
          <w:rFonts w:ascii="Calibri" w:hAnsi="Calibri" w:eastAsia="Calibri" w:cs="Calibri"/>
          <w:b/>
          <w:bCs/>
          <w:sz w:val="24"/>
          <w:szCs w:val="24"/>
        </w:rPr>
        <w:t xml:space="preserve"> </w:t>
      </w:r>
      <w:proofErr w:type="spellStart"/>
      <w:r w:rsidRPr="00301BED">
        <w:rPr>
          <w:rFonts w:ascii="Calibri" w:hAnsi="Calibri" w:eastAsia="Calibri" w:cs="Calibri"/>
          <w:b/>
          <w:bCs/>
          <w:sz w:val="24"/>
          <w:szCs w:val="24"/>
        </w:rPr>
        <w:t>Kraisitudomsook</w:t>
      </w:r>
      <w:proofErr w:type="spellEnd"/>
      <w:r w:rsidRPr="00274051">
        <w:rPr>
          <w:rFonts w:ascii="Calibri" w:hAnsi="Calibri" w:eastAsia="Calibri" w:cs="Calibri"/>
          <w:sz w:val="24"/>
          <w:szCs w:val="24"/>
        </w:rPr>
        <w:t xml:space="preserve"> (graduate student in Plant Pathology; faculty advisor </w:t>
      </w:r>
      <w:r w:rsidRPr="00301BED">
        <w:rPr>
          <w:rFonts w:ascii="Calibri" w:hAnsi="Calibri" w:eastAsia="Calibri" w:cs="Calibri"/>
          <w:b/>
          <w:bCs/>
          <w:sz w:val="24"/>
          <w:szCs w:val="24"/>
        </w:rPr>
        <w:t>Dr. Matthew Smith</w:t>
      </w:r>
      <w:r w:rsidRPr="00274051">
        <w:rPr>
          <w:rFonts w:ascii="Calibri" w:hAnsi="Calibri" w:eastAsia="Calibri" w:cs="Calibri"/>
          <w:sz w:val="24"/>
          <w:szCs w:val="24"/>
        </w:rPr>
        <w:t>) began a year-long study in NATL to determine the viability of bird’s nest fung</w:t>
      </w:r>
      <w:r w:rsidR="001E06E4">
        <w:rPr>
          <w:rFonts w:ascii="Calibri" w:hAnsi="Calibri" w:eastAsia="Calibri" w:cs="Calibri"/>
          <w:sz w:val="24"/>
          <w:szCs w:val="24"/>
        </w:rPr>
        <w:t>us</w:t>
      </w:r>
      <w:r w:rsidRPr="00274051">
        <w:rPr>
          <w:rFonts w:ascii="Calibri" w:hAnsi="Calibri" w:eastAsia="Calibri" w:cs="Calibri"/>
          <w:sz w:val="24"/>
          <w:szCs w:val="24"/>
        </w:rPr>
        <w:t xml:space="preserve"> spore packages in various soil conditions.</w:t>
      </w:r>
      <w:r w:rsidRPr="00274051" w:rsidDel="00274051">
        <w:rPr>
          <w:rFonts w:ascii="Calibri" w:hAnsi="Calibri" w:eastAsia="Calibri" w:cs="Calibri"/>
          <w:sz w:val="24"/>
          <w:szCs w:val="24"/>
        </w:rPr>
        <w:t xml:space="preserve"> </w:t>
      </w:r>
    </w:p>
    <w:p w:rsidRPr="00F156BF" w:rsidR="00F156BF" w:rsidP="00F156BF" w:rsidRDefault="00F156BF" w14:paraId="2931C2AB" w14:textId="77777777">
      <w:pPr>
        <w:spacing w:after="0" w:line="240" w:lineRule="auto"/>
        <w:rPr>
          <w:rFonts w:ascii="Calibri" w:hAnsi="Calibri" w:eastAsia="Calibri" w:cs="Calibri"/>
          <w:sz w:val="24"/>
          <w:szCs w:val="24"/>
        </w:rPr>
      </w:pPr>
    </w:p>
    <w:p w:rsidRPr="00F156BF" w:rsidR="00F156BF" w:rsidP="00F156BF" w:rsidRDefault="00F156BF" w14:paraId="7505F3E2" w14:textId="1BE12D15">
      <w:pPr>
        <w:spacing w:after="0" w:line="240" w:lineRule="auto"/>
        <w:rPr>
          <w:rFonts w:ascii="Calibri" w:hAnsi="Calibri" w:eastAsia="Calibri" w:cs="Calibri"/>
          <w:sz w:val="24"/>
          <w:szCs w:val="24"/>
        </w:rPr>
      </w:pPr>
      <w:r w:rsidRPr="00F156BF">
        <w:rPr>
          <w:rFonts w:ascii="Calibri" w:hAnsi="Calibri" w:eastAsia="Calibri" w:cs="Calibri"/>
          <w:sz w:val="24"/>
          <w:szCs w:val="24"/>
        </w:rPr>
        <w:t xml:space="preserve">NATL is also an important educational resource that is widely utilized by faculty and students at UF. Our most recent data (from a survey conducted in 2015) indicate that </w:t>
      </w:r>
      <w:r w:rsidR="00274051">
        <w:rPr>
          <w:rFonts w:ascii="Calibri" w:hAnsi="Calibri" w:eastAsia="Calibri" w:cs="Calibri"/>
          <w:sz w:val="24"/>
          <w:szCs w:val="24"/>
        </w:rPr>
        <w:t>approximately 50</w:t>
      </w:r>
      <w:r w:rsidRPr="00F156BF">
        <w:rPr>
          <w:rFonts w:ascii="Calibri" w:hAnsi="Calibri" w:eastAsia="Calibri" w:cs="Calibri"/>
          <w:sz w:val="24"/>
          <w:szCs w:val="24"/>
        </w:rPr>
        <w:t xml:space="preserve"> courses at UF use NATL for projects or field trips; these courses span 11 departments in four colleges and have a combined enrollment of over 3,500 students per year.</w:t>
      </w:r>
    </w:p>
    <w:p w:rsidRPr="00F156BF" w:rsidR="00F156BF" w:rsidP="00F156BF" w:rsidRDefault="00F156BF" w14:paraId="006A162C" w14:textId="77777777">
      <w:pPr>
        <w:spacing w:after="0" w:line="240" w:lineRule="auto"/>
        <w:rPr>
          <w:rFonts w:ascii="Calibri" w:hAnsi="Calibri" w:eastAsia="Calibri" w:cs="Calibri"/>
          <w:sz w:val="24"/>
          <w:szCs w:val="24"/>
        </w:rPr>
      </w:pPr>
    </w:p>
    <w:p w:rsidR="000F47DD" w:rsidP="0CEA2A84" w:rsidRDefault="000F47DD" w14:paraId="5E5BBF13" w14:textId="5A420553">
      <w:pPr>
        <w:pStyle w:val="Normal"/>
        <w:spacing w:after="0" w:line="240" w:lineRule="auto"/>
        <w:rPr>
          <w:rFonts w:ascii="Calibri" w:hAnsi="Calibri" w:eastAsia="Calibri" w:cs="Calibri"/>
          <w:sz w:val="24"/>
          <w:szCs w:val="24"/>
        </w:rPr>
      </w:pPr>
      <w:r w:rsidRPr="0CEA2A84" w:rsidR="70CDB563">
        <w:rPr>
          <w:rFonts w:ascii="Calibri" w:hAnsi="Calibri" w:eastAsia="Calibri" w:cs="Calibri"/>
          <w:sz w:val="24"/>
          <w:szCs w:val="24"/>
          <w:u w:val="single"/>
        </w:rPr>
        <w:t>Pavilion Reservations</w:t>
      </w:r>
      <w:r w:rsidRPr="0CEA2A84" w:rsidR="70CDB563">
        <w:rPr>
          <w:rFonts w:ascii="Calibri" w:hAnsi="Calibri" w:eastAsia="Calibri" w:cs="Calibri"/>
          <w:sz w:val="24"/>
          <w:szCs w:val="24"/>
        </w:rPr>
        <w:t>: During the COVID-19 pandemic, instructors from all over UF began using NATL more frequently</w:t>
      </w:r>
      <w:r w:rsidRPr="0CEA2A84" w:rsidR="060AFB98">
        <w:rPr>
          <w:rFonts w:ascii="Calibri" w:hAnsi="Calibri" w:eastAsia="Calibri" w:cs="Calibri"/>
          <w:sz w:val="24"/>
          <w:szCs w:val="24"/>
        </w:rPr>
        <w:t xml:space="preserve"> </w:t>
      </w:r>
      <w:r w:rsidRPr="0CEA2A84" w:rsidR="70CDB563">
        <w:rPr>
          <w:rFonts w:ascii="Calibri" w:hAnsi="Calibri" w:eastAsia="Calibri" w:cs="Calibri"/>
          <w:sz w:val="24"/>
          <w:szCs w:val="24"/>
        </w:rPr>
        <w:t>to</w:t>
      </w:r>
      <w:r w:rsidRPr="0CEA2A84" w:rsidR="70CDB563">
        <w:rPr>
          <w:rFonts w:ascii="Calibri" w:hAnsi="Calibri" w:eastAsia="Calibri" w:cs="Calibri"/>
          <w:sz w:val="24"/>
          <w:szCs w:val="24"/>
        </w:rPr>
        <w:t xml:space="preserve"> safely meet for in-person courses, as the risk of spreading the virus is much lower in open outdoor spaces. To facilitate this important use of NATL, we began accepting reservations for the NATL Pavilion for academic use (previously, the Pavilion could not be reserved and was available only on a “first come, first served” basis). We are now using a responsive online scheduling system through which instructors can make reservations on their own, which are then synchronized to our reservation calendar. The reservation form, along with the full calendar of reservations, can be viewed at </w:t>
      </w:r>
      <w:hyperlink r:id="R98ea6adc275144eb">
        <w:r w:rsidRPr="0CEA2A84" w:rsidR="70CDB563">
          <w:rPr>
            <w:rStyle w:val="Hyperlink"/>
            <w:rFonts w:ascii="Calibri" w:hAnsi="Calibri" w:eastAsia="Calibri" w:cs="Calibri"/>
            <w:sz w:val="24"/>
            <w:szCs w:val="24"/>
          </w:rPr>
          <w:t>https://natl.ifas.ufl.edu/pavilion.php</w:t>
        </w:r>
      </w:hyperlink>
      <w:r w:rsidRPr="0CEA2A84" w:rsidR="7DF00F4C">
        <w:rPr>
          <w:rFonts w:ascii="Calibri" w:hAnsi="Calibri" w:eastAsia="Calibri" w:cs="Calibri"/>
          <w:sz w:val="24"/>
          <w:szCs w:val="24"/>
        </w:rPr>
        <w:t xml:space="preserve">. Between </w:t>
      </w:r>
      <w:r w:rsidRPr="0CEA2A84" w:rsidR="5DB47F44">
        <w:rPr>
          <w:rFonts w:ascii="Calibri" w:hAnsi="Calibri" w:eastAsia="Calibri" w:cs="Calibri"/>
          <w:sz w:val="24"/>
          <w:szCs w:val="24"/>
        </w:rPr>
        <w:t>April 1</w:t>
      </w:r>
      <w:r w:rsidRPr="0CEA2A84" w:rsidR="5DB47F44">
        <w:rPr>
          <w:rFonts w:ascii="Calibri" w:hAnsi="Calibri" w:eastAsia="Calibri" w:cs="Calibri"/>
          <w:sz w:val="24"/>
          <w:szCs w:val="24"/>
          <w:vertAlign w:val="superscript"/>
        </w:rPr>
        <w:t>st</w:t>
      </w:r>
      <w:r w:rsidRPr="0CEA2A84" w:rsidR="5DB47F44">
        <w:rPr>
          <w:rFonts w:ascii="Calibri" w:hAnsi="Calibri" w:eastAsia="Calibri" w:cs="Calibri"/>
          <w:sz w:val="24"/>
          <w:szCs w:val="24"/>
        </w:rPr>
        <w:t xml:space="preserve"> to </w:t>
      </w:r>
      <w:r w:rsidRPr="0CEA2A84" w:rsidR="5C5CF535">
        <w:rPr>
          <w:rFonts w:ascii="Calibri" w:hAnsi="Calibri" w:eastAsia="Calibri" w:cs="Calibri"/>
          <w:sz w:val="24"/>
          <w:szCs w:val="24"/>
        </w:rPr>
        <w:t>September 1</w:t>
      </w:r>
      <w:r w:rsidRPr="0CEA2A84" w:rsidR="5C5CF535">
        <w:rPr>
          <w:rFonts w:ascii="Calibri" w:hAnsi="Calibri" w:eastAsia="Calibri" w:cs="Calibri"/>
          <w:sz w:val="24"/>
          <w:szCs w:val="24"/>
          <w:vertAlign w:val="superscript"/>
        </w:rPr>
        <w:t>st</w:t>
      </w:r>
      <w:r w:rsidRPr="0CEA2A84" w:rsidR="5C5CF535">
        <w:rPr>
          <w:rFonts w:ascii="Calibri" w:hAnsi="Calibri" w:eastAsia="Calibri" w:cs="Calibri"/>
          <w:sz w:val="24"/>
          <w:szCs w:val="24"/>
        </w:rPr>
        <w:t>, the pavilion</w:t>
      </w:r>
      <w:r w:rsidRPr="0CEA2A84" w:rsidR="40A6FFC9">
        <w:rPr>
          <w:rFonts w:ascii="Calibri" w:hAnsi="Calibri" w:eastAsia="Calibri" w:cs="Calibri"/>
          <w:sz w:val="24"/>
          <w:szCs w:val="24"/>
        </w:rPr>
        <w:t xml:space="preserve"> has been reserved </w:t>
      </w:r>
      <w:r w:rsidRPr="0CEA2A84" w:rsidR="73BA7C78">
        <w:rPr>
          <w:rFonts w:ascii="Calibri" w:hAnsi="Calibri" w:eastAsia="Calibri" w:cs="Calibri"/>
          <w:sz w:val="24"/>
          <w:szCs w:val="24"/>
        </w:rPr>
        <w:t>for</w:t>
      </w:r>
      <w:r w:rsidRPr="0CEA2A84" w:rsidR="2B45380A">
        <w:rPr>
          <w:rFonts w:ascii="Calibri" w:hAnsi="Calibri" w:eastAsia="Calibri" w:cs="Calibri"/>
          <w:sz w:val="24"/>
          <w:szCs w:val="24"/>
        </w:rPr>
        <w:t xml:space="preserve"> approximately 117 hours across 31 days!</w:t>
      </w:r>
      <w:r w:rsidRPr="0CEA2A84" w:rsidR="73BA7C78">
        <w:rPr>
          <w:rFonts w:ascii="Calibri" w:hAnsi="Calibri" w:eastAsia="Calibri" w:cs="Calibri"/>
          <w:sz w:val="24"/>
          <w:szCs w:val="24"/>
        </w:rPr>
        <w:t xml:space="preserve"> </w:t>
      </w:r>
      <w:r w:rsidRPr="0CEA2A84" w:rsidR="47CD1571">
        <w:rPr>
          <w:rFonts w:ascii="Calibri" w:hAnsi="Calibri" w:eastAsia="Calibri" w:cs="Calibri"/>
          <w:sz w:val="24"/>
          <w:szCs w:val="24"/>
        </w:rPr>
        <w:t>Uses include</w:t>
      </w:r>
      <w:r w:rsidRPr="0CEA2A84" w:rsidR="14A4FC7F">
        <w:rPr>
          <w:rFonts w:ascii="Calibri" w:hAnsi="Calibri" w:eastAsia="Calibri" w:cs="Calibri"/>
          <w:sz w:val="24"/>
          <w:szCs w:val="24"/>
        </w:rPr>
        <w:t xml:space="preserve"> lab</w:t>
      </w:r>
      <w:r w:rsidRPr="0CEA2A84" w:rsidR="47CD1571">
        <w:rPr>
          <w:rFonts w:ascii="Calibri" w:hAnsi="Calibri" w:eastAsia="Calibri" w:cs="Calibri"/>
          <w:sz w:val="24"/>
          <w:szCs w:val="24"/>
        </w:rPr>
        <w:t xml:space="preserve"> </w:t>
      </w:r>
      <w:r w:rsidRPr="0CEA2A84" w:rsidR="73BA7C78">
        <w:rPr>
          <w:rFonts w:ascii="Calibri" w:hAnsi="Calibri" w:eastAsia="Calibri" w:cs="Calibri"/>
          <w:sz w:val="24"/>
          <w:szCs w:val="24"/>
        </w:rPr>
        <w:t xml:space="preserve">meetings, course instruction, club meetings, </w:t>
      </w:r>
      <w:r w:rsidRPr="0CEA2A84" w:rsidR="09F3A773">
        <w:rPr>
          <w:rFonts w:ascii="Calibri" w:hAnsi="Calibri" w:eastAsia="Calibri" w:cs="Calibri"/>
          <w:sz w:val="24"/>
          <w:szCs w:val="24"/>
        </w:rPr>
        <w:t xml:space="preserve">and </w:t>
      </w:r>
      <w:r w:rsidRPr="0CEA2A84" w:rsidR="73BA7C78">
        <w:rPr>
          <w:rFonts w:ascii="Calibri" w:hAnsi="Calibri" w:eastAsia="Calibri" w:cs="Calibri"/>
          <w:sz w:val="24"/>
          <w:szCs w:val="24"/>
        </w:rPr>
        <w:t>special projects</w:t>
      </w:r>
      <w:r w:rsidRPr="0CEA2A84" w:rsidR="73BA7C78">
        <w:rPr>
          <w:rFonts w:ascii="Calibri" w:hAnsi="Calibri" w:eastAsia="Calibri" w:cs="Calibri"/>
          <w:sz w:val="24"/>
          <w:szCs w:val="24"/>
        </w:rPr>
        <w:t xml:space="preserve"> </w:t>
      </w:r>
      <w:r w:rsidRPr="0CEA2A84" w:rsidR="77B7E69C">
        <w:rPr>
          <w:rFonts w:ascii="Calibri" w:hAnsi="Calibri" w:eastAsia="Calibri" w:cs="Calibri"/>
          <w:sz w:val="24"/>
          <w:szCs w:val="24"/>
        </w:rPr>
        <w:t xml:space="preserve">conducted by UF affiliates from </w:t>
      </w:r>
      <w:r w:rsidRPr="0CEA2A84" w:rsidR="226A7AD3">
        <w:rPr>
          <w:rFonts w:ascii="Calibri" w:hAnsi="Calibri" w:eastAsia="Calibri" w:cs="Calibri"/>
          <w:sz w:val="24"/>
          <w:szCs w:val="24"/>
        </w:rPr>
        <w:t xml:space="preserve">nine different departments across </w:t>
      </w:r>
      <w:r w:rsidRPr="0CEA2A84" w:rsidR="33F7F6CE">
        <w:rPr>
          <w:rFonts w:ascii="Calibri" w:hAnsi="Calibri" w:eastAsia="Calibri" w:cs="Calibri"/>
          <w:sz w:val="24"/>
          <w:szCs w:val="24"/>
        </w:rPr>
        <w:t>campus</w:t>
      </w:r>
      <w:r w:rsidRPr="0CEA2A84" w:rsidR="6EB89A8E">
        <w:rPr>
          <w:rFonts w:ascii="Calibri" w:hAnsi="Calibri" w:eastAsia="Calibri" w:cs="Calibri"/>
          <w:sz w:val="24"/>
          <w:szCs w:val="24"/>
        </w:rPr>
        <w:t>.</w:t>
      </w:r>
    </w:p>
    <w:p w:rsidRPr="006B0186" w:rsidR="000F47DD" w:rsidP="00301BED" w:rsidRDefault="00274051" w14:paraId="1C7A2592" w14:textId="616B68F5">
      <w:pPr>
        <w:pStyle w:val="Heading1"/>
        <w:spacing w:line="240" w:lineRule="auto"/>
        <w:contextualSpacing/>
        <w:rPr>
          <w:rFonts w:eastAsia="Calibri"/>
          <w:b/>
          <w:bCs/>
        </w:rPr>
      </w:pPr>
      <w:bookmarkStart w:name="_5._Upland_Pine" w:id="15"/>
      <w:bookmarkEnd w:id="15"/>
      <w:r>
        <w:rPr>
          <w:rFonts w:eastAsia="Calibri"/>
          <w:b/>
          <w:bCs/>
        </w:rPr>
        <w:t>5</w:t>
      </w:r>
      <w:r w:rsidRPr="006B0186" w:rsidR="000F47DD">
        <w:rPr>
          <w:rFonts w:eastAsia="Calibri"/>
          <w:b/>
          <w:bCs/>
        </w:rPr>
        <w:t xml:space="preserve">. </w:t>
      </w:r>
      <w:r w:rsidRPr="7AABF240" w:rsidR="6D21186B">
        <w:rPr>
          <w:rFonts w:eastAsia="Calibri"/>
          <w:b/>
          <w:bCs/>
        </w:rPr>
        <w:t xml:space="preserve">Upland Pine Management </w:t>
      </w:r>
    </w:p>
    <w:p w:rsidRPr="004839B2" w:rsidR="00CF73A2" w:rsidP="00CF73A2" w:rsidRDefault="00CF73A2" w14:paraId="228C6B61" w14:textId="0177F17C">
      <w:pPr>
        <w:pStyle w:val="Heading2"/>
        <w:rPr>
          <w:rFonts w:ascii="Calibri Light" w:hAnsi="Calibri Light" w:eastAsia="Calibri Light" w:cs="Calibri Light"/>
          <w:b/>
          <w:sz w:val="24"/>
          <w:szCs w:val="24"/>
        </w:rPr>
      </w:pPr>
      <w:bookmarkStart w:name="_A._Overview_of" w:id="16"/>
      <w:bookmarkEnd w:id="16"/>
      <w:r>
        <w:rPr>
          <w:b/>
          <w:bCs/>
        </w:rPr>
        <w:t xml:space="preserve">A. </w:t>
      </w:r>
      <w:r w:rsidR="006609B3">
        <w:rPr>
          <w:b/>
          <w:bCs/>
        </w:rPr>
        <w:t>Overview of</w:t>
      </w:r>
      <w:r w:rsidRPr="004839B2">
        <w:rPr>
          <w:rFonts w:ascii="Calibri Light" w:hAnsi="Calibri Light" w:eastAsia="Calibri Light" w:cs="Calibri Light"/>
          <w:b/>
          <w:sz w:val="24"/>
          <w:szCs w:val="24"/>
        </w:rPr>
        <w:t xml:space="preserve"> Upland Pine Management</w:t>
      </w:r>
    </w:p>
    <w:p w:rsidRPr="004839B2" w:rsidR="00CF73A2" w:rsidP="00CF73A2" w:rsidRDefault="00CF73A2" w14:paraId="00001D11" w14:textId="1601994B">
      <w:pPr>
        <w:spacing w:line="240" w:lineRule="auto"/>
        <w:contextualSpacing/>
        <w:rPr>
          <w:rFonts w:ascii="Calibri" w:hAnsi="Calibri" w:eastAsia="Calibri" w:cs="Calibri"/>
          <w:sz w:val="24"/>
          <w:szCs w:val="24"/>
        </w:rPr>
      </w:pPr>
      <w:r w:rsidRPr="0CEA2A84" w:rsidR="6AFF9192">
        <w:rPr>
          <w:rFonts w:ascii="Calibri" w:hAnsi="Calibri" w:eastAsia="Calibri" w:cs="Calibri"/>
          <w:sz w:val="24"/>
          <w:szCs w:val="24"/>
        </w:rPr>
        <w:t xml:space="preserve">In healthy </w:t>
      </w:r>
      <w:r w:rsidRPr="0CEA2A84" w:rsidR="6D36230F">
        <w:rPr>
          <w:rFonts w:ascii="Calibri" w:hAnsi="Calibri" w:eastAsia="Calibri" w:cs="Calibri"/>
          <w:sz w:val="24"/>
          <w:szCs w:val="24"/>
        </w:rPr>
        <w:t>u</w:t>
      </w:r>
      <w:r w:rsidRPr="0CEA2A84" w:rsidR="2A56F8AB">
        <w:rPr>
          <w:rFonts w:ascii="Calibri" w:hAnsi="Calibri" w:eastAsia="Calibri" w:cs="Calibri"/>
          <w:sz w:val="24"/>
          <w:szCs w:val="24"/>
        </w:rPr>
        <w:t xml:space="preserve">pland </w:t>
      </w:r>
      <w:r w:rsidRPr="0CEA2A84" w:rsidR="6D36230F">
        <w:rPr>
          <w:rFonts w:ascii="Calibri" w:hAnsi="Calibri" w:eastAsia="Calibri" w:cs="Calibri"/>
          <w:sz w:val="24"/>
          <w:szCs w:val="24"/>
        </w:rPr>
        <w:t>p</w:t>
      </w:r>
      <w:r w:rsidRPr="0CEA2A84" w:rsidR="2A56F8AB">
        <w:rPr>
          <w:rFonts w:ascii="Calibri" w:hAnsi="Calibri" w:eastAsia="Calibri" w:cs="Calibri"/>
          <w:sz w:val="24"/>
          <w:szCs w:val="24"/>
        </w:rPr>
        <w:t>ine</w:t>
      </w:r>
      <w:r w:rsidRPr="0CEA2A84" w:rsidR="6AFF9192">
        <w:rPr>
          <w:rFonts w:ascii="Calibri" w:hAnsi="Calibri" w:eastAsia="Calibri" w:cs="Calibri"/>
          <w:sz w:val="24"/>
          <w:szCs w:val="24"/>
        </w:rPr>
        <w:t xml:space="preserve"> communities, the groundcover frequently contains a high diversity of native forbs and grasses. Restoration of the groundcover in </w:t>
      </w:r>
      <w:r w:rsidRPr="0CEA2A84" w:rsidR="6D36230F">
        <w:rPr>
          <w:rFonts w:ascii="Calibri" w:hAnsi="Calibri" w:eastAsia="Calibri" w:cs="Calibri"/>
          <w:sz w:val="24"/>
          <w:szCs w:val="24"/>
        </w:rPr>
        <w:t>NATL’s</w:t>
      </w:r>
      <w:r w:rsidRPr="0CEA2A84" w:rsidR="6AFF9192">
        <w:rPr>
          <w:rFonts w:ascii="Calibri" w:hAnsi="Calibri" w:eastAsia="Calibri" w:cs="Calibri"/>
          <w:sz w:val="24"/>
          <w:szCs w:val="24"/>
        </w:rPr>
        <w:t xml:space="preserve"> </w:t>
      </w:r>
      <w:r w:rsidRPr="0CEA2A84" w:rsidR="6D36230F">
        <w:rPr>
          <w:rFonts w:ascii="Calibri" w:hAnsi="Calibri" w:eastAsia="Calibri" w:cs="Calibri"/>
          <w:sz w:val="24"/>
          <w:szCs w:val="24"/>
        </w:rPr>
        <w:t>U</w:t>
      </w:r>
      <w:r w:rsidRPr="0CEA2A84" w:rsidR="6C90741E">
        <w:rPr>
          <w:rFonts w:ascii="Calibri" w:hAnsi="Calibri" w:eastAsia="Calibri" w:cs="Calibri"/>
          <w:sz w:val="24"/>
          <w:szCs w:val="24"/>
        </w:rPr>
        <w:t xml:space="preserve">pland </w:t>
      </w:r>
      <w:r w:rsidRPr="0CEA2A84" w:rsidR="6D36230F">
        <w:rPr>
          <w:rFonts w:ascii="Calibri" w:hAnsi="Calibri" w:eastAsia="Calibri" w:cs="Calibri"/>
          <w:sz w:val="24"/>
          <w:szCs w:val="24"/>
        </w:rPr>
        <w:t>P</w:t>
      </w:r>
      <w:r w:rsidRPr="0CEA2A84" w:rsidR="6C90741E">
        <w:rPr>
          <w:rFonts w:ascii="Calibri" w:hAnsi="Calibri" w:eastAsia="Calibri" w:cs="Calibri"/>
          <w:sz w:val="24"/>
          <w:szCs w:val="24"/>
        </w:rPr>
        <w:t>ine</w:t>
      </w:r>
      <w:r w:rsidRPr="0CEA2A84" w:rsidR="6AFF9192">
        <w:rPr>
          <w:rFonts w:ascii="Calibri" w:hAnsi="Calibri" w:eastAsia="Calibri" w:cs="Calibri"/>
          <w:sz w:val="24"/>
          <w:szCs w:val="24"/>
        </w:rPr>
        <w:t xml:space="preserve"> </w:t>
      </w:r>
      <w:r w:rsidRPr="0CEA2A84" w:rsidR="1FECFA5C">
        <w:rPr>
          <w:rFonts w:ascii="Calibri" w:hAnsi="Calibri" w:eastAsia="Calibri" w:cs="Calibri"/>
          <w:sz w:val="24"/>
          <w:szCs w:val="24"/>
        </w:rPr>
        <w:t>community</w:t>
      </w:r>
      <w:r w:rsidRPr="0CEA2A84" w:rsidR="6AFF9192">
        <w:rPr>
          <w:rFonts w:ascii="Calibri" w:hAnsi="Calibri" w:eastAsia="Calibri" w:cs="Calibri"/>
          <w:sz w:val="24"/>
          <w:szCs w:val="24"/>
        </w:rPr>
        <w:t xml:space="preserve"> is a long-term goal of NATL management. The historical use of this land prior to NATL management has severely limited the </w:t>
      </w:r>
      <w:r w:rsidRPr="0CEA2A84" w:rsidR="28496939">
        <w:rPr>
          <w:rFonts w:ascii="Calibri" w:hAnsi="Calibri" w:eastAsia="Calibri" w:cs="Calibri"/>
          <w:sz w:val="24"/>
          <w:szCs w:val="24"/>
        </w:rPr>
        <w:t xml:space="preserve">variety </w:t>
      </w:r>
      <w:r w:rsidRPr="0CEA2A84" w:rsidR="6AFF9192">
        <w:rPr>
          <w:rFonts w:ascii="Calibri" w:hAnsi="Calibri" w:eastAsia="Calibri" w:cs="Calibri"/>
          <w:sz w:val="24"/>
          <w:szCs w:val="24"/>
        </w:rPr>
        <w:t xml:space="preserve">and </w:t>
      </w:r>
      <w:r w:rsidRPr="0CEA2A84" w:rsidR="287A28F9">
        <w:rPr>
          <w:rFonts w:ascii="Calibri" w:hAnsi="Calibri" w:eastAsia="Calibri" w:cs="Calibri"/>
          <w:sz w:val="24"/>
          <w:szCs w:val="24"/>
        </w:rPr>
        <w:t xml:space="preserve">abundance </w:t>
      </w:r>
      <w:r w:rsidRPr="0CEA2A84" w:rsidR="6AFF9192">
        <w:rPr>
          <w:rFonts w:ascii="Calibri" w:hAnsi="Calibri" w:eastAsia="Calibri" w:cs="Calibri"/>
          <w:sz w:val="24"/>
          <w:szCs w:val="24"/>
        </w:rPr>
        <w:t xml:space="preserve">of desirable native grass and forb species. Since 2018, various actions have been taken to accelerate the recovery of the </w:t>
      </w:r>
      <w:r w:rsidRPr="0CEA2A84" w:rsidR="6D36230F">
        <w:rPr>
          <w:rFonts w:ascii="Calibri" w:hAnsi="Calibri" w:eastAsia="Calibri" w:cs="Calibri"/>
          <w:sz w:val="24"/>
          <w:szCs w:val="24"/>
        </w:rPr>
        <w:t>U</w:t>
      </w:r>
      <w:r w:rsidRPr="0CEA2A84" w:rsidR="6C90741E">
        <w:rPr>
          <w:rFonts w:ascii="Calibri" w:hAnsi="Calibri" w:eastAsia="Calibri" w:cs="Calibri"/>
          <w:sz w:val="24"/>
          <w:szCs w:val="24"/>
        </w:rPr>
        <w:t xml:space="preserve">pland </w:t>
      </w:r>
      <w:r w:rsidRPr="0CEA2A84" w:rsidR="6D36230F">
        <w:rPr>
          <w:rFonts w:ascii="Calibri" w:hAnsi="Calibri" w:eastAsia="Calibri" w:cs="Calibri"/>
          <w:sz w:val="24"/>
          <w:szCs w:val="24"/>
        </w:rPr>
        <w:t>P</w:t>
      </w:r>
      <w:r w:rsidRPr="0CEA2A84" w:rsidR="6C90741E">
        <w:rPr>
          <w:rFonts w:ascii="Calibri" w:hAnsi="Calibri" w:eastAsia="Calibri" w:cs="Calibri"/>
          <w:sz w:val="24"/>
          <w:szCs w:val="24"/>
        </w:rPr>
        <w:t>ine</w:t>
      </w:r>
      <w:r w:rsidRPr="0CEA2A84" w:rsidR="6AFF9192">
        <w:rPr>
          <w:rFonts w:ascii="Calibri" w:hAnsi="Calibri" w:eastAsia="Calibri" w:cs="Calibri"/>
          <w:sz w:val="24"/>
          <w:szCs w:val="24"/>
        </w:rPr>
        <w:t xml:space="preserve"> groundcover, including:</w:t>
      </w:r>
    </w:p>
    <w:p w:rsidRPr="004839B2" w:rsidR="00CF73A2" w:rsidP="000F2840" w:rsidRDefault="00CF73A2" w14:paraId="1F67CAD4" w14:textId="77777777">
      <w:pPr>
        <w:pStyle w:val="ListParagraph"/>
        <w:numPr>
          <w:ilvl w:val="0"/>
          <w:numId w:val="7"/>
        </w:numPr>
        <w:spacing w:line="240" w:lineRule="auto"/>
        <w:rPr>
          <w:rFonts w:eastAsiaTheme="minorEastAsia"/>
          <w:sz w:val="24"/>
          <w:szCs w:val="24"/>
        </w:rPr>
      </w:pPr>
      <w:r w:rsidRPr="004839B2">
        <w:rPr>
          <w:sz w:val="24"/>
          <w:szCs w:val="24"/>
        </w:rPr>
        <w:t xml:space="preserve">Removal of invasive species via herbicide, fire, and hand pulling. </w:t>
      </w:r>
    </w:p>
    <w:p w:rsidRPr="004839B2" w:rsidR="00CF73A2" w:rsidP="45AB1B3C" w:rsidRDefault="00CF73A2" w14:paraId="6BDCDC97" w14:textId="73F1CD98">
      <w:pPr>
        <w:pStyle w:val="ListParagraph"/>
        <w:numPr>
          <w:ilvl w:val="0"/>
          <w:numId w:val="7"/>
        </w:numPr>
        <w:spacing w:line="240" w:lineRule="auto"/>
        <w:rPr>
          <w:rFonts w:eastAsiaTheme="minorEastAsia"/>
          <w:sz w:val="24"/>
          <w:szCs w:val="24"/>
        </w:rPr>
      </w:pPr>
      <w:r w:rsidRPr="45AB1B3C">
        <w:rPr>
          <w:sz w:val="24"/>
          <w:szCs w:val="24"/>
        </w:rPr>
        <w:t xml:space="preserve">Seeding and planting of obligate </w:t>
      </w:r>
      <w:r w:rsidR="00160E38">
        <w:rPr>
          <w:sz w:val="24"/>
          <w:szCs w:val="24"/>
        </w:rPr>
        <w:t>u</w:t>
      </w:r>
      <w:r w:rsidRPr="45AB1B3C" w:rsidR="3667FA68">
        <w:rPr>
          <w:sz w:val="24"/>
          <w:szCs w:val="24"/>
        </w:rPr>
        <w:t xml:space="preserve">pland </w:t>
      </w:r>
      <w:r w:rsidR="00160E38">
        <w:rPr>
          <w:sz w:val="24"/>
          <w:szCs w:val="24"/>
        </w:rPr>
        <w:t>p</w:t>
      </w:r>
      <w:r w:rsidRPr="45AB1B3C" w:rsidR="3667FA68">
        <w:rPr>
          <w:sz w:val="24"/>
          <w:szCs w:val="24"/>
        </w:rPr>
        <w:t>ine</w:t>
      </w:r>
      <w:r w:rsidRPr="45AB1B3C">
        <w:rPr>
          <w:sz w:val="24"/>
          <w:szCs w:val="24"/>
        </w:rPr>
        <w:t xml:space="preserve"> species. </w:t>
      </w:r>
    </w:p>
    <w:p w:rsidRPr="004839B2" w:rsidR="00CF73A2" w:rsidP="000F2840" w:rsidRDefault="00CF73A2" w14:paraId="13076F9D" w14:textId="77777777">
      <w:pPr>
        <w:pStyle w:val="ListParagraph"/>
        <w:numPr>
          <w:ilvl w:val="0"/>
          <w:numId w:val="7"/>
        </w:numPr>
        <w:spacing w:line="240" w:lineRule="auto"/>
        <w:rPr>
          <w:rFonts w:eastAsiaTheme="minorEastAsia"/>
          <w:sz w:val="24"/>
          <w:szCs w:val="24"/>
        </w:rPr>
      </w:pPr>
      <w:r w:rsidRPr="004839B2">
        <w:rPr>
          <w:sz w:val="24"/>
          <w:szCs w:val="24"/>
        </w:rPr>
        <w:t>Removal of undesirable non-pyrophytic trees and vines.</w:t>
      </w:r>
    </w:p>
    <w:p w:rsidRPr="004839B2" w:rsidR="00CF73A2" w:rsidP="000F2840" w:rsidRDefault="00CF73A2" w14:paraId="1F519D19" w14:textId="77777777">
      <w:pPr>
        <w:pStyle w:val="ListParagraph"/>
        <w:numPr>
          <w:ilvl w:val="0"/>
          <w:numId w:val="7"/>
        </w:numPr>
        <w:spacing w:line="240" w:lineRule="auto"/>
        <w:rPr>
          <w:rFonts w:eastAsiaTheme="minorEastAsia"/>
          <w:sz w:val="24"/>
          <w:szCs w:val="24"/>
        </w:rPr>
      </w:pPr>
      <w:r w:rsidRPr="004839B2">
        <w:rPr>
          <w:sz w:val="24"/>
          <w:szCs w:val="24"/>
        </w:rPr>
        <w:t xml:space="preserve">Application of frequent late-spring and summer fire. </w:t>
      </w:r>
    </w:p>
    <w:p w:rsidRPr="00160E38" w:rsidR="00CF73A2" w:rsidP="00A6360B" w:rsidRDefault="00CF73A2" w14:paraId="05F23DDB" w14:textId="77777777">
      <w:pPr>
        <w:pStyle w:val="Heading2"/>
        <w:spacing w:line="240" w:lineRule="auto"/>
        <w:contextualSpacing/>
        <w:rPr>
          <w:rFonts w:eastAsia="Calibri"/>
          <w:b/>
          <w:bCs/>
          <w:sz w:val="12"/>
          <w:szCs w:val="12"/>
        </w:rPr>
      </w:pPr>
    </w:p>
    <w:p w:rsidRPr="00301BED" w:rsidR="000F47DD" w:rsidP="00301BED" w:rsidRDefault="00CF73A2" w14:paraId="575F9700" w14:textId="5C3BD46A">
      <w:pPr>
        <w:pStyle w:val="Heading2"/>
        <w:spacing w:line="240" w:lineRule="auto"/>
        <w:contextualSpacing/>
        <w:rPr>
          <w:rFonts w:ascii="Calibri Light" w:hAnsi="Calibri Light" w:eastAsia="Calibri Light" w:cs="Calibri Light"/>
          <w:b/>
          <w:sz w:val="24"/>
          <w:szCs w:val="24"/>
        </w:rPr>
      </w:pPr>
      <w:bookmarkStart w:name="_B._General_Notes" w:id="17"/>
      <w:bookmarkEnd w:id="17"/>
      <w:r>
        <w:rPr>
          <w:rFonts w:eastAsia="Calibri"/>
          <w:b/>
          <w:bCs/>
        </w:rPr>
        <w:t>B</w:t>
      </w:r>
      <w:r w:rsidRPr="00301BED" w:rsidR="00274051">
        <w:rPr>
          <w:rFonts w:eastAsia="Calibri"/>
          <w:b/>
          <w:bCs/>
        </w:rPr>
        <w:t xml:space="preserve">. </w:t>
      </w:r>
      <w:r w:rsidRPr="00301BED" w:rsidR="44DF28D6">
        <w:rPr>
          <w:rFonts w:eastAsia="Calibri"/>
          <w:b/>
          <w:bCs/>
        </w:rPr>
        <w:t>General Notes on</w:t>
      </w:r>
      <w:r>
        <w:rPr>
          <w:rFonts w:eastAsia="Calibri"/>
          <w:b/>
          <w:bCs/>
        </w:rPr>
        <w:t xml:space="preserve"> the Use of</w:t>
      </w:r>
      <w:r w:rsidRPr="00301BED" w:rsidR="44DF28D6">
        <w:rPr>
          <w:rFonts w:eastAsia="Calibri"/>
          <w:b/>
          <w:bCs/>
        </w:rPr>
        <w:t xml:space="preserve"> Long-</w:t>
      </w:r>
      <w:r>
        <w:rPr>
          <w:rFonts w:eastAsia="Calibri"/>
          <w:b/>
          <w:bCs/>
        </w:rPr>
        <w:t>T</w:t>
      </w:r>
      <w:r w:rsidRPr="00301BED" w:rsidR="44DF28D6">
        <w:rPr>
          <w:rFonts w:eastAsia="Calibri"/>
          <w:b/>
          <w:bCs/>
        </w:rPr>
        <w:t>erm Prescribe</w:t>
      </w:r>
      <w:r>
        <w:rPr>
          <w:rFonts w:eastAsia="Calibri"/>
          <w:b/>
          <w:bCs/>
        </w:rPr>
        <w:t>d</w:t>
      </w:r>
      <w:r w:rsidRPr="00301BED" w:rsidR="44DF28D6">
        <w:rPr>
          <w:rFonts w:eastAsia="Calibri"/>
          <w:b/>
          <w:bCs/>
        </w:rPr>
        <w:t xml:space="preserve"> Fire</w:t>
      </w:r>
      <w:r w:rsidR="00E469F1">
        <w:rPr>
          <w:rFonts w:eastAsia="Calibri"/>
          <w:b/>
          <w:bCs/>
        </w:rPr>
        <w:t xml:space="preserve"> </w:t>
      </w:r>
    </w:p>
    <w:p w:rsidR="000F47DD" w:rsidP="0CEA2A84" w:rsidRDefault="44DF28D6" w14:paraId="473DD38B" w14:textId="214431D8">
      <w:pPr>
        <w:pStyle w:val="Normal"/>
        <w:spacing w:line="240" w:lineRule="auto"/>
        <w:contextualSpacing/>
        <w:rPr>
          <w:rFonts w:ascii="Calibri" w:hAnsi="Calibri" w:eastAsia="Calibri" w:cs="Calibri"/>
          <w:sz w:val="24"/>
          <w:szCs w:val="24"/>
        </w:rPr>
      </w:pPr>
      <w:r w:rsidRPr="0CEA2A84" w:rsidR="48197B16">
        <w:rPr>
          <w:rFonts w:ascii="Calibri" w:hAnsi="Calibri" w:eastAsia="Calibri" w:cs="Calibri"/>
          <w:sz w:val="24"/>
          <w:szCs w:val="24"/>
        </w:rPr>
        <w:t xml:space="preserve">The ecological restoration and maintenance of the </w:t>
      </w:r>
      <w:r w:rsidRPr="0CEA2A84" w:rsidR="4DC1EC0D">
        <w:rPr>
          <w:rFonts w:ascii="Calibri" w:hAnsi="Calibri" w:eastAsia="Calibri" w:cs="Calibri"/>
          <w:sz w:val="24"/>
          <w:szCs w:val="24"/>
        </w:rPr>
        <w:t>U</w:t>
      </w:r>
      <w:r w:rsidRPr="0CEA2A84" w:rsidR="4E5199D1">
        <w:rPr>
          <w:rFonts w:ascii="Calibri" w:hAnsi="Calibri" w:eastAsia="Calibri" w:cs="Calibri"/>
          <w:sz w:val="24"/>
          <w:szCs w:val="24"/>
        </w:rPr>
        <w:t xml:space="preserve">pland </w:t>
      </w:r>
      <w:r w:rsidRPr="0CEA2A84" w:rsidR="1227EA4A">
        <w:rPr>
          <w:rFonts w:ascii="Calibri" w:hAnsi="Calibri" w:eastAsia="Calibri" w:cs="Calibri"/>
          <w:sz w:val="24"/>
          <w:szCs w:val="24"/>
        </w:rPr>
        <w:t>P</w:t>
      </w:r>
      <w:r w:rsidRPr="0CEA2A84" w:rsidR="4E5199D1">
        <w:rPr>
          <w:rFonts w:ascii="Calibri" w:hAnsi="Calibri" w:eastAsia="Calibri" w:cs="Calibri"/>
          <w:sz w:val="24"/>
          <w:szCs w:val="24"/>
        </w:rPr>
        <w:t>ine</w:t>
      </w:r>
      <w:r w:rsidRPr="0CEA2A84" w:rsidR="48197B16">
        <w:rPr>
          <w:rFonts w:ascii="Calibri" w:hAnsi="Calibri" w:eastAsia="Calibri" w:cs="Calibri"/>
          <w:sz w:val="24"/>
          <w:szCs w:val="24"/>
        </w:rPr>
        <w:t xml:space="preserve"> community at NATL depends on </w:t>
      </w:r>
      <w:proofErr w:type="gramStart"/>
      <w:r w:rsidRPr="0CEA2A84" w:rsidR="48197B16">
        <w:rPr>
          <w:rFonts w:ascii="Calibri" w:hAnsi="Calibri" w:eastAsia="Calibri" w:cs="Calibri"/>
          <w:sz w:val="24"/>
          <w:szCs w:val="24"/>
        </w:rPr>
        <w:t>annual</w:t>
      </w:r>
      <w:proofErr w:type="gramEnd"/>
      <w:r w:rsidRPr="0CEA2A84" w:rsidR="48197B16">
        <w:rPr>
          <w:rFonts w:ascii="Calibri" w:hAnsi="Calibri" w:eastAsia="Calibri" w:cs="Calibri"/>
          <w:sz w:val="24"/>
          <w:szCs w:val="24"/>
        </w:rPr>
        <w:t xml:space="preserve"> prescribe</w:t>
      </w:r>
      <w:r w:rsidRPr="0CEA2A84" w:rsidR="4F9AF288">
        <w:rPr>
          <w:rFonts w:ascii="Calibri" w:hAnsi="Calibri" w:eastAsia="Calibri" w:cs="Calibri"/>
          <w:sz w:val="24"/>
          <w:szCs w:val="24"/>
        </w:rPr>
        <w:t>d</w:t>
      </w:r>
      <w:r w:rsidRPr="0CEA2A84" w:rsidR="48197B16">
        <w:rPr>
          <w:rFonts w:ascii="Calibri" w:hAnsi="Calibri" w:eastAsia="Calibri" w:cs="Calibri"/>
          <w:sz w:val="24"/>
          <w:szCs w:val="24"/>
        </w:rPr>
        <w:t xml:space="preserve"> fire conducted during </w:t>
      </w:r>
      <w:r w:rsidRPr="0CEA2A84" w:rsidR="355DDB5C">
        <w:rPr>
          <w:rFonts w:ascii="Calibri" w:hAnsi="Calibri" w:eastAsia="Calibri" w:cs="Calibri"/>
          <w:sz w:val="24"/>
          <w:szCs w:val="24"/>
        </w:rPr>
        <w:t>late spring</w:t>
      </w:r>
      <w:r w:rsidRPr="0CEA2A84" w:rsidR="48197B16">
        <w:rPr>
          <w:rFonts w:ascii="Calibri" w:hAnsi="Calibri" w:eastAsia="Calibri" w:cs="Calibri"/>
          <w:sz w:val="24"/>
          <w:szCs w:val="24"/>
        </w:rPr>
        <w:t xml:space="preserve"> and early summer months. Frequent</w:t>
      </w:r>
      <w:r w:rsidRPr="0CEA2A84" w:rsidR="61BB254B">
        <w:rPr>
          <w:rFonts w:ascii="Calibri" w:hAnsi="Calibri" w:eastAsia="Calibri" w:cs="Calibri"/>
          <w:sz w:val="24"/>
          <w:szCs w:val="24"/>
        </w:rPr>
        <w:t xml:space="preserve"> </w:t>
      </w:r>
      <w:r w:rsidRPr="0CEA2A84" w:rsidR="5C105703">
        <w:rPr>
          <w:rFonts w:ascii="Calibri" w:hAnsi="Calibri" w:eastAsia="Calibri" w:cs="Calibri"/>
          <w:sz w:val="24"/>
          <w:szCs w:val="24"/>
        </w:rPr>
        <w:t>ecologically timed</w:t>
      </w:r>
      <w:r w:rsidRPr="0CEA2A84" w:rsidR="48197B16">
        <w:rPr>
          <w:rFonts w:ascii="Calibri" w:hAnsi="Calibri" w:eastAsia="Calibri" w:cs="Calibri"/>
          <w:sz w:val="24"/>
          <w:szCs w:val="24"/>
        </w:rPr>
        <w:t xml:space="preserve"> fire reduces the overabundance of undesirable plant species (e.g., ruderal</w:t>
      </w:r>
      <w:r w:rsidRPr="0CEA2A84" w:rsidR="6D36230F">
        <w:rPr>
          <w:rFonts w:ascii="Calibri" w:hAnsi="Calibri" w:eastAsia="Calibri" w:cs="Calibri"/>
          <w:sz w:val="24"/>
          <w:szCs w:val="24"/>
        </w:rPr>
        <w:t xml:space="preserve"> </w:t>
      </w:r>
      <w:r w:rsidRPr="0CEA2A84" w:rsidR="48197B16">
        <w:rPr>
          <w:rFonts w:ascii="Calibri" w:hAnsi="Calibri" w:eastAsia="Calibri" w:cs="Calibri"/>
          <w:sz w:val="24"/>
          <w:szCs w:val="24"/>
        </w:rPr>
        <w:t xml:space="preserve">forbs, common vines, and </w:t>
      </w:r>
      <w:r w:rsidRPr="0CEA2A84" w:rsidR="517EAAE6">
        <w:rPr>
          <w:rFonts w:ascii="Calibri" w:hAnsi="Calibri" w:eastAsia="Calibri" w:cs="Calibri"/>
          <w:sz w:val="24"/>
          <w:szCs w:val="24"/>
        </w:rPr>
        <w:t xml:space="preserve">non-pyrophytic </w:t>
      </w:r>
      <w:r w:rsidRPr="0CEA2A84" w:rsidR="48197B16">
        <w:rPr>
          <w:rFonts w:ascii="Calibri" w:hAnsi="Calibri" w:eastAsia="Calibri" w:cs="Calibri"/>
          <w:sz w:val="24"/>
          <w:szCs w:val="24"/>
        </w:rPr>
        <w:t>trees). Annual fire at NATL also reduces heavy litter accumulation</w:t>
      </w:r>
      <w:r w:rsidRPr="0CEA2A84" w:rsidR="61BB254B">
        <w:rPr>
          <w:rFonts w:ascii="Calibri" w:hAnsi="Calibri" w:eastAsia="Calibri" w:cs="Calibri"/>
          <w:sz w:val="24"/>
          <w:szCs w:val="24"/>
        </w:rPr>
        <w:t>,</w:t>
      </w:r>
      <w:r w:rsidRPr="0CEA2A84" w:rsidR="48197B16">
        <w:rPr>
          <w:rFonts w:ascii="Calibri" w:hAnsi="Calibri" w:eastAsia="Calibri" w:cs="Calibri"/>
          <w:sz w:val="24"/>
          <w:szCs w:val="24"/>
        </w:rPr>
        <w:t xml:space="preserve"> which helps to minimize smoke issues in the surrounding urban</w:t>
      </w:r>
      <w:r w:rsidRPr="0CEA2A84" w:rsidR="61BB254B">
        <w:rPr>
          <w:rFonts w:ascii="Calibri" w:hAnsi="Calibri" w:eastAsia="Calibri" w:cs="Calibri"/>
          <w:sz w:val="24"/>
          <w:szCs w:val="24"/>
        </w:rPr>
        <w:t xml:space="preserve"> </w:t>
      </w:r>
      <w:r w:rsidRPr="0CEA2A84" w:rsidR="48197B16">
        <w:rPr>
          <w:rFonts w:ascii="Calibri" w:hAnsi="Calibri" w:eastAsia="Calibri" w:cs="Calibri"/>
          <w:sz w:val="24"/>
          <w:szCs w:val="24"/>
        </w:rPr>
        <w:t>matrix</w:t>
      </w:r>
      <w:r w:rsidRPr="0CEA2A84" w:rsidR="61BB254B">
        <w:rPr>
          <w:rFonts w:ascii="Calibri" w:hAnsi="Calibri" w:eastAsia="Calibri" w:cs="Calibri"/>
          <w:sz w:val="24"/>
          <w:szCs w:val="24"/>
        </w:rPr>
        <w:t xml:space="preserve"> </w:t>
      </w:r>
      <w:r w:rsidRPr="0CEA2A84" w:rsidR="37242573">
        <w:rPr>
          <w:rFonts w:ascii="Calibri" w:hAnsi="Calibri" w:eastAsia="Calibri" w:cs="Calibri"/>
          <w:sz w:val="24"/>
          <w:szCs w:val="24"/>
        </w:rPr>
        <w:t xml:space="preserve">during </w:t>
      </w:r>
      <w:r w:rsidRPr="0CEA2A84" w:rsidR="61BB254B">
        <w:rPr>
          <w:rFonts w:ascii="Calibri" w:hAnsi="Calibri" w:eastAsia="Calibri" w:cs="Calibri"/>
          <w:sz w:val="24"/>
          <w:szCs w:val="24"/>
        </w:rPr>
        <w:t>burn</w:t>
      </w:r>
      <w:r w:rsidRPr="0CEA2A84" w:rsidR="42882E17">
        <w:rPr>
          <w:rFonts w:ascii="Calibri" w:hAnsi="Calibri" w:eastAsia="Calibri" w:cs="Calibri"/>
          <w:sz w:val="24"/>
          <w:szCs w:val="24"/>
        </w:rPr>
        <w:t xml:space="preserve"> events</w:t>
      </w:r>
      <w:r w:rsidRPr="0CEA2A84" w:rsidR="48197B16">
        <w:rPr>
          <w:rFonts w:ascii="Calibri" w:hAnsi="Calibri" w:eastAsia="Calibri" w:cs="Calibri"/>
          <w:sz w:val="24"/>
          <w:szCs w:val="24"/>
        </w:rPr>
        <w:t>. Monitoring</w:t>
      </w:r>
      <w:r w:rsidRPr="0CEA2A84" w:rsidR="48197B16">
        <w:rPr>
          <w:rFonts w:ascii="Calibri" w:hAnsi="Calibri" w:eastAsia="Calibri" w:cs="Calibri"/>
          <w:sz w:val="24"/>
          <w:szCs w:val="24"/>
        </w:rPr>
        <w:t xml:space="preserve"> </w:t>
      </w:r>
      <w:r w:rsidRPr="0CEA2A84" w:rsidR="48197B16">
        <w:rPr>
          <w:rFonts w:ascii="Calibri" w:hAnsi="Calibri" w:eastAsia="Calibri" w:cs="Calibri"/>
          <w:sz w:val="24"/>
          <w:szCs w:val="24"/>
        </w:rPr>
        <w:t>groundcover via existing permanent plots will</w:t>
      </w:r>
      <w:r w:rsidRPr="0CEA2A84" w:rsidR="4C68671C">
        <w:rPr>
          <w:rFonts w:ascii="Calibri" w:hAnsi="Calibri" w:eastAsia="Calibri" w:cs="Calibri"/>
          <w:sz w:val="24"/>
          <w:szCs w:val="24"/>
        </w:rPr>
        <w:t xml:space="preserve"> also help </w:t>
      </w:r>
      <w:r w:rsidRPr="0CEA2A84" w:rsidR="48197B16">
        <w:rPr>
          <w:rFonts w:ascii="Calibri" w:hAnsi="Calibri" w:eastAsia="Calibri" w:cs="Calibri"/>
          <w:sz w:val="24"/>
          <w:szCs w:val="24"/>
        </w:rPr>
        <w:t xml:space="preserve">NATL management </w:t>
      </w:r>
      <w:r w:rsidRPr="0CEA2A84" w:rsidR="39E18B6E">
        <w:rPr>
          <w:rFonts w:ascii="Calibri" w:hAnsi="Calibri" w:eastAsia="Calibri" w:cs="Calibri"/>
          <w:sz w:val="24"/>
          <w:szCs w:val="24"/>
        </w:rPr>
        <w:t>to</w:t>
      </w:r>
      <w:r w:rsidRPr="0CEA2A84" w:rsidR="48197B16">
        <w:rPr>
          <w:rFonts w:ascii="Calibri" w:hAnsi="Calibri" w:eastAsia="Calibri" w:cs="Calibri"/>
          <w:sz w:val="24"/>
          <w:szCs w:val="24"/>
        </w:rPr>
        <w:t xml:space="preserve"> </w:t>
      </w:r>
      <w:r w:rsidRPr="0CEA2A84" w:rsidR="39E18B6E">
        <w:rPr>
          <w:rFonts w:ascii="Calibri" w:hAnsi="Calibri" w:eastAsia="Calibri" w:cs="Calibri"/>
          <w:sz w:val="24"/>
          <w:szCs w:val="24"/>
        </w:rPr>
        <w:t xml:space="preserve">track </w:t>
      </w:r>
      <w:r w:rsidRPr="0CEA2A84" w:rsidR="48197B16">
        <w:rPr>
          <w:rFonts w:ascii="Calibri" w:hAnsi="Calibri" w:eastAsia="Calibri" w:cs="Calibri"/>
          <w:sz w:val="24"/>
          <w:szCs w:val="24"/>
        </w:rPr>
        <w:t>plant community composition changes over</w:t>
      </w:r>
      <w:r w:rsidRPr="0CEA2A84" w:rsidR="4F9AF288">
        <w:rPr>
          <w:rFonts w:ascii="Calibri" w:hAnsi="Calibri" w:eastAsia="Calibri" w:cs="Calibri"/>
          <w:sz w:val="24"/>
          <w:szCs w:val="24"/>
        </w:rPr>
        <w:t xml:space="preserve"> </w:t>
      </w:r>
      <w:r w:rsidRPr="0CEA2A84" w:rsidR="48197B16">
        <w:rPr>
          <w:rFonts w:ascii="Calibri" w:hAnsi="Calibri" w:eastAsia="Calibri" w:cs="Calibri"/>
          <w:sz w:val="24"/>
          <w:szCs w:val="24"/>
        </w:rPr>
        <w:t>time and inform fire management.</w:t>
      </w:r>
      <w:r w:rsidRPr="0CEA2A84" w:rsidR="4F9AF288">
        <w:rPr>
          <w:rFonts w:ascii="Calibri" w:hAnsi="Calibri" w:eastAsia="Calibri" w:cs="Calibri"/>
          <w:sz w:val="24"/>
          <w:szCs w:val="24"/>
        </w:rPr>
        <w:t xml:space="preserve"> </w:t>
      </w:r>
      <w:r w:rsidRPr="0CEA2A84" w:rsidR="10173206">
        <w:rPr>
          <w:rFonts w:ascii="Calibri" w:hAnsi="Calibri" w:eastAsia="Calibri" w:cs="Calibri"/>
          <w:sz w:val="24"/>
          <w:szCs w:val="24"/>
        </w:rPr>
        <w:t xml:space="preserve">In the </w:t>
      </w:r>
      <w:r w:rsidRPr="0CEA2A84" w:rsidR="4F9AF288">
        <w:rPr>
          <w:rFonts w:ascii="Calibri" w:hAnsi="Calibri" w:eastAsia="Calibri" w:cs="Calibri"/>
          <w:sz w:val="24"/>
          <w:szCs w:val="24"/>
        </w:rPr>
        <w:t>long-term</w:t>
      </w:r>
      <w:r w:rsidRPr="0CEA2A84" w:rsidR="4C350D13">
        <w:rPr>
          <w:rFonts w:ascii="Calibri" w:hAnsi="Calibri" w:eastAsia="Calibri" w:cs="Calibri"/>
          <w:sz w:val="24"/>
          <w:szCs w:val="24"/>
        </w:rPr>
        <w:t xml:space="preserve">, </w:t>
      </w:r>
      <w:r w:rsidRPr="0CEA2A84" w:rsidR="4F9AF288">
        <w:rPr>
          <w:rFonts w:ascii="Calibri" w:hAnsi="Calibri" w:eastAsia="Calibri" w:cs="Calibri"/>
          <w:sz w:val="24"/>
          <w:szCs w:val="24"/>
        </w:rPr>
        <w:t xml:space="preserve">we </w:t>
      </w:r>
      <w:r w:rsidRPr="0CEA2A84" w:rsidR="549E7B79">
        <w:rPr>
          <w:rFonts w:ascii="Calibri" w:hAnsi="Calibri" w:eastAsia="Calibri" w:cs="Calibri"/>
          <w:sz w:val="24"/>
          <w:szCs w:val="24"/>
        </w:rPr>
        <w:t>will</w:t>
      </w:r>
      <w:r w:rsidRPr="0CEA2A84" w:rsidR="4F9AF288">
        <w:rPr>
          <w:rFonts w:ascii="Calibri" w:hAnsi="Calibri" w:eastAsia="Calibri" w:cs="Calibri"/>
          <w:sz w:val="24"/>
          <w:szCs w:val="24"/>
        </w:rPr>
        <w:t xml:space="preserve"> consider altering the frequency</w:t>
      </w:r>
      <w:r w:rsidRPr="0CEA2A84" w:rsidR="4F9AF288">
        <w:rPr>
          <w:rFonts w:ascii="Calibri" w:hAnsi="Calibri" w:eastAsia="Calibri" w:cs="Calibri"/>
          <w:sz w:val="24"/>
          <w:szCs w:val="24"/>
        </w:rPr>
        <w:t xml:space="preserve"> </w:t>
      </w:r>
      <w:r w:rsidRPr="0CEA2A84" w:rsidR="4F9AF288">
        <w:rPr>
          <w:rFonts w:ascii="Calibri" w:hAnsi="Calibri" w:eastAsia="Calibri" w:cs="Calibri"/>
          <w:sz w:val="24"/>
          <w:szCs w:val="24"/>
        </w:rPr>
        <w:t xml:space="preserve">to </w:t>
      </w:r>
      <w:r w:rsidRPr="0CEA2A84" w:rsidR="51724CD4">
        <w:rPr>
          <w:rFonts w:ascii="Calibri" w:hAnsi="Calibri" w:eastAsia="Calibri" w:cs="Calibri"/>
          <w:sz w:val="24"/>
          <w:szCs w:val="24"/>
        </w:rPr>
        <w:t>every</w:t>
      </w:r>
      <w:r w:rsidRPr="0CEA2A84" w:rsidR="4F9AF288">
        <w:rPr>
          <w:rFonts w:ascii="Calibri" w:hAnsi="Calibri" w:eastAsia="Calibri" w:cs="Calibri"/>
          <w:sz w:val="24"/>
          <w:szCs w:val="24"/>
        </w:rPr>
        <w:t xml:space="preserve"> </w:t>
      </w:r>
      <w:r w:rsidRPr="0CEA2A84" w:rsidR="0C6F5753">
        <w:rPr>
          <w:rFonts w:ascii="Calibri" w:hAnsi="Calibri" w:eastAsia="Calibri" w:cs="Calibri"/>
          <w:sz w:val="24"/>
          <w:szCs w:val="24"/>
        </w:rPr>
        <w:t>two- or three-year</w:t>
      </w:r>
      <w:r w:rsidRPr="0CEA2A84" w:rsidR="472F4B24">
        <w:rPr>
          <w:rFonts w:ascii="Calibri" w:hAnsi="Calibri" w:eastAsia="Calibri" w:cs="Calibri"/>
          <w:sz w:val="24"/>
          <w:szCs w:val="24"/>
        </w:rPr>
        <w:t>s after</w:t>
      </w:r>
      <w:r w:rsidRPr="0CEA2A84" w:rsidR="4F9AF288">
        <w:rPr>
          <w:rFonts w:ascii="Calibri" w:hAnsi="Calibri" w:eastAsia="Calibri" w:cs="Calibri"/>
          <w:sz w:val="24"/>
          <w:szCs w:val="24"/>
        </w:rPr>
        <w:t xml:space="preserve"> a decade </w:t>
      </w:r>
      <w:r w:rsidRPr="0CEA2A84" w:rsidR="766ECFEA">
        <w:rPr>
          <w:rFonts w:ascii="Calibri" w:hAnsi="Calibri" w:eastAsia="Calibri" w:cs="Calibri"/>
          <w:sz w:val="24"/>
          <w:szCs w:val="24"/>
        </w:rPr>
        <w:t xml:space="preserve">of burn events from every year </w:t>
      </w:r>
      <w:r w:rsidRPr="0CEA2A84" w:rsidR="4F9AF288">
        <w:rPr>
          <w:rFonts w:ascii="Calibri" w:hAnsi="Calibri" w:eastAsia="Calibri" w:cs="Calibri"/>
          <w:sz w:val="24"/>
          <w:szCs w:val="24"/>
        </w:rPr>
        <w:t>(or when a desirable plant community composition is reached).</w:t>
      </w:r>
    </w:p>
    <w:p w:rsidRPr="006B0186" w:rsidR="00A6360B" w:rsidP="00301BED" w:rsidRDefault="00A6360B" w14:paraId="6E406B9B" w14:textId="77777777">
      <w:pPr>
        <w:spacing w:line="240" w:lineRule="auto"/>
        <w:contextualSpacing/>
      </w:pPr>
    </w:p>
    <w:p w:rsidRPr="00160E38" w:rsidR="00A6360B" w:rsidP="0CEA2A84" w:rsidRDefault="00A6360B" w14:paraId="297B6800" w14:textId="2CA60FE3">
      <w:pPr>
        <w:pStyle w:val="Normal"/>
        <w:spacing w:line="240" w:lineRule="auto"/>
        <w:contextualSpacing/>
        <w:rPr>
          <w:rFonts w:ascii="Calibri" w:hAnsi="Calibri" w:eastAsia="Calibri" w:cs="Calibri"/>
          <w:sz w:val="12"/>
          <w:szCs w:val="12"/>
        </w:rPr>
      </w:pPr>
      <w:r w:rsidRPr="0CEA2A84" w:rsidR="4F9AF288">
        <w:rPr>
          <w:rFonts w:ascii="Calibri" w:hAnsi="Calibri" w:eastAsia="Calibri" w:cs="Calibri"/>
          <w:sz w:val="24"/>
          <w:szCs w:val="24"/>
        </w:rPr>
        <w:t>Our ability</w:t>
      </w:r>
      <w:r w:rsidRPr="0CEA2A84" w:rsidR="48197B16">
        <w:rPr>
          <w:rFonts w:ascii="Calibri" w:hAnsi="Calibri" w:eastAsia="Calibri" w:cs="Calibri"/>
          <w:sz w:val="24"/>
          <w:szCs w:val="24"/>
        </w:rPr>
        <w:t xml:space="preserve"> </w:t>
      </w:r>
      <w:r w:rsidRPr="0CEA2A84" w:rsidR="4F9AF288">
        <w:rPr>
          <w:rFonts w:ascii="Calibri" w:hAnsi="Calibri" w:eastAsia="Calibri" w:cs="Calibri"/>
          <w:sz w:val="24"/>
          <w:szCs w:val="24"/>
        </w:rPr>
        <w:t xml:space="preserve">to </w:t>
      </w:r>
      <w:r w:rsidRPr="0CEA2A84" w:rsidR="48197B16">
        <w:rPr>
          <w:rFonts w:ascii="Calibri" w:hAnsi="Calibri" w:eastAsia="Calibri" w:cs="Calibri"/>
          <w:sz w:val="24"/>
          <w:szCs w:val="24"/>
        </w:rPr>
        <w:t>perform in-house burns</w:t>
      </w:r>
      <w:r w:rsidRPr="0CEA2A84" w:rsidR="4F9AF288">
        <w:rPr>
          <w:rFonts w:ascii="Calibri" w:hAnsi="Calibri" w:eastAsia="Calibri" w:cs="Calibri"/>
          <w:sz w:val="24"/>
          <w:szCs w:val="24"/>
        </w:rPr>
        <w:t xml:space="preserve"> in NATL</w:t>
      </w:r>
      <w:r w:rsidRPr="0CEA2A84" w:rsidR="48197B16">
        <w:rPr>
          <w:rFonts w:ascii="Calibri" w:hAnsi="Calibri" w:eastAsia="Calibri" w:cs="Calibri"/>
          <w:sz w:val="24"/>
          <w:szCs w:val="24"/>
        </w:rPr>
        <w:t xml:space="preserve"> has significantly reduced the costs associated with </w:t>
      </w:r>
      <w:r w:rsidRPr="0CEA2A84" w:rsidR="4F9AF288">
        <w:rPr>
          <w:rFonts w:ascii="Calibri" w:hAnsi="Calibri" w:eastAsia="Calibri" w:cs="Calibri"/>
          <w:sz w:val="24"/>
          <w:szCs w:val="24"/>
        </w:rPr>
        <w:t>our</w:t>
      </w:r>
      <w:r w:rsidRPr="0CEA2A84" w:rsidR="48197B16">
        <w:rPr>
          <w:rFonts w:ascii="Calibri" w:hAnsi="Calibri" w:eastAsia="Calibri" w:cs="Calibri"/>
          <w:sz w:val="24"/>
          <w:szCs w:val="24"/>
        </w:rPr>
        <w:t xml:space="preserve"> prescribed burns. As opposed to hiring private contractors, in-house burning also allows NATL greater potential to allow s</w:t>
      </w:r>
      <w:r w:rsidRPr="0CEA2A84" w:rsidR="4F9AF288">
        <w:rPr>
          <w:rFonts w:ascii="Calibri" w:hAnsi="Calibri" w:eastAsia="Calibri" w:cs="Calibri"/>
          <w:sz w:val="24"/>
          <w:szCs w:val="24"/>
        </w:rPr>
        <w:t>tudent assistants</w:t>
      </w:r>
      <w:r w:rsidRPr="0CEA2A84" w:rsidR="48197B16">
        <w:rPr>
          <w:rFonts w:ascii="Calibri" w:hAnsi="Calibri" w:eastAsia="Calibri" w:cs="Calibri"/>
          <w:sz w:val="24"/>
          <w:szCs w:val="24"/>
        </w:rPr>
        <w:t xml:space="preserve">, interns, and classes to </w:t>
      </w:r>
      <w:r w:rsidRPr="0CEA2A84" w:rsidR="526C77FE">
        <w:rPr>
          <w:rFonts w:ascii="Calibri" w:hAnsi="Calibri" w:eastAsia="Calibri" w:cs="Calibri"/>
          <w:sz w:val="24"/>
          <w:szCs w:val="24"/>
        </w:rPr>
        <w:t>learn</w:t>
      </w:r>
      <w:r w:rsidRPr="0CEA2A84" w:rsidR="48197B16">
        <w:rPr>
          <w:rFonts w:ascii="Calibri" w:hAnsi="Calibri" w:eastAsia="Calibri" w:cs="Calibri"/>
          <w:sz w:val="24"/>
          <w:szCs w:val="24"/>
        </w:rPr>
        <w:t xml:space="preserve"> about prescribe</w:t>
      </w:r>
      <w:r w:rsidRPr="0CEA2A84" w:rsidR="4F9AF288">
        <w:rPr>
          <w:rFonts w:ascii="Calibri" w:hAnsi="Calibri" w:eastAsia="Calibri" w:cs="Calibri"/>
          <w:sz w:val="24"/>
          <w:szCs w:val="24"/>
        </w:rPr>
        <w:t>d</w:t>
      </w:r>
      <w:r w:rsidRPr="0CEA2A84" w:rsidR="48197B16">
        <w:rPr>
          <w:rFonts w:ascii="Calibri" w:hAnsi="Calibri" w:eastAsia="Calibri" w:cs="Calibri"/>
          <w:sz w:val="24"/>
          <w:szCs w:val="24"/>
        </w:rPr>
        <w:t xml:space="preserve"> fire. </w:t>
      </w:r>
      <w:r w:rsidRPr="0CEA2A84" w:rsidR="110A2CD2">
        <w:rPr>
          <w:rFonts w:ascii="Calibri" w:hAnsi="Calibri" w:eastAsia="Calibri" w:cs="Calibri"/>
          <w:sz w:val="24"/>
          <w:szCs w:val="24"/>
        </w:rPr>
        <w:t>Maintaining t</w:t>
      </w:r>
      <w:r w:rsidRPr="0CEA2A84" w:rsidR="166F8F50">
        <w:rPr>
          <w:rFonts w:ascii="Calibri" w:hAnsi="Calibri" w:eastAsia="Calibri" w:cs="Calibri"/>
          <w:sz w:val="24"/>
          <w:szCs w:val="24"/>
        </w:rPr>
        <w:t xml:space="preserve">he </w:t>
      </w:r>
      <w:r w:rsidRPr="0CEA2A84" w:rsidR="110A2CD2">
        <w:rPr>
          <w:rFonts w:ascii="Calibri" w:hAnsi="Calibri" w:eastAsia="Calibri" w:cs="Calibri"/>
          <w:sz w:val="24"/>
          <w:szCs w:val="24"/>
        </w:rPr>
        <w:t xml:space="preserve">capacity </w:t>
      </w:r>
      <w:r w:rsidRPr="0CEA2A84" w:rsidR="357F8A44">
        <w:rPr>
          <w:rFonts w:ascii="Calibri" w:hAnsi="Calibri" w:eastAsia="Calibri" w:cs="Calibri"/>
          <w:sz w:val="24"/>
          <w:szCs w:val="24"/>
        </w:rPr>
        <w:t xml:space="preserve">to perform </w:t>
      </w:r>
      <w:r w:rsidRPr="0CEA2A84" w:rsidR="680E9382">
        <w:rPr>
          <w:rFonts w:ascii="Calibri" w:hAnsi="Calibri" w:eastAsia="Calibri" w:cs="Calibri"/>
          <w:noProof/>
          <w:sz w:val="24"/>
          <w:szCs w:val="24"/>
        </w:rPr>
        <w:t xml:space="preserve">in-house </w:t>
      </w:r>
      <w:r w:rsidRPr="0CEA2A84" w:rsidR="2567E193">
        <w:rPr>
          <w:rFonts w:ascii="Calibri" w:hAnsi="Calibri" w:eastAsia="Calibri" w:cs="Calibri"/>
          <w:noProof/>
          <w:sz w:val="24"/>
          <w:szCs w:val="24"/>
        </w:rPr>
        <w:t xml:space="preserve">burns </w:t>
      </w:r>
      <w:r w:rsidRPr="0CEA2A84" w:rsidR="680E9382">
        <w:rPr>
          <w:rFonts w:ascii="Calibri" w:hAnsi="Calibri" w:eastAsia="Calibri" w:cs="Calibri"/>
          <w:noProof/>
          <w:sz w:val="24"/>
          <w:szCs w:val="24"/>
        </w:rPr>
        <w:t>in the future after current burn-boss</w:t>
      </w:r>
      <w:r w:rsidRPr="0CEA2A84" w:rsidR="7E61CC25">
        <w:rPr>
          <w:rFonts w:ascii="Calibri" w:hAnsi="Calibri" w:eastAsia="Calibri" w:cs="Calibri"/>
          <w:noProof/>
          <w:sz w:val="24"/>
          <w:szCs w:val="24"/>
        </w:rPr>
        <w:t>,</w:t>
      </w:r>
      <w:r w:rsidRPr="0CEA2A84" w:rsidR="680E9382">
        <w:rPr>
          <w:rFonts w:ascii="Calibri" w:hAnsi="Calibri" w:eastAsia="Calibri" w:cs="Calibri"/>
          <w:noProof/>
          <w:sz w:val="24"/>
          <w:szCs w:val="24"/>
        </w:rPr>
        <w:t xml:space="preserve"> Gage LaPierre</w:t>
      </w:r>
      <w:r w:rsidRPr="0CEA2A84" w:rsidR="0AB67D19">
        <w:rPr>
          <w:rFonts w:ascii="Calibri" w:hAnsi="Calibri" w:eastAsia="Calibri" w:cs="Calibri"/>
          <w:noProof/>
          <w:sz w:val="24"/>
          <w:szCs w:val="24"/>
        </w:rPr>
        <w:t>, graduates</w:t>
      </w:r>
      <w:r w:rsidRPr="0CEA2A84" w:rsidR="7206F394">
        <w:rPr>
          <w:rFonts w:ascii="Calibri" w:hAnsi="Calibri" w:eastAsia="Calibri" w:cs="Calibri"/>
          <w:noProof/>
          <w:sz w:val="24"/>
          <w:szCs w:val="24"/>
        </w:rPr>
        <w:t xml:space="preserve"> must be a priority</w:t>
      </w:r>
      <w:r w:rsidRPr="0CEA2A84" w:rsidR="680E9382">
        <w:rPr>
          <w:rFonts w:ascii="Calibri" w:hAnsi="Calibri" w:eastAsia="Calibri" w:cs="Calibri"/>
          <w:noProof/>
          <w:sz w:val="24"/>
          <w:szCs w:val="24"/>
        </w:rPr>
        <w:t>.</w:t>
      </w:r>
      <w:r>
        <w:br/>
      </w:r>
    </w:p>
    <w:p w:rsidRPr="00301BED" w:rsidR="000F47DD" w:rsidP="00301BED" w:rsidRDefault="00CF73A2" w14:paraId="10FBA6EA" w14:textId="57B3E8F2">
      <w:pPr>
        <w:pStyle w:val="Heading2"/>
        <w:rPr>
          <w:b w:val="1"/>
          <w:bCs w:val="1"/>
        </w:rPr>
      </w:pPr>
      <w:bookmarkStart w:name="_C._January_2021" w:id="18"/>
      <w:bookmarkEnd w:id="18"/>
      <w:r w:rsidRPr="0CEA2A84" w:rsidR="6AFF9192">
        <w:rPr>
          <w:b w:val="1"/>
          <w:bCs w:val="1"/>
        </w:rPr>
        <w:t>C</w:t>
      </w:r>
      <w:r w:rsidRPr="0CEA2A84" w:rsidR="4F9AF288">
        <w:rPr>
          <w:b w:val="1"/>
          <w:bCs w:val="1"/>
        </w:rPr>
        <w:t xml:space="preserve">. </w:t>
      </w:r>
      <w:r w:rsidRPr="0CEA2A84" w:rsidR="48197B16">
        <w:rPr>
          <w:b w:val="1"/>
          <w:bCs w:val="1"/>
        </w:rPr>
        <w:t>J</w:t>
      </w:r>
      <w:r w:rsidRPr="0CEA2A84" w:rsidR="2285DD23">
        <w:rPr>
          <w:b w:val="1"/>
          <w:bCs w:val="1"/>
        </w:rPr>
        <w:t xml:space="preserve">uly </w:t>
      </w:r>
      <w:r w:rsidRPr="0CEA2A84" w:rsidR="48197B16">
        <w:rPr>
          <w:b w:val="1"/>
          <w:bCs w:val="1"/>
        </w:rPr>
        <w:t xml:space="preserve">2021 Burn in </w:t>
      </w:r>
      <w:r w:rsidRPr="0CEA2A84" w:rsidR="4F9AF288">
        <w:rPr>
          <w:b w:val="1"/>
          <w:bCs w:val="1"/>
        </w:rPr>
        <w:t xml:space="preserve">the </w:t>
      </w:r>
      <w:r w:rsidRPr="0CEA2A84" w:rsidR="709402D9">
        <w:rPr>
          <w:b w:val="1"/>
          <w:bCs w:val="1"/>
        </w:rPr>
        <w:t>Public Upland Pine Units</w:t>
      </w:r>
    </w:p>
    <w:p w:rsidR="000F47DD" w:rsidP="00301BED" w:rsidRDefault="00A6360B" w14:paraId="3AE61CBB" w14:textId="33E6C27A">
      <w:pPr>
        <w:spacing w:line="240" w:lineRule="auto"/>
        <w:contextualSpacing/>
        <w:rPr>
          <w:rFonts w:ascii="Calibri" w:hAnsi="Calibri" w:eastAsia="Calibri" w:cs="Calibri"/>
          <w:sz w:val="24"/>
          <w:szCs w:val="24"/>
        </w:rPr>
      </w:pPr>
      <w:r w:rsidRPr="0CEA2A84" w:rsidR="4F9AF288">
        <w:rPr>
          <w:rFonts w:ascii="Calibri" w:hAnsi="Calibri" w:eastAsia="Calibri" w:cs="Calibri"/>
          <w:sz w:val="24"/>
          <w:szCs w:val="24"/>
        </w:rPr>
        <w:t>The N</w:t>
      </w:r>
      <w:r w:rsidRPr="0CEA2A84" w:rsidR="48197B16">
        <w:rPr>
          <w:rFonts w:ascii="Calibri" w:hAnsi="Calibri" w:eastAsia="Calibri" w:cs="Calibri"/>
          <w:sz w:val="24"/>
          <w:szCs w:val="24"/>
        </w:rPr>
        <w:t xml:space="preserve">ATL </w:t>
      </w:r>
      <w:r w:rsidRPr="0CEA2A84" w:rsidR="4F9AF288">
        <w:rPr>
          <w:rFonts w:ascii="Calibri" w:hAnsi="Calibri" w:eastAsia="Calibri" w:cs="Calibri"/>
          <w:sz w:val="24"/>
          <w:szCs w:val="24"/>
        </w:rPr>
        <w:t>Operations Team</w:t>
      </w:r>
      <w:r w:rsidRPr="0CEA2A84" w:rsidR="48197B16">
        <w:rPr>
          <w:rFonts w:ascii="Calibri" w:hAnsi="Calibri" w:eastAsia="Calibri" w:cs="Calibri"/>
          <w:sz w:val="24"/>
          <w:szCs w:val="24"/>
        </w:rPr>
        <w:t xml:space="preserve"> and </w:t>
      </w:r>
      <w:r w:rsidRPr="0CEA2A84" w:rsidR="4F9AF288">
        <w:rPr>
          <w:rFonts w:ascii="Calibri" w:hAnsi="Calibri" w:eastAsia="Calibri" w:cs="Calibri"/>
          <w:sz w:val="24"/>
          <w:szCs w:val="24"/>
        </w:rPr>
        <w:t xml:space="preserve">several </w:t>
      </w:r>
      <w:r w:rsidRPr="0CEA2A84" w:rsidR="48197B16">
        <w:rPr>
          <w:rFonts w:ascii="Calibri" w:hAnsi="Calibri" w:eastAsia="Calibri" w:cs="Calibri"/>
          <w:sz w:val="24"/>
          <w:szCs w:val="24"/>
        </w:rPr>
        <w:t xml:space="preserve">volunteers </w:t>
      </w:r>
      <w:r w:rsidRPr="0CEA2A84" w:rsidR="5DB43EBE">
        <w:rPr>
          <w:rFonts w:ascii="Calibri" w:hAnsi="Calibri" w:eastAsia="Calibri" w:cs="Calibri"/>
          <w:sz w:val="24"/>
          <w:szCs w:val="24"/>
        </w:rPr>
        <w:t>completed</w:t>
      </w:r>
      <w:r w:rsidRPr="0CEA2A84" w:rsidR="4D395E10">
        <w:rPr>
          <w:rFonts w:ascii="Calibri" w:hAnsi="Calibri" w:eastAsia="Calibri" w:cs="Calibri"/>
          <w:sz w:val="24"/>
          <w:szCs w:val="24"/>
        </w:rPr>
        <w:t xml:space="preserve"> a </w:t>
      </w:r>
      <w:r w:rsidRPr="0CEA2A84" w:rsidR="48197B16">
        <w:rPr>
          <w:rFonts w:ascii="Calibri" w:hAnsi="Calibri" w:eastAsia="Calibri" w:cs="Calibri"/>
          <w:sz w:val="24"/>
          <w:szCs w:val="24"/>
        </w:rPr>
        <w:t xml:space="preserve">successful burn </w:t>
      </w:r>
      <w:r w:rsidRPr="0CEA2A84" w:rsidR="61BB917E">
        <w:rPr>
          <w:rFonts w:ascii="Calibri" w:hAnsi="Calibri" w:eastAsia="Calibri" w:cs="Calibri"/>
          <w:sz w:val="24"/>
          <w:szCs w:val="24"/>
        </w:rPr>
        <w:t xml:space="preserve">event </w:t>
      </w:r>
      <w:r w:rsidRPr="0CEA2A84" w:rsidR="48197B16">
        <w:rPr>
          <w:rFonts w:ascii="Calibri" w:hAnsi="Calibri" w:eastAsia="Calibri" w:cs="Calibri"/>
          <w:sz w:val="24"/>
          <w:szCs w:val="24"/>
        </w:rPr>
        <w:t xml:space="preserve">in the </w:t>
      </w:r>
      <w:r w:rsidRPr="0CEA2A84" w:rsidR="155B265F">
        <w:rPr>
          <w:rFonts w:ascii="Calibri" w:hAnsi="Calibri" w:eastAsia="Calibri" w:cs="Calibri"/>
          <w:sz w:val="24"/>
          <w:szCs w:val="24"/>
        </w:rPr>
        <w:t xml:space="preserve">Public </w:t>
      </w:r>
      <w:r w:rsidRPr="0CEA2A84" w:rsidR="48197B16">
        <w:rPr>
          <w:rFonts w:ascii="Calibri" w:hAnsi="Calibri" w:eastAsia="Calibri" w:cs="Calibri"/>
          <w:sz w:val="24"/>
          <w:szCs w:val="24"/>
        </w:rPr>
        <w:t xml:space="preserve">Upland Pine </w:t>
      </w:r>
      <w:r w:rsidRPr="0CEA2A84" w:rsidR="48197B16">
        <w:rPr>
          <w:rFonts w:ascii="Calibri" w:hAnsi="Calibri" w:eastAsia="Calibri" w:cs="Calibri"/>
          <w:sz w:val="24"/>
          <w:szCs w:val="24"/>
        </w:rPr>
        <w:t>Unit</w:t>
      </w:r>
      <w:r w:rsidRPr="0CEA2A84" w:rsidR="5DC7D59E">
        <w:rPr>
          <w:rFonts w:ascii="Calibri" w:hAnsi="Calibri" w:eastAsia="Calibri" w:cs="Calibri"/>
          <w:sz w:val="24"/>
          <w:szCs w:val="24"/>
        </w:rPr>
        <w:t>s</w:t>
      </w:r>
      <w:r w:rsidRPr="0CEA2A84" w:rsidR="48197B16">
        <w:rPr>
          <w:rFonts w:ascii="Calibri" w:hAnsi="Calibri" w:eastAsia="Calibri" w:cs="Calibri"/>
          <w:sz w:val="24"/>
          <w:szCs w:val="24"/>
        </w:rPr>
        <w:t xml:space="preserve"> on </w:t>
      </w:r>
      <w:r w:rsidRPr="0CEA2A84" w:rsidR="48197B16">
        <w:rPr>
          <w:rFonts w:ascii="Calibri" w:hAnsi="Calibri" w:eastAsia="Calibri" w:cs="Calibri"/>
          <w:sz w:val="24"/>
          <w:szCs w:val="24"/>
        </w:rPr>
        <w:t>J</w:t>
      </w:r>
      <w:r w:rsidRPr="0CEA2A84" w:rsidR="0E2A798B">
        <w:rPr>
          <w:rFonts w:ascii="Calibri" w:hAnsi="Calibri" w:eastAsia="Calibri" w:cs="Calibri"/>
          <w:sz w:val="24"/>
          <w:szCs w:val="24"/>
        </w:rPr>
        <w:t>uly 15</w:t>
      </w:r>
      <w:r w:rsidRPr="0CEA2A84" w:rsidR="48197B16">
        <w:rPr>
          <w:rFonts w:ascii="Calibri" w:hAnsi="Calibri" w:eastAsia="Calibri" w:cs="Calibri"/>
          <w:sz w:val="24"/>
          <w:szCs w:val="24"/>
        </w:rPr>
        <w:t>, 2021</w:t>
      </w:r>
      <w:r w:rsidRPr="0CEA2A84" w:rsidR="48197B16">
        <w:rPr>
          <w:rFonts w:ascii="Calibri" w:hAnsi="Calibri" w:eastAsia="Calibri" w:cs="Calibri"/>
          <w:sz w:val="24"/>
          <w:szCs w:val="24"/>
        </w:rPr>
        <w:t xml:space="preserve">. </w:t>
      </w:r>
      <w:r w:rsidRPr="0CEA2A84" w:rsidR="7CD8DAB9">
        <w:rPr>
          <w:rFonts w:ascii="Calibri" w:hAnsi="Calibri" w:eastAsia="Calibri" w:cs="Calibri"/>
          <w:sz w:val="24"/>
          <w:szCs w:val="24"/>
        </w:rPr>
        <w:t xml:space="preserve">Notably, </w:t>
      </w:r>
      <w:r w:rsidRPr="0CEA2A84" w:rsidR="48197B16">
        <w:rPr>
          <w:rFonts w:ascii="Calibri" w:hAnsi="Calibri" w:eastAsia="Calibri" w:cs="Calibri"/>
          <w:sz w:val="24"/>
          <w:szCs w:val="24"/>
        </w:rPr>
        <w:t xml:space="preserve">led by Gage </w:t>
      </w:r>
      <w:r w:rsidRPr="0CEA2A84" w:rsidR="48197B16">
        <w:rPr>
          <w:rFonts w:ascii="Calibri" w:hAnsi="Calibri" w:eastAsia="Calibri" w:cs="Calibri"/>
          <w:sz w:val="24"/>
          <w:szCs w:val="24"/>
        </w:rPr>
        <w:t>LaPierre</w:t>
      </w:r>
      <w:r w:rsidRPr="0CEA2A84" w:rsidR="48197B16">
        <w:rPr>
          <w:rFonts w:ascii="Calibri" w:hAnsi="Calibri" w:eastAsia="Calibri" w:cs="Calibri"/>
          <w:sz w:val="24"/>
          <w:szCs w:val="24"/>
        </w:rPr>
        <w:t xml:space="preserve"> </w:t>
      </w:r>
      <w:r w:rsidRPr="0CEA2A84" w:rsidR="39B18BDA">
        <w:rPr>
          <w:rFonts w:ascii="Calibri" w:hAnsi="Calibri" w:eastAsia="Calibri" w:cs="Calibri"/>
          <w:sz w:val="24"/>
          <w:szCs w:val="24"/>
        </w:rPr>
        <w:t>performed</w:t>
      </w:r>
      <w:r w:rsidRPr="0CEA2A84" w:rsidR="50246D01">
        <w:rPr>
          <w:rFonts w:ascii="Calibri" w:hAnsi="Calibri" w:eastAsia="Calibri" w:cs="Calibri"/>
          <w:sz w:val="24"/>
          <w:szCs w:val="24"/>
        </w:rPr>
        <w:t xml:space="preserve"> entirely though in-house </w:t>
      </w:r>
      <w:r w:rsidRPr="0CEA2A84" w:rsidR="55BCA3D5">
        <w:rPr>
          <w:rFonts w:ascii="Calibri" w:hAnsi="Calibri" w:eastAsia="Calibri" w:cs="Calibri"/>
          <w:sz w:val="24"/>
          <w:szCs w:val="24"/>
        </w:rPr>
        <w:t>personnel</w:t>
      </w:r>
      <w:r w:rsidRPr="0CEA2A84" w:rsidR="62678625">
        <w:rPr>
          <w:rFonts w:ascii="Calibri" w:hAnsi="Calibri" w:eastAsia="Calibri" w:cs="Calibri"/>
          <w:sz w:val="24"/>
          <w:szCs w:val="24"/>
        </w:rPr>
        <w:t xml:space="preserve"> and resources</w:t>
      </w:r>
      <w:r w:rsidRPr="0CEA2A84" w:rsidR="48197B16">
        <w:rPr>
          <w:rFonts w:ascii="Calibri" w:hAnsi="Calibri" w:eastAsia="Calibri" w:cs="Calibri"/>
          <w:sz w:val="24"/>
          <w:szCs w:val="24"/>
        </w:rPr>
        <w:t xml:space="preserve">. This unit was previously </w:t>
      </w:r>
      <w:r w:rsidRPr="0CEA2A84" w:rsidR="02D594E7">
        <w:rPr>
          <w:rFonts w:ascii="Calibri" w:hAnsi="Calibri" w:eastAsia="Calibri" w:cs="Calibri"/>
          <w:sz w:val="24"/>
          <w:szCs w:val="24"/>
        </w:rPr>
        <w:t>burned in January 2020</w:t>
      </w:r>
      <w:r w:rsidRPr="0CEA2A84" w:rsidR="48197B16">
        <w:rPr>
          <w:rFonts w:ascii="Calibri" w:hAnsi="Calibri" w:eastAsia="Calibri" w:cs="Calibri"/>
          <w:sz w:val="24"/>
          <w:szCs w:val="24"/>
        </w:rPr>
        <w:t xml:space="preserve">. Burn conditions included relative humidity at </w:t>
      </w:r>
      <w:r w:rsidRPr="0CEA2A84" w:rsidR="43FDE436">
        <w:rPr>
          <w:rFonts w:ascii="Calibri" w:hAnsi="Calibri" w:eastAsia="Calibri" w:cs="Calibri"/>
          <w:sz w:val="24"/>
          <w:szCs w:val="24"/>
        </w:rPr>
        <w:t>50</w:t>
      </w:r>
      <w:r w:rsidRPr="0CEA2A84" w:rsidR="48197B16">
        <w:rPr>
          <w:rFonts w:ascii="Calibri" w:hAnsi="Calibri" w:eastAsia="Calibri" w:cs="Calibri"/>
          <w:sz w:val="24"/>
          <w:szCs w:val="24"/>
        </w:rPr>
        <w:t xml:space="preserve">%, </w:t>
      </w:r>
      <w:r w:rsidRPr="0CEA2A84" w:rsidR="501650E0">
        <w:rPr>
          <w:rFonts w:ascii="Calibri" w:hAnsi="Calibri" w:eastAsia="Calibri" w:cs="Calibri"/>
          <w:sz w:val="24"/>
          <w:szCs w:val="24"/>
        </w:rPr>
        <w:t>6-9</w:t>
      </w:r>
      <w:r w:rsidRPr="0CEA2A84" w:rsidR="48197B16">
        <w:rPr>
          <w:rFonts w:ascii="Calibri" w:hAnsi="Calibri" w:eastAsia="Calibri" w:cs="Calibri"/>
          <w:sz w:val="24"/>
          <w:szCs w:val="24"/>
        </w:rPr>
        <w:t xml:space="preserve">mph </w:t>
      </w:r>
      <w:r w:rsidRPr="0CEA2A84" w:rsidR="2E9BCF8D">
        <w:rPr>
          <w:rFonts w:ascii="Calibri" w:hAnsi="Calibri" w:eastAsia="Calibri" w:cs="Calibri"/>
          <w:sz w:val="24"/>
          <w:szCs w:val="24"/>
        </w:rPr>
        <w:t>east</w:t>
      </w:r>
      <w:r w:rsidRPr="0CEA2A84" w:rsidR="48197B16">
        <w:rPr>
          <w:rFonts w:ascii="Calibri" w:hAnsi="Calibri" w:eastAsia="Calibri" w:cs="Calibri"/>
          <w:sz w:val="24"/>
          <w:szCs w:val="24"/>
        </w:rPr>
        <w:t xml:space="preserve"> surface winds, and drought index (KBDI) around </w:t>
      </w:r>
      <w:r w:rsidRPr="0CEA2A84" w:rsidR="34957C22">
        <w:rPr>
          <w:rFonts w:ascii="Calibri" w:hAnsi="Calibri" w:eastAsia="Calibri" w:cs="Calibri"/>
          <w:sz w:val="24"/>
          <w:szCs w:val="24"/>
        </w:rPr>
        <w:t xml:space="preserve">200 </w:t>
      </w:r>
      <w:r w:rsidRPr="0CEA2A84" w:rsidR="48197B16">
        <w:rPr>
          <w:rFonts w:ascii="Calibri" w:hAnsi="Calibri" w:eastAsia="Calibri" w:cs="Calibri"/>
          <w:sz w:val="24"/>
          <w:szCs w:val="24"/>
        </w:rPr>
        <w:t>(</w:t>
      </w:r>
      <w:r w:rsidRPr="0CEA2A84" w:rsidR="1F8CDAC7">
        <w:rPr>
          <w:rFonts w:ascii="Calibri" w:hAnsi="Calibri" w:eastAsia="Calibri" w:cs="Calibri"/>
          <w:sz w:val="24"/>
          <w:szCs w:val="24"/>
        </w:rPr>
        <w:t>low</w:t>
      </w:r>
      <w:r w:rsidRPr="0CEA2A84" w:rsidR="48197B16">
        <w:rPr>
          <w:rFonts w:ascii="Calibri" w:hAnsi="Calibri" w:eastAsia="Calibri" w:cs="Calibri"/>
          <w:sz w:val="24"/>
          <w:szCs w:val="24"/>
        </w:rPr>
        <w:t xml:space="preserve">), which allowed more than </w:t>
      </w:r>
      <w:r w:rsidRPr="0CEA2A84" w:rsidR="6764967A">
        <w:rPr>
          <w:rFonts w:ascii="Calibri" w:hAnsi="Calibri" w:eastAsia="Calibri" w:cs="Calibri"/>
          <w:sz w:val="24"/>
          <w:szCs w:val="24"/>
        </w:rPr>
        <w:t>60</w:t>
      </w:r>
      <w:r w:rsidRPr="0CEA2A84" w:rsidR="48197B16">
        <w:rPr>
          <w:rFonts w:ascii="Calibri" w:hAnsi="Calibri" w:eastAsia="Calibri" w:cs="Calibri"/>
          <w:sz w:val="24"/>
          <w:szCs w:val="24"/>
        </w:rPr>
        <w:t xml:space="preserve">% burn coverage among the total </w:t>
      </w:r>
      <w:r w:rsidRPr="0CEA2A84" w:rsidR="64353737">
        <w:rPr>
          <w:rFonts w:ascii="Calibri" w:hAnsi="Calibri" w:eastAsia="Calibri" w:cs="Calibri"/>
          <w:sz w:val="24"/>
          <w:szCs w:val="24"/>
        </w:rPr>
        <w:t>5</w:t>
      </w:r>
      <w:r w:rsidRPr="0CEA2A84" w:rsidR="48197B16">
        <w:rPr>
          <w:rFonts w:ascii="Calibri" w:hAnsi="Calibri" w:eastAsia="Calibri" w:cs="Calibri"/>
          <w:sz w:val="24"/>
          <w:szCs w:val="24"/>
        </w:rPr>
        <w:t xml:space="preserve">-acre area. Certain areas featuring less pine coverage and </w:t>
      </w:r>
      <w:r w:rsidRPr="0CEA2A84" w:rsidR="2A178E0C">
        <w:rPr>
          <w:rFonts w:ascii="Calibri" w:hAnsi="Calibri" w:eastAsia="Calibri" w:cs="Calibri"/>
          <w:sz w:val="24"/>
          <w:szCs w:val="24"/>
        </w:rPr>
        <w:t>greater vine and live oak coverage</w:t>
      </w:r>
      <w:r w:rsidRPr="0CEA2A84" w:rsidR="48197B16">
        <w:rPr>
          <w:rFonts w:ascii="Calibri" w:hAnsi="Calibri" w:eastAsia="Calibri" w:cs="Calibri"/>
          <w:sz w:val="24"/>
          <w:szCs w:val="24"/>
        </w:rPr>
        <w:t xml:space="preserve"> burned less. Overstory scorching was less than </w:t>
      </w:r>
      <w:r w:rsidRPr="0CEA2A84" w:rsidR="447ADAD8">
        <w:rPr>
          <w:rFonts w:ascii="Calibri" w:hAnsi="Calibri" w:eastAsia="Calibri" w:cs="Calibri"/>
          <w:sz w:val="24"/>
          <w:szCs w:val="24"/>
        </w:rPr>
        <w:t>1</w:t>
      </w:r>
      <w:r w:rsidRPr="0CEA2A84" w:rsidR="48197B16">
        <w:rPr>
          <w:rFonts w:ascii="Calibri" w:hAnsi="Calibri" w:eastAsia="Calibri" w:cs="Calibri"/>
          <w:sz w:val="24"/>
          <w:szCs w:val="24"/>
        </w:rPr>
        <w:t>% across the site. No snags were cut or lost during or after the burn</w:t>
      </w:r>
      <w:r w:rsidRPr="0CEA2A84" w:rsidR="48197B16">
        <w:rPr>
          <w:rFonts w:ascii="Calibri" w:hAnsi="Calibri" w:eastAsia="Calibri" w:cs="Calibri"/>
          <w:sz w:val="24"/>
          <w:szCs w:val="24"/>
        </w:rPr>
        <w:t xml:space="preserve">. </w:t>
      </w:r>
      <w:r w:rsidRPr="0CEA2A84" w:rsidR="48197B16">
        <w:rPr>
          <w:rFonts w:ascii="Calibri" w:hAnsi="Calibri" w:eastAsia="Calibri" w:cs="Calibri"/>
          <w:sz w:val="24"/>
          <w:szCs w:val="24"/>
        </w:rPr>
        <w:t xml:space="preserve">Post-burn </w:t>
      </w:r>
      <w:r w:rsidRPr="0CEA2A84" w:rsidR="56817BCC">
        <w:rPr>
          <w:rFonts w:ascii="Calibri" w:hAnsi="Calibri" w:eastAsia="Calibri" w:cs="Calibri"/>
          <w:sz w:val="24"/>
          <w:szCs w:val="24"/>
        </w:rPr>
        <w:t>6000 grass and forbs were planted in this unit.</w:t>
      </w:r>
    </w:p>
    <w:p w:rsidR="00A6360B" w:rsidP="00301BED" w:rsidRDefault="00A6360B" w14:paraId="30E58598" w14:textId="2BAA2484">
      <w:pPr>
        <w:spacing w:line="240" w:lineRule="auto"/>
        <w:contextualSpacing/>
        <w:rPr>
          <w:rFonts w:ascii="Calibri" w:hAnsi="Calibri" w:eastAsia="Calibri" w:cs="Calibri"/>
          <w:sz w:val="24"/>
          <w:szCs w:val="24"/>
        </w:rPr>
      </w:pPr>
    </w:p>
    <w:p w:rsidRPr="006B0186" w:rsidR="00A6360B" w:rsidP="00301BED" w:rsidRDefault="00A6360B" w14:paraId="0F6F1A6A" w14:textId="4B55D8BD">
      <w:pPr>
        <w:spacing w:line="240" w:lineRule="auto"/>
        <w:contextualSpacing/>
      </w:pPr>
      <w:r w:rsidR="56817BCC">
        <w:drawing>
          <wp:inline wp14:editId="31C8BCE6" wp14:anchorId="3953651D">
            <wp:extent cx="4756852" cy="3676650"/>
            <wp:effectExtent l="0" t="0" r="0" b="0"/>
            <wp:docPr id="2054791021" name="" title=""/>
            <wp:cNvGraphicFramePr>
              <a:graphicFrameLocks noChangeAspect="1"/>
            </wp:cNvGraphicFramePr>
            <a:graphic>
              <a:graphicData uri="http://schemas.openxmlformats.org/drawingml/2006/picture">
                <pic:pic>
                  <pic:nvPicPr>
                    <pic:cNvPr id="0" name=""/>
                    <pic:cNvPicPr/>
                  </pic:nvPicPr>
                  <pic:blipFill>
                    <a:blip r:embed="R858ae6c99cda4c06">
                      <a:extLst>
                        <a:ext xmlns:a="http://schemas.openxmlformats.org/drawingml/2006/main" uri="{28A0092B-C50C-407E-A947-70E740481C1C}">
                          <a14:useLocalDpi val="0"/>
                        </a:ext>
                      </a:extLst>
                    </a:blip>
                    <a:stretch>
                      <a:fillRect/>
                    </a:stretch>
                  </pic:blipFill>
                  <pic:spPr>
                    <a:xfrm>
                      <a:off x="0" y="0"/>
                      <a:ext cx="4756852" cy="3676650"/>
                    </a:xfrm>
                    <a:prstGeom prst="rect">
                      <a:avLst/>
                    </a:prstGeom>
                  </pic:spPr>
                </pic:pic>
              </a:graphicData>
            </a:graphic>
          </wp:inline>
        </w:drawing>
      </w:r>
    </w:p>
    <w:p w:rsidR="00A6360B" w:rsidP="00A6360B" w:rsidRDefault="00A6360B" w14:paraId="6F0C1B7A" w14:textId="77777777">
      <w:pPr>
        <w:spacing w:line="240" w:lineRule="auto"/>
        <w:contextualSpacing/>
        <w:rPr>
          <w:b/>
          <w:sz w:val="24"/>
          <w:szCs w:val="24"/>
        </w:rPr>
      </w:pPr>
    </w:p>
    <w:p w:rsidRPr="00301BED" w:rsidR="00A6360B" w:rsidP="00301BED" w:rsidRDefault="00A6360B" w14:paraId="3947B81E" w14:textId="5FC72926">
      <w:pPr>
        <w:spacing w:line="240" w:lineRule="auto"/>
        <w:contextualSpacing/>
        <w:rPr>
          <w:sz w:val="24"/>
          <w:szCs w:val="24"/>
        </w:rPr>
      </w:pPr>
      <w:bookmarkStart w:name="Fig2" w:id="19"/>
      <w:r w:rsidRPr="0CEA2A84" w:rsidR="4F9AF288">
        <w:rPr>
          <w:b w:val="1"/>
          <w:bCs w:val="1"/>
          <w:sz w:val="24"/>
          <w:szCs w:val="24"/>
        </w:rPr>
        <w:t xml:space="preserve">Figure </w:t>
      </w:r>
      <w:r w:rsidRPr="0CEA2A84" w:rsidR="4F9AF288">
        <w:rPr>
          <w:b w:val="1"/>
          <w:bCs w:val="1"/>
          <w:sz w:val="24"/>
          <w:szCs w:val="24"/>
        </w:rPr>
        <w:t>2.</w:t>
      </w:r>
      <w:r w:rsidRPr="0CEA2A84" w:rsidR="4F9AF288">
        <w:rPr>
          <w:sz w:val="24"/>
          <w:szCs w:val="24"/>
        </w:rPr>
        <w:t xml:space="preserve"> </w:t>
      </w:r>
      <w:bookmarkEnd w:id="19"/>
      <w:r w:rsidRPr="0CEA2A84" w:rsidR="4F9AF288">
        <w:rPr>
          <w:sz w:val="24"/>
          <w:szCs w:val="24"/>
        </w:rPr>
        <w:t xml:space="preserve">Images from the prescribed burn </w:t>
      </w:r>
      <w:r w:rsidRPr="0CEA2A84" w:rsidR="4F9AF288">
        <w:rPr>
          <w:sz w:val="24"/>
          <w:szCs w:val="24"/>
        </w:rPr>
        <w:t>in the Upland Pine area during</w:t>
      </w:r>
      <w:r w:rsidRPr="0CEA2A84" w:rsidR="4F9AF288">
        <w:rPr>
          <w:sz w:val="24"/>
          <w:szCs w:val="24"/>
        </w:rPr>
        <w:t xml:space="preserve"> January </w:t>
      </w:r>
      <w:r w:rsidRPr="0CEA2A84" w:rsidR="4F9AF288">
        <w:rPr>
          <w:sz w:val="24"/>
          <w:szCs w:val="24"/>
        </w:rPr>
        <w:t>2021</w:t>
      </w:r>
      <w:r w:rsidRPr="0CEA2A84" w:rsidR="4F9AF288">
        <w:rPr>
          <w:sz w:val="24"/>
          <w:szCs w:val="24"/>
        </w:rPr>
        <w:t>.</w:t>
      </w:r>
    </w:p>
    <w:p w:rsidRPr="00301BED" w:rsidR="5E5E30AE" w:rsidP="00301BED" w:rsidRDefault="004C74BB" w14:paraId="55EE601D" w14:textId="4B3B6AA4">
      <w:pPr>
        <w:pStyle w:val="Heading2"/>
        <w:rPr>
          <w:b/>
          <w:bCs/>
        </w:rPr>
      </w:pPr>
      <w:bookmarkStart w:name="_D._Future_Burns" w:id="20"/>
      <w:bookmarkEnd w:id="20"/>
      <w:r w:rsidRPr="004C74BB">
        <w:rPr>
          <w:b/>
          <w:bCs/>
        </w:rPr>
        <w:t>D. F</w:t>
      </w:r>
      <w:r w:rsidRPr="004C74BB" w:rsidR="00CF73A2">
        <w:rPr>
          <w:b/>
          <w:bCs/>
        </w:rPr>
        <w:t>uture Burns in the</w:t>
      </w:r>
      <w:r w:rsidRPr="00301BED" w:rsidR="5E5E30AE">
        <w:rPr>
          <w:b/>
          <w:bCs/>
        </w:rPr>
        <w:t xml:space="preserve"> Upland Pine </w:t>
      </w:r>
      <w:r w:rsidRPr="004C74BB" w:rsidR="00CF73A2">
        <w:rPr>
          <w:b/>
          <w:bCs/>
        </w:rPr>
        <w:t>Area</w:t>
      </w:r>
    </w:p>
    <w:p w:rsidRPr="00CF73A2" w:rsidR="00CF73A2" w:rsidP="00CF73A2" w:rsidRDefault="00CF73A2" w14:paraId="0A525839" w14:textId="7AAFE1D0">
      <w:pPr>
        <w:spacing w:line="240" w:lineRule="auto"/>
        <w:contextualSpacing/>
        <w:rPr>
          <w:rFonts w:ascii="Calibri" w:hAnsi="Calibri" w:eastAsia="Calibri" w:cs="Calibri"/>
          <w:sz w:val="24"/>
          <w:szCs w:val="24"/>
        </w:rPr>
      </w:pPr>
      <w:r w:rsidRPr="0CEA2A84" w:rsidR="6AFF9192">
        <w:rPr>
          <w:rFonts w:ascii="Calibri" w:hAnsi="Calibri" w:eastAsia="Calibri" w:cs="Calibri"/>
          <w:sz w:val="24"/>
          <w:szCs w:val="24"/>
        </w:rPr>
        <w:t xml:space="preserve">The entire </w:t>
      </w:r>
      <w:r w:rsidRPr="0CEA2A84" w:rsidR="17EF675E">
        <w:rPr>
          <w:rFonts w:ascii="Calibri" w:hAnsi="Calibri" w:eastAsia="Calibri" w:cs="Calibri"/>
          <w:sz w:val="24"/>
          <w:szCs w:val="24"/>
        </w:rPr>
        <w:t>Upland Pine</w:t>
      </w:r>
      <w:r w:rsidRPr="0CEA2A84" w:rsidR="6AFF9192">
        <w:rPr>
          <w:rFonts w:ascii="Calibri" w:hAnsi="Calibri" w:eastAsia="Calibri" w:cs="Calibri"/>
          <w:sz w:val="24"/>
          <w:szCs w:val="24"/>
        </w:rPr>
        <w:t xml:space="preserve"> </w:t>
      </w:r>
      <w:r w:rsidRPr="0CEA2A84" w:rsidR="6D36230F">
        <w:rPr>
          <w:rFonts w:ascii="Calibri" w:hAnsi="Calibri" w:eastAsia="Calibri" w:cs="Calibri"/>
          <w:sz w:val="24"/>
          <w:szCs w:val="24"/>
        </w:rPr>
        <w:t>A</w:t>
      </w:r>
      <w:r w:rsidRPr="0CEA2A84" w:rsidR="6AFF9192">
        <w:rPr>
          <w:rFonts w:ascii="Calibri" w:hAnsi="Calibri" w:eastAsia="Calibri" w:cs="Calibri"/>
          <w:sz w:val="24"/>
          <w:szCs w:val="24"/>
        </w:rPr>
        <w:t>rea at NATL</w:t>
      </w:r>
      <w:r w:rsidRPr="0CEA2A84" w:rsidR="21A0FA1F">
        <w:rPr>
          <w:rFonts w:ascii="Calibri" w:hAnsi="Calibri" w:eastAsia="Calibri" w:cs="Calibri"/>
          <w:sz w:val="24"/>
          <w:szCs w:val="24"/>
        </w:rPr>
        <w:t xml:space="preserve"> </w:t>
      </w:r>
      <w:r w:rsidRPr="0CEA2A84" w:rsidR="6AFF9192">
        <w:rPr>
          <w:rFonts w:ascii="Calibri" w:hAnsi="Calibri" w:eastAsia="Calibri" w:cs="Calibri"/>
          <w:sz w:val="24"/>
          <w:szCs w:val="24"/>
        </w:rPr>
        <w:t xml:space="preserve">is </w:t>
      </w:r>
      <w:r w:rsidRPr="0CEA2A84" w:rsidR="6AFF9192">
        <w:rPr>
          <w:rFonts w:ascii="Calibri" w:hAnsi="Calibri" w:eastAsia="Calibri" w:cs="Calibri"/>
          <w:sz w:val="24"/>
          <w:szCs w:val="24"/>
        </w:rPr>
        <w:t>designated</w:t>
      </w:r>
      <w:r w:rsidRPr="0CEA2A84" w:rsidR="6AFF9192">
        <w:rPr>
          <w:rFonts w:ascii="Calibri" w:hAnsi="Calibri" w:eastAsia="Calibri" w:cs="Calibri"/>
          <w:sz w:val="24"/>
          <w:szCs w:val="24"/>
        </w:rPr>
        <w:t xml:space="preserve"> to burn this year (</w:t>
      </w:r>
      <w:commentRangeStart w:id="1629790626"/>
      <w:r w:rsidRPr="0CEA2A84" w:rsidR="6AFF9192">
        <w:rPr>
          <w:rFonts w:ascii="Calibri" w:hAnsi="Calibri" w:eastAsia="Calibri" w:cs="Calibri"/>
          <w:sz w:val="24"/>
          <w:szCs w:val="24"/>
        </w:rPr>
        <w:t>202</w:t>
      </w:r>
      <w:r w:rsidRPr="0CEA2A84" w:rsidR="010B25A7">
        <w:rPr>
          <w:rFonts w:ascii="Calibri" w:hAnsi="Calibri" w:eastAsia="Calibri" w:cs="Calibri"/>
          <w:sz w:val="24"/>
          <w:szCs w:val="24"/>
        </w:rPr>
        <w:t>2</w:t>
      </w:r>
      <w:commentRangeEnd w:id="1629790626"/>
      <w:r>
        <w:rPr>
          <w:rStyle w:val="CommentReference"/>
        </w:rPr>
        <w:commentReference w:id="1629790626"/>
      </w:r>
      <w:r w:rsidRPr="0CEA2A84" w:rsidR="6AFF9192">
        <w:rPr>
          <w:rFonts w:ascii="Calibri" w:hAnsi="Calibri" w:eastAsia="Calibri" w:cs="Calibri"/>
          <w:sz w:val="24"/>
          <w:szCs w:val="24"/>
        </w:rPr>
        <w:t xml:space="preserve">) between April and June. The restricted area of </w:t>
      </w:r>
      <w:r w:rsidRPr="0CEA2A84" w:rsidR="4DAD9C62">
        <w:rPr>
          <w:rFonts w:ascii="Calibri" w:hAnsi="Calibri" w:eastAsia="Calibri" w:cs="Calibri"/>
          <w:sz w:val="24"/>
          <w:szCs w:val="24"/>
        </w:rPr>
        <w:t>Upland Pine</w:t>
      </w:r>
      <w:r w:rsidRPr="0CEA2A84" w:rsidR="6AFF9192">
        <w:rPr>
          <w:rFonts w:ascii="Calibri" w:hAnsi="Calibri" w:eastAsia="Calibri" w:cs="Calibri"/>
          <w:sz w:val="24"/>
          <w:szCs w:val="24"/>
        </w:rPr>
        <w:t xml:space="preserve"> was last burned in June 2020 and the public area was last burned in </w:t>
      </w:r>
      <w:r w:rsidRPr="0CEA2A84" w:rsidR="141DB023">
        <w:rPr>
          <w:rFonts w:ascii="Calibri" w:hAnsi="Calibri" w:eastAsia="Calibri" w:cs="Calibri"/>
          <w:sz w:val="24"/>
          <w:szCs w:val="24"/>
        </w:rPr>
        <w:t>January</w:t>
      </w:r>
      <w:r w:rsidRPr="0CEA2A84" w:rsidR="141DB023">
        <w:rPr>
          <w:rFonts w:ascii="Calibri" w:hAnsi="Calibri" w:eastAsia="Calibri" w:cs="Calibri"/>
          <w:sz w:val="24"/>
          <w:szCs w:val="24"/>
        </w:rPr>
        <w:t xml:space="preserve"> and </w:t>
      </w:r>
      <w:r w:rsidRPr="0CEA2A84" w:rsidR="6AFF9192">
        <w:rPr>
          <w:rFonts w:ascii="Calibri" w:hAnsi="Calibri" w:eastAsia="Calibri" w:cs="Calibri"/>
          <w:sz w:val="24"/>
          <w:szCs w:val="24"/>
        </w:rPr>
        <w:t>J</w:t>
      </w:r>
      <w:r w:rsidRPr="0CEA2A84" w:rsidR="153868DF">
        <w:rPr>
          <w:rFonts w:ascii="Calibri" w:hAnsi="Calibri" w:eastAsia="Calibri" w:cs="Calibri"/>
          <w:sz w:val="24"/>
          <w:szCs w:val="24"/>
        </w:rPr>
        <w:t xml:space="preserve">uly </w:t>
      </w:r>
      <w:r w:rsidRPr="0CEA2A84" w:rsidR="6AFF9192">
        <w:rPr>
          <w:rFonts w:ascii="Calibri" w:hAnsi="Calibri" w:eastAsia="Calibri" w:cs="Calibri"/>
          <w:sz w:val="24"/>
          <w:szCs w:val="24"/>
        </w:rPr>
        <w:t>202</w:t>
      </w:r>
      <w:r w:rsidRPr="0CEA2A84" w:rsidR="38F172F7">
        <w:rPr>
          <w:rFonts w:ascii="Calibri" w:hAnsi="Calibri" w:eastAsia="Calibri" w:cs="Calibri"/>
          <w:sz w:val="24"/>
          <w:szCs w:val="24"/>
        </w:rPr>
        <w:t>1</w:t>
      </w:r>
      <w:r w:rsidRPr="0CEA2A84" w:rsidR="6AFF9192">
        <w:rPr>
          <w:rFonts w:ascii="Calibri" w:hAnsi="Calibri" w:eastAsia="Calibri" w:cs="Calibri"/>
          <w:sz w:val="24"/>
          <w:szCs w:val="24"/>
        </w:rPr>
        <w:t xml:space="preserve">. </w:t>
      </w:r>
    </w:p>
    <w:p w:rsidRPr="00301BED" w:rsidR="00CF73A2" w:rsidP="00301BED" w:rsidRDefault="00CF73A2" w14:paraId="35A98DE9" w14:textId="77777777">
      <w:pPr>
        <w:spacing w:line="240" w:lineRule="auto"/>
        <w:contextualSpacing/>
        <w:rPr>
          <w:rFonts w:ascii="Calibri Light" w:hAnsi="Calibri Light" w:eastAsia="Calibri Light" w:cs="Calibri Light"/>
          <w:b/>
          <w:color w:val="0078D4"/>
          <w:sz w:val="24"/>
          <w:szCs w:val="24"/>
          <w:u w:val="single"/>
        </w:rPr>
      </w:pPr>
    </w:p>
    <w:p w:rsidR="00CF73A2" w:rsidP="00A6360B" w:rsidRDefault="1DF9D488" w14:paraId="0AB86731" w14:textId="01B56638">
      <w:pPr>
        <w:spacing w:line="240" w:lineRule="auto"/>
        <w:contextualSpacing/>
      </w:pPr>
      <w:r w:rsidR="5F77D281">
        <w:rPr/>
        <w:t xml:space="preserve">                     </w:t>
      </w:r>
      <w:r w:rsidR="7115C045">
        <w:rPr/>
        <w:t xml:space="preserve"> </w:t>
      </w:r>
    </w:p>
    <w:p w:rsidR="00CF73A2" w:rsidP="00A6360B" w:rsidRDefault="00CF73A2" w14:paraId="7D72E313" w14:textId="77777777">
      <w:pPr>
        <w:spacing w:line="240" w:lineRule="auto"/>
        <w:contextualSpacing/>
      </w:pPr>
    </w:p>
    <w:p w:rsidRPr="006B0186" w:rsidR="000F47DD" w:rsidP="00301BED" w:rsidRDefault="7444D775" w14:paraId="46DADB71" w14:textId="7DDE2122">
      <w:pPr>
        <w:spacing w:line="240" w:lineRule="auto"/>
        <w:contextualSpacing/>
      </w:pPr>
      <w:bookmarkStart w:name="Fig3" w:id="21"/>
      <w:r w:rsidRPr="0CEA2A84" w:rsidR="56CE5A9C">
        <w:rPr>
          <w:b w:val="1"/>
          <w:bCs w:val="1"/>
          <w:sz w:val="24"/>
          <w:szCs w:val="24"/>
        </w:rPr>
        <w:t>Figure</w:t>
      </w:r>
      <w:r w:rsidRPr="0CEA2A84" w:rsidR="28A987E7">
        <w:rPr>
          <w:b w:val="1"/>
          <w:bCs w:val="1"/>
          <w:sz w:val="24"/>
          <w:szCs w:val="24"/>
        </w:rPr>
        <w:t xml:space="preserve"> 3</w:t>
      </w:r>
      <w:bookmarkEnd w:id="21"/>
      <w:r w:rsidRPr="0CEA2A84" w:rsidR="56CE5A9C">
        <w:rPr>
          <w:sz w:val="24"/>
          <w:szCs w:val="24"/>
        </w:rPr>
        <w:t xml:space="preserve">. </w:t>
      </w:r>
      <w:r w:rsidRPr="0CEA2A84" w:rsidR="6AFF9192">
        <w:rPr>
          <w:sz w:val="24"/>
          <w:szCs w:val="24"/>
        </w:rPr>
        <w:t xml:space="preserve">Map </w:t>
      </w:r>
      <w:r w:rsidRPr="0CEA2A84" w:rsidR="0F81E8B9">
        <w:rPr>
          <w:sz w:val="24"/>
          <w:szCs w:val="24"/>
        </w:rPr>
        <w:t>of completed and planned</w:t>
      </w:r>
      <w:r w:rsidRPr="0CEA2A84" w:rsidR="1CEB3874">
        <w:rPr>
          <w:sz w:val="24"/>
          <w:szCs w:val="24"/>
        </w:rPr>
        <w:t xml:space="preserve"> </w:t>
      </w:r>
      <w:r w:rsidRPr="0CEA2A84" w:rsidR="0F81E8B9">
        <w:rPr>
          <w:sz w:val="24"/>
          <w:szCs w:val="24"/>
        </w:rPr>
        <w:t xml:space="preserve">prescribed </w:t>
      </w:r>
      <w:r w:rsidRPr="0CEA2A84" w:rsidR="56CE5A9C">
        <w:rPr>
          <w:sz w:val="24"/>
          <w:szCs w:val="24"/>
        </w:rPr>
        <w:t>burn</w:t>
      </w:r>
      <w:r w:rsidRPr="0CEA2A84" w:rsidR="6AFF9192">
        <w:rPr>
          <w:sz w:val="24"/>
          <w:szCs w:val="24"/>
        </w:rPr>
        <w:t>s in the</w:t>
      </w:r>
      <w:r w:rsidRPr="0CEA2A84" w:rsidR="56CE5A9C">
        <w:rPr>
          <w:sz w:val="24"/>
          <w:szCs w:val="24"/>
        </w:rPr>
        <w:t xml:space="preserve"> </w:t>
      </w:r>
      <w:r w:rsidRPr="0CEA2A84" w:rsidR="3F5DC8E2">
        <w:rPr>
          <w:sz w:val="24"/>
          <w:szCs w:val="24"/>
        </w:rPr>
        <w:t>Upland</w:t>
      </w:r>
      <w:r w:rsidRPr="0CEA2A84" w:rsidR="6AFF9192">
        <w:rPr>
          <w:sz w:val="24"/>
          <w:szCs w:val="24"/>
        </w:rPr>
        <w:t xml:space="preserve"> </w:t>
      </w:r>
      <w:r w:rsidRPr="0CEA2A84" w:rsidR="6D36230F">
        <w:rPr>
          <w:sz w:val="24"/>
          <w:szCs w:val="24"/>
        </w:rPr>
        <w:t>P</w:t>
      </w:r>
      <w:r w:rsidRPr="0CEA2A84" w:rsidR="6AFF9192">
        <w:rPr>
          <w:sz w:val="24"/>
          <w:szCs w:val="24"/>
        </w:rPr>
        <w:t xml:space="preserve">ine </w:t>
      </w:r>
      <w:r w:rsidRPr="0CEA2A84" w:rsidR="1FECFA5C">
        <w:rPr>
          <w:sz w:val="24"/>
          <w:szCs w:val="24"/>
        </w:rPr>
        <w:t>a</w:t>
      </w:r>
      <w:r w:rsidRPr="0CEA2A84" w:rsidR="6AFF9192">
        <w:rPr>
          <w:sz w:val="24"/>
          <w:szCs w:val="24"/>
        </w:rPr>
        <w:t>rea</w:t>
      </w:r>
      <w:r w:rsidRPr="0CEA2A84" w:rsidR="0F81E8B9">
        <w:rPr>
          <w:sz w:val="24"/>
          <w:szCs w:val="24"/>
        </w:rPr>
        <w:t xml:space="preserve"> during 202</w:t>
      </w:r>
      <w:r w:rsidRPr="0CEA2A84" w:rsidR="2401663A">
        <w:rPr>
          <w:sz w:val="24"/>
          <w:szCs w:val="24"/>
        </w:rPr>
        <w:t>2</w:t>
      </w:r>
      <w:r w:rsidRPr="0CEA2A84" w:rsidR="0F81E8B9">
        <w:rPr>
          <w:sz w:val="24"/>
          <w:szCs w:val="24"/>
        </w:rPr>
        <w:t>.</w:t>
      </w:r>
    </w:p>
    <w:p w:rsidRPr="0064176D" w:rsidR="00CF73A2" w:rsidP="00301BED" w:rsidRDefault="00CF73A2" w14:paraId="63FA05D5" w14:textId="77777777">
      <w:pPr>
        <w:spacing w:line="240" w:lineRule="auto"/>
        <w:contextualSpacing/>
        <w:rPr>
          <w:rFonts w:ascii="Calibri" w:hAnsi="Calibri" w:eastAsia="Calibri" w:cs="Calibri"/>
          <w:sz w:val="24"/>
          <w:szCs w:val="24"/>
        </w:rPr>
      </w:pPr>
    </w:p>
    <w:p w:rsidR="00CF73A2" w:rsidP="00A6360B" w:rsidRDefault="00CF73A2" w14:paraId="30D9B958" w14:textId="64717FB9">
      <w:pPr>
        <w:spacing w:line="240" w:lineRule="auto"/>
        <w:contextualSpacing/>
        <w:rPr>
          <w:rFonts w:ascii="Calibri" w:hAnsi="Calibri" w:eastAsia="Calibri" w:cs="Calibri"/>
          <w:sz w:val="24"/>
          <w:szCs w:val="24"/>
        </w:rPr>
      </w:pPr>
    </w:p>
    <w:p w:rsidRPr="00E1626A" w:rsidR="00E1626A" w:rsidP="00301BED" w:rsidRDefault="002811D8" w14:paraId="3ED796DF" w14:textId="1F35A10D">
      <w:pPr>
        <w:pStyle w:val="Heading1"/>
      </w:pPr>
      <w:bookmarkStart w:name="_6._SEEP_and" w:id="24"/>
      <w:bookmarkEnd w:id="24"/>
      <w:r>
        <w:rPr>
          <w:b/>
          <w:bCs/>
          <w:sz w:val="28"/>
          <w:szCs w:val="28"/>
        </w:rPr>
        <w:t>6</w:t>
      </w:r>
      <w:r w:rsidRPr="00301BED" w:rsidR="001E006D">
        <w:rPr>
          <w:b/>
          <w:bCs/>
          <w:sz w:val="28"/>
          <w:szCs w:val="28"/>
        </w:rPr>
        <w:t xml:space="preserve">. </w:t>
      </w:r>
      <w:r w:rsidRPr="00301BED" w:rsidR="44DF28D6">
        <w:rPr>
          <w:b/>
          <w:bCs/>
          <w:sz w:val="28"/>
          <w:szCs w:val="28"/>
        </w:rPr>
        <w:t xml:space="preserve">SEEP </w:t>
      </w:r>
      <w:r w:rsidRPr="00301BED" w:rsidR="7236AC8E">
        <w:rPr>
          <w:b/>
          <w:bCs/>
          <w:sz w:val="28"/>
          <w:szCs w:val="28"/>
        </w:rPr>
        <w:t xml:space="preserve">and </w:t>
      </w:r>
      <w:r w:rsidR="00A57652">
        <w:rPr>
          <w:b/>
          <w:bCs/>
          <w:sz w:val="28"/>
          <w:szCs w:val="28"/>
        </w:rPr>
        <w:t>Pavilion Area</w:t>
      </w:r>
      <w:r w:rsidRPr="00301BED" w:rsidR="7236AC8E">
        <w:rPr>
          <w:b/>
          <w:bCs/>
          <w:sz w:val="28"/>
          <w:szCs w:val="28"/>
        </w:rPr>
        <w:t xml:space="preserve"> </w:t>
      </w:r>
      <w:r w:rsidRPr="00301BED" w:rsidR="44DF28D6">
        <w:rPr>
          <w:b/>
          <w:bCs/>
          <w:sz w:val="28"/>
          <w:szCs w:val="28"/>
        </w:rPr>
        <w:t>Managemen</w:t>
      </w:r>
      <w:r w:rsidRPr="00301BED" w:rsidR="00103082">
        <w:rPr>
          <w:b/>
          <w:bCs/>
          <w:sz w:val="28"/>
          <w:szCs w:val="28"/>
        </w:rPr>
        <w:t>t</w:t>
      </w:r>
    </w:p>
    <w:p w:rsidRPr="00301BED" w:rsidR="00AE41CC" w:rsidP="00301BED" w:rsidRDefault="00AE41CC" w14:paraId="29AB448F" w14:textId="6DDA35A6">
      <w:pPr>
        <w:pStyle w:val="Heading2"/>
        <w:rPr>
          <w:b/>
          <w:bCs/>
        </w:rPr>
      </w:pPr>
      <w:bookmarkStart w:name="_A._Overview_of_1" w:id="25"/>
      <w:bookmarkEnd w:id="25"/>
      <w:r w:rsidRPr="00301BED">
        <w:rPr>
          <w:b/>
          <w:bCs/>
        </w:rPr>
        <w:t>A. Overview of Enhancement Projects in SEEP</w:t>
      </w:r>
    </w:p>
    <w:p w:rsidR="00103082" w:rsidP="0CEA2A84" w:rsidRDefault="00103082" w14:paraId="38FE90F0" w14:textId="639A9AEB">
      <w:pPr>
        <w:pStyle w:val="Normal"/>
        <w:spacing w:line="240" w:lineRule="auto"/>
        <w:contextualSpacing/>
        <w:rPr>
          <w:rFonts w:ascii="Calibri" w:hAnsi="Calibri" w:eastAsia="Calibri" w:cs="Calibri"/>
          <w:sz w:val="24"/>
          <w:szCs w:val="24"/>
        </w:rPr>
      </w:pPr>
      <w:r w:rsidRPr="0CEA2A84" w:rsidR="48197B16">
        <w:rPr>
          <w:rFonts w:ascii="Calibri" w:hAnsi="Calibri" w:eastAsia="Calibri" w:cs="Calibri"/>
          <w:sz w:val="24"/>
          <w:szCs w:val="24"/>
        </w:rPr>
        <w:t xml:space="preserve">Biodiversity in SEEP has undoubtedly improved since its construction in the 1990s. Further improvements in this respect can be made by focusing on the addition of </w:t>
      </w:r>
      <w:r w:rsidRPr="0CEA2A84" w:rsidR="5C50F17C">
        <w:rPr>
          <w:rFonts w:ascii="Calibri" w:hAnsi="Calibri" w:eastAsia="Calibri" w:cs="Calibri"/>
          <w:sz w:val="24"/>
          <w:szCs w:val="24"/>
        </w:rPr>
        <w:t xml:space="preserve">desirable </w:t>
      </w:r>
      <w:r w:rsidRPr="0CEA2A84" w:rsidR="48197B16">
        <w:rPr>
          <w:rFonts w:ascii="Calibri" w:hAnsi="Calibri" w:eastAsia="Calibri" w:cs="Calibri"/>
          <w:sz w:val="24"/>
          <w:szCs w:val="24"/>
        </w:rPr>
        <w:t>native species and the removal of certain nonnative and weedy native species. NATL management is currently targeting t</w:t>
      </w:r>
      <w:r w:rsidRPr="0CEA2A84" w:rsidR="44F41054">
        <w:rPr>
          <w:rFonts w:ascii="Calibri" w:hAnsi="Calibri" w:eastAsia="Calibri" w:cs="Calibri"/>
          <w:sz w:val="24"/>
          <w:szCs w:val="24"/>
        </w:rPr>
        <w:t>hree</w:t>
      </w:r>
      <w:r w:rsidRPr="0CEA2A84" w:rsidR="48197B16">
        <w:rPr>
          <w:rFonts w:ascii="Calibri" w:hAnsi="Calibri" w:eastAsia="Calibri" w:cs="Calibri"/>
          <w:sz w:val="24"/>
          <w:szCs w:val="24"/>
        </w:rPr>
        <w:t xml:space="preserve"> areas for such improvements</w:t>
      </w:r>
      <w:r w:rsidRPr="0CEA2A84" w:rsidR="5C50F17C">
        <w:rPr>
          <w:rFonts w:ascii="Calibri" w:hAnsi="Calibri" w:eastAsia="Calibri" w:cs="Calibri"/>
          <w:sz w:val="24"/>
          <w:szCs w:val="24"/>
        </w:rPr>
        <w:t xml:space="preserve">: </w:t>
      </w:r>
      <w:r w:rsidRPr="0CEA2A84" w:rsidR="48197B16">
        <w:rPr>
          <w:rFonts w:ascii="Calibri" w:hAnsi="Calibri" w:eastAsia="Calibri" w:cs="Calibri"/>
          <w:sz w:val="24"/>
          <w:szCs w:val="24"/>
        </w:rPr>
        <w:t xml:space="preserve">the embankments along the southern and eastern rim of SEEP, as well as the </w:t>
      </w:r>
      <w:r w:rsidRPr="0CEA2A84" w:rsidR="44F41054">
        <w:rPr>
          <w:rFonts w:ascii="Calibri" w:hAnsi="Calibri" w:eastAsia="Calibri" w:cs="Calibri"/>
          <w:sz w:val="24"/>
          <w:szCs w:val="24"/>
        </w:rPr>
        <w:t>H</w:t>
      </w:r>
      <w:r w:rsidRPr="0CEA2A84" w:rsidR="48197B16">
        <w:rPr>
          <w:rFonts w:ascii="Calibri" w:hAnsi="Calibri" w:eastAsia="Calibri" w:cs="Calibri"/>
          <w:sz w:val="24"/>
          <w:szCs w:val="24"/>
        </w:rPr>
        <w:t xml:space="preserve">ydric </w:t>
      </w:r>
      <w:r w:rsidRPr="0CEA2A84" w:rsidR="44F41054">
        <w:rPr>
          <w:rFonts w:ascii="Calibri" w:hAnsi="Calibri" w:eastAsia="Calibri" w:cs="Calibri"/>
          <w:sz w:val="24"/>
          <w:szCs w:val="24"/>
        </w:rPr>
        <w:t>H</w:t>
      </w:r>
      <w:r w:rsidRPr="0CEA2A84" w:rsidR="48197B16">
        <w:rPr>
          <w:rFonts w:ascii="Calibri" w:hAnsi="Calibri" w:eastAsia="Calibri" w:cs="Calibri"/>
          <w:sz w:val="24"/>
          <w:szCs w:val="24"/>
        </w:rPr>
        <w:t xml:space="preserve">ammock </w:t>
      </w:r>
      <w:r w:rsidRPr="0CEA2A84" w:rsidR="44F41054">
        <w:rPr>
          <w:rFonts w:ascii="Calibri" w:hAnsi="Calibri" w:eastAsia="Calibri" w:cs="Calibri"/>
          <w:sz w:val="24"/>
          <w:szCs w:val="24"/>
        </w:rPr>
        <w:t>A</w:t>
      </w:r>
      <w:r w:rsidRPr="0CEA2A84" w:rsidR="48197B16">
        <w:rPr>
          <w:rFonts w:ascii="Calibri" w:hAnsi="Calibri" w:eastAsia="Calibri" w:cs="Calibri"/>
          <w:sz w:val="24"/>
          <w:szCs w:val="24"/>
        </w:rPr>
        <w:t>rea along the western SEEP boundary.</w:t>
      </w:r>
    </w:p>
    <w:p w:rsidR="00103082" w:rsidP="0CEA2A84" w:rsidRDefault="00103082" w14:paraId="7C2029E6" w14:textId="5AC4761A">
      <w:pPr>
        <w:pStyle w:val="Normal"/>
        <w:spacing w:line="240" w:lineRule="auto"/>
        <w:contextualSpacing/>
        <w:rPr>
          <w:rFonts w:ascii="Calibri" w:hAnsi="Calibri" w:eastAsia="Calibri" w:cs="Calibri"/>
          <w:sz w:val="24"/>
          <w:szCs w:val="24"/>
        </w:rPr>
      </w:pPr>
    </w:p>
    <w:p w:rsidR="00103082" w:rsidP="00A6360B" w:rsidRDefault="006609B3" w14:paraId="6C6ACE1F" w14:textId="37E7ADEA">
      <w:pPr>
        <w:spacing w:line="240" w:lineRule="auto"/>
        <w:contextualSpacing/>
        <w:rPr>
          <w:rFonts w:ascii="Calibri" w:hAnsi="Calibri" w:eastAsia="Calibri" w:cs="Calibri"/>
          <w:sz w:val="24"/>
          <w:szCs w:val="24"/>
        </w:rPr>
      </w:pPr>
      <w:r>
        <w:rPr>
          <w:noProof/>
        </w:rPr>
        <w:drawing>
          <wp:anchor distT="0" distB="0" distL="114300" distR="114300" simplePos="0" relativeHeight="251658245" behindDoc="0" locked="0" layoutInCell="1" allowOverlap="1" wp14:anchorId="5DE3798E" wp14:editId="4B1E7F2A">
            <wp:simplePos x="0" y="0"/>
            <wp:positionH relativeFrom="column">
              <wp:posOffset>0</wp:posOffset>
            </wp:positionH>
            <wp:positionV relativeFrom="paragraph">
              <wp:posOffset>0</wp:posOffset>
            </wp:positionV>
            <wp:extent cx="5920740" cy="3848100"/>
            <wp:effectExtent l="0" t="0" r="0" b="0"/>
            <wp:wrapTopAndBottom/>
            <wp:docPr id="45" name="Picture 45"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3987555"/>
                    <pic:cNvPicPr/>
                  </pic:nvPicPr>
                  <pic:blipFill>
                    <a:blip r:embed="rId22">
                      <a:extLst>
                        <a:ext uri="{28A0092B-C50C-407E-A947-70E740481C1C}">
                          <a14:useLocalDpi xmlns:a14="http://schemas.microsoft.com/office/drawing/2010/main"/>
                        </a:ext>
                      </a:extLst>
                    </a:blip>
                    <a:stretch>
                      <a:fillRect/>
                    </a:stretch>
                  </pic:blipFill>
                  <pic:spPr>
                    <a:xfrm>
                      <a:off x="0" y="0"/>
                      <a:ext cx="5920740" cy="3848100"/>
                    </a:xfrm>
                    <a:prstGeom prst="rect">
                      <a:avLst/>
                    </a:prstGeom>
                  </pic:spPr>
                </pic:pic>
              </a:graphicData>
            </a:graphic>
            <wp14:sizeRelH relativeFrom="page">
              <wp14:pctWidth>0</wp14:pctWidth>
            </wp14:sizeRelH>
            <wp14:sizeRelV relativeFrom="page">
              <wp14:pctHeight>0</wp14:pctHeight>
            </wp14:sizeRelV>
          </wp:anchor>
        </w:drawing>
      </w:r>
      <w:r>
        <w:rPr>
          <w:rFonts w:ascii="Calibri" w:hAnsi="Calibri" w:eastAsia="Calibri" w:cs="Calibri"/>
          <w:sz w:val="24"/>
          <w:szCs w:val="24"/>
        </w:rPr>
        <w:br/>
      </w:r>
      <w:bookmarkStart w:name="Fig5" w:id="26"/>
      <w:r w:rsidRPr="45AB1B3C" w:rsidR="00103082">
        <w:rPr>
          <w:b/>
          <w:bCs/>
          <w:sz w:val="24"/>
          <w:szCs w:val="24"/>
        </w:rPr>
        <w:t xml:space="preserve">Figure </w:t>
      </w:r>
      <w:r>
        <w:rPr>
          <w:b/>
          <w:bCs/>
          <w:sz w:val="24"/>
          <w:szCs w:val="24"/>
        </w:rPr>
        <w:t>5</w:t>
      </w:r>
      <w:bookmarkEnd w:id="26"/>
      <w:r w:rsidRPr="004839B2" w:rsidR="00103082">
        <w:rPr>
          <w:b/>
          <w:bCs/>
          <w:sz w:val="24"/>
          <w:szCs w:val="24"/>
        </w:rPr>
        <w:t>.</w:t>
      </w:r>
      <w:r w:rsidRPr="45AB1B3C" w:rsidR="00103082">
        <w:rPr>
          <w:b/>
          <w:bCs/>
          <w:sz w:val="24"/>
          <w:szCs w:val="24"/>
        </w:rPr>
        <w:t xml:space="preserve"> </w:t>
      </w:r>
      <w:r w:rsidRPr="004839B2" w:rsidR="00103082">
        <w:rPr>
          <w:sz w:val="24"/>
          <w:szCs w:val="24"/>
        </w:rPr>
        <w:t xml:space="preserve">Map </w:t>
      </w:r>
      <w:r>
        <w:rPr>
          <w:sz w:val="24"/>
          <w:szCs w:val="24"/>
        </w:rPr>
        <w:t xml:space="preserve">showing </w:t>
      </w:r>
      <w:r w:rsidRPr="004839B2" w:rsidR="00103082">
        <w:rPr>
          <w:sz w:val="24"/>
          <w:szCs w:val="24"/>
        </w:rPr>
        <w:t>groundcover enhancement project areas along SEEP.</w:t>
      </w:r>
    </w:p>
    <w:p w:rsidR="00103082" w:rsidP="00A6360B" w:rsidRDefault="00103082" w14:paraId="38541484" w14:textId="0CA3E592">
      <w:pPr>
        <w:spacing w:line="240" w:lineRule="auto"/>
        <w:contextualSpacing/>
        <w:rPr>
          <w:rFonts w:ascii="Calibri" w:hAnsi="Calibri" w:eastAsia="Calibri" w:cs="Calibri"/>
          <w:sz w:val="24"/>
          <w:szCs w:val="24"/>
        </w:rPr>
      </w:pPr>
    </w:p>
    <w:p w:rsidRPr="00301BED" w:rsidR="00AE41CC" w:rsidP="00301BED" w:rsidRDefault="00AE41CC" w14:paraId="7DC2AD94" w14:textId="77A43795">
      <w:pPr>
        <w:pStyle w:val="Heading2"/>
        <w:rPr>
          <w:b/>
          <w:bCs/>
        </w:rPr>
      </w:pPr>
      <w:bookmarkStart w:name="_B._Southern_Embankment" w:id="27"/>
      <w:bookmarkEnd w:id="27"/>
      <w:r w:rsidRPr="00301BED">
        <w:rPr>
          <w:b/>
          <w:bCs/>
        </w:rPr>
        <w:t>B. Southern Embankment Enhancements</w:t>
      </w:r>
    </w:p>
    <w:p w:rsidR="00744168" w:rsidP="0CEA2A84" w:rsidRDefault="00744168" w14:paraId="3E5CD670" w14:textId="74C9148D">
      <w:pPr>
        <w:spacing w:line="240" w:lineRule="auto"/>
        <w:contextualSpacing/>
        <w:rPr>
          <w:rFonts w:ascii="Calibri" w:hAnsi="Calibri" w:eastAsia="Calibri" w:cs="Calibri"/>
          <w:i w:val="0"/>
          <w:iCs w:val="0"/>
          <w:sz w:val="24"/>
          <w:szCs w:val="24"/>
        </w:rPr>
      </w:pPr>
      <w:r w:rsidRPr="0CEA2A84" w:rsidR="48197B16">
        <w:rPr>
          <w:rFonts w:ascii="Calibri" w:hAnsi="Calibri" w:eastAsia="Calibri" w:cs="Calibri"/>
          <w:sz w:val="24"/>
          <w:szCs w:val="24"/>
        </w:rPr>
        <w:t xml:space="preserve">The groundcover in the </w:t>
      </w:r>
      <w:r w:rsidRPr="0CEA2A84" w:rsidR="44F41054">
        <w:rPr>
          <w:rFonts w:ascii="Calibri" w:hAnsi="Calibri" w:eastAsia="Calibri" w:cs="Calibri"/>
          <w:sz w:val="24"/>
          <w:szCs w:val="24"/>
        </w:rPr>
        <w:t>S</w:t>
      </w:r>
      <w:r w:rsidRPr="0CEA2A84" w:rsidR="48197B16">
        <w:rPr>
          <w:rFonts w:ascii="Calibri" w:hAnsi="Calibri" w:eastAsia="Calibri" w:cs="Calibri"/>
          <w:sz w:val="24"/>
          <w:szCs w:val="24"/>
        </w:rPr>
        <w:t xml:space="preserve">outhern </w:t>
      </w:r>
      <w:r w:rsidRPr="0CEA2A84" w:rsidR="44F41054">
        <w:rPr>
          <w:rFonts w:ascii="Calibri" w:hAnsi="Calibri" w:eastAsia="Calibri" w:cs="Calibri"/>
          <w:sz w:val="24"/>
          <w:szCs w:val="24"/>
        </w:rPr>
        <w:t>E</w:t>
      </w:r>
      <w:r w:rsidRPr="0CEA2A84" w:rsidR="48197B16">
        <w:rPr>
          <w:rFonts w:ascii="Calibri" w:hAnsi="Calibri" w:eastAsia="Calibri" w:cs="Calibri"/>
          <w:sz w:val="24"/>
          <w:szCs w:val="24"/>
        </w:rPr>
        <w:t xml:space="preserve">mbankment is lacking in terms of desirable native species and </w:t>
      </w:r>
      <w:r w:rsidRPr="0CEA2A84" w:rsidR="70AA0DD5">
        <w:rPr>
          <w:rFonts w:ascii="Calibri" w:hAnsi="Calibri" w:eastAsia="Calibri" w:cs="Calibri"/>
          <w:sz w:val="24"/>
          <w:szCs w:val="24"/>
        </w:rPr>
        <w:t>is</w:t>
      </w:r>
      <w:r w:rsidRPr="0CEA2A84" w:rsidR="48197B16">
        <w:rPr>
          <w:rFonts w:ascii="Calibri" w:hAnsi="Calibri" w:eastAsia="Calibri" w:cs="Calibri"/>
          <w:sz w:val="24"/>
          <w:szCs w:val="24"/>
        </w:rPr>
        <w:t xml:space="preserve"> currently dominated by a mix of </w:t>
      </w:r>
      <w:proofErr w:type="spellStart"/>
      <w:r w:rsidRPr="0CEA2A84" w:rsidR="48197B16">
        <w:rPr>
          <w:rFonts w:ascii="Calibri" w:hAnsi="Calibri" w:eastAsia="Calibri" w:cs="Calibri"/>
          <w:sz w:val="24"/>
          <w:szCs w:val="24"/>
        </w:rPr>
        <w:t>bahiagrass</w:t>
      </w:r>
      <w:proofErr w:type="spellEnd"/>
      <w:r w:rsidRPr="0CEA2A84" w:rsidR="48197B16">
        <w:rPr>
          <w:rFonts w:ascii="Calibri" w:hAnsi="Calibri" w:eastAsia="Calibri" w:cs="Calibri"/>
          <w:sz w:val="24"/>
          <w:szCs w:val="24"/>
        </w:rPr>
        <w:t xml:space="preserve"> and other nonnative species. NATL </w:t>
      </w:r>
      <w:r w:rsidRPr="0CEA2A84" w:rsidR="44F41054">
        <w:rPr>
          <w:rFonts w:ascii="Calibri" w:hAnsi="Calibri" w:eastAsia="Calibri" w:cs="Calibri"/>
          <w:sz w:val="24"/>
          <w:szCs w:val="24"/>
        </w:rPr>
        <w:t>Operations</w:t>
      </w:r>
      <w:r w:rsidRPr="0CEA2A84" w:rsidR="48197B16">
        <w:rPr>
          <w:rFonts w:ascii="Calibri" w:hAnsi="Calibri" w:eastAsia="Calibri" w:cs="Calibri"/>
          <w:sz w:val="24"/>
          <w:szCs w:val="24"/>
        </w:rPr>
        <w:t xml:space="preserve"> performed a prescribe</w:t>
      </w:r>
      <w:r w:rsidRPr="0CEA2A84" w:rsidR="70AA0DD5">
        <w:rPr>
          <w:rFonts w:ascii="Calibri" w:hAnsi="Calibri" w:eastAsia="Calibri" w:cs="Calibri"/>
          <w:sz w:val="24"/>
          <w:szCs w:val="24"/>
        </w:rPr>
        <w:t>d</w:t>
      </w:r>
      <w:r w:rsidRPr="0CEA2A84" w:rsidR="48197B16">
        <w:rPr>
          <w:rFonts w:ascii="Calibri" w:hAnsi="Calibri" w:eastAsia="Calibri" w:cs="Calibri"/>
          <w:sz w:val="24"/>
          <w:szCs w:val="24"/>
        </w:rPr>
        <w:t xml:space="preserve"> burn along the southern SEEP boundary in September 2020 to reduce debris coverage. </w:t>
      </w:r>
      <w:r w:rsidRPr="0CEA2A84" w:rsidR="01F01339">
        <w:rPr>
          <w:rFonts w:ascii="Calibri" w:hAnsi="Calibri" w:eastAsia="Calibri" w:cs="Calibri"/>
          <w:sz w:val="24"/>
          <w:szCs w:val="24"/>
        </w:rPr>
        <w:t xml:space="preserve">NATL management will conduct </w:t>
      </w:r>
      <w:r w:rsidRPr="0CEA2A84" w:rsidR="3DE37D7D">
        <w:rPr>
          <w:rFonts w:ascii="Calibri" w:hAnsi="Calibri" w:eastAsia="Calibri" w:cs="Calibri"/>
          <w:sz w:val="24"/>
          <w:szCs w:val="24"/>
        </w:rPr>
        <w:t>additional</w:t>
      </w:r>
      <w:r w:rsidRPr="0CEA2A84" w:rsidR="01F01339">
        <w:rPr>
          <w:rFonts w:ascii="Calibri" w:hAnsi="Calibri" w:eastAsia="Calibri" w:cs="Calibri"/>
          <w:sz w:val="24"/>
          <w:szCs w:val="24"/>
        </w:rPr>
        <w:t xml:space="preserve"> prescribed burns in during this winter season. Plans include </w:t>
      </w:r>
      <w:r w:rsidRPr="0CEA2A84" w:rsidR="4543E62F">
        <w:rPr>
          <w:rFonts w:ascii="Calibri" w:hAnsi="Calibri" w:eastAsia="Calibri" w:cs="Calibri"/>
          <w:sz w:val="24"/>
          <w:szCs w:val="24"/>
        </w:rPr>
        <w:t>adding</w:t>
      </w:r>
      <w:r w:rsidRPr="0CEA2A84" w:rsidR="01F01339">
        <w:rPr>
          <w:rFonts w:ascii="Calibri" w:hAnsi="Calibri" w:eastAsia="Calibri" w:cs="Calibri"/>
          <w:sz w:val="24"/>
          <w:szCs w:val="24"/>
        </w:rPr>
        <w:t xml:space="preserve"> </w:t>
      </w:r>
      <w:r w:rsidRPr="0CEA2A84" w:rsidR="01F01339">
        <w:rPr>
          <w:rFonts w:ascii="Calibri" w:hAnsi="Calibri" w:eastAsia="Calibri" w:cs="Calibri"/>
          <w:sz w:val="24"/>
          <w:szCs w:val="24"/>
        </w:rPr>
        <w:t>additional</w:t>
      </w:r>
      <w:r w:rsidRPr="0CEA2A84" w:rsidR="01F01339">
        <w:rPr>
          <w:rFonts w:ascii="Calibri" w:hAnsi="Calibri" w:eastAsia="Calibri" w:cs="Calibri"/>
          <w:sz w:val="24"/>
          <w:szCs w:val="24"/>
        </w:rPr>
        <w:t xml:space="preserve"> native plant materials in this are</w:t>
      </w:r>
      <w:r w:rsidRPr="0CEA2A84" w:rsidR="29383ED9">
        <w:rPr>
          <w:rFonts w:ascii="Calibri" w:hAnsi="Calibri" w:eastAsia="Calibri" w:cs="Calibri"/>
          <w:sz w:val="24"/>
          <w:szCs w:val="24"/>
        </w:rPr>
        <w:t>a post-burn.</w:t>
      </w:r>
      <w:r w:rsidRPr="0CEA2A84" w:rsidR="01F01339">
        <w:rPr>
          <w:rFonts w:ascii="Calibri" w:hAnsi="Calibri" w:eastAsia="Calibri" w:cs="Calibri"/>
          <w:sz w:val="24"/>
          <w:szCs w:val="24"/>
        </w:rPr>
        <w:t xml:space="preserve"> </w:t>
      </w:r>
      <w:r w:rsidRPr="0CEA2A84" w:rsidR="48197B16">
        <w:rPr>
          <w:rFonts w:ascii="Calibri" w:hAnsi="Calibri" w:eastAsia="Calibri" w:cs="Calibri"/>
          <w:sz w:val="24"/>
          <w:szCs w:val="24"/>
        </w:rPr>
        <w:t>In April 2021</w:t>
      </w:r>
      <w:r w:rsidRPr="0CEA2A84" w:rsidR="70AA0DD5">
        <w:rPr>
          <w:rFonts w:ascii="Calibri" w:hAnsi="Calibri" w:eastAsia="Calibri" w:cs="Calibri"/>
          <w:sz w:val="24"/>
          <w:szCs w:val="24"/>
        </w:rPr>
        <w:t>, the</w:t>
      </w:r>
      <w:r w:rsidRPr="0CEA2A84" w:rsidR="48197B16">
        <w:rPr>
          <w:rFonts w:ascii="Calibri" w:hAnsi="Calibri" w:eastAsia="Calibri" w:cs="Calibri"/>
          <w:sz w:val="24"/>
          <w:szCs w:val="24"/>
        </w:rPr>
        <w:t xml:space="preserve"> NATL </w:t>
      </w:r>
      <w:r w:rsidRPr="0CEA2A84" w:rsidR="44F41054">
        <w:rPr>
          <w:rFonts w:ascii="Calibri" w:hAnsi="Calibri" w:eastAsia="Calibri" w:cs="Calibri"/>
          <w:sz w:val="24"/>
          <w:szCs w:val="24"/>
        </w:rPr>
        <w:t xml:space="preserve">Operations </w:t>
      </w:r>
      <w:r w:rsidRPr="0CEA2A84" w:rsidR="70AA0DD5">
        <w:rPr>
          <w:rFonts w:ascii="Calibri" w:hAnsi="Calibri" w:eastAsia="Calibri" w:cs="Calibri"/>
          <w:sz w:val="24"/>
          <w:szCs w:val="24"/>
        </w:rPr>
        <w:t>staff and volunteers</w:t>
      </w:r>
      <w:r w:rsidRPr="0CEA2A84" w:rsidR="48197B16">
        <w:rPr>
          <w:rFonts w:ascii="Calibri" w:hAnsi="Calibri" w:eastAsia="Calibri" w:cs="Calibri"/>
          <w:sz w:val="24"/>
          <w:szCs w:val="24"/>
        </w:rPr>
        <w:t xml:space="preserve"> planted </w:t>
      </w:r>
      <w:r w:rsidRPr="0CEA2A84" w:rsidR="48197B16">
        <w:rPr>
          <w:rFonts w:ascii="Calibri" w:hAnsi="Calibri" w:eastAsia="Calibri" w:cs="Calibri"/>
          <w:sz w:val="24"/>
          <w:szCs w:val="24"/>
        </w:rPr>
        <w:t>25 swamp milkweed</w:t>
      </w:r>
      <w:r w:rsidRPr="0CEA2A84" w:rsidR="70AA0DD5">
        <w:rPr>
          <w:rFonts w:ascii="Calibri" w:hAnsi="Calibri" w:eastAsia="Calibri" w:cs="Calibri"/>
          <w:sz w:val="24"/>
          <w:szCs w:val="24"/>
        </w:rPr>
        <w:t>s</w:t>
      </w:r>
      <w:r w:rsidRPr="0CEA2A84" w:rsidR="48197B16">
        <w:rPr>
          <w:rFonts w:ascii="Calibri" w:hAnsi="Calibri" w:eastAsia="Calibri" w:cs="Calibri"/>
          <w:sz w:val="24"/>
          <w:szCs w:val="24"/>
        </w:rPr>
        <w:t xml:space="preserve"> (</w:t>
      </w:r>
      <w:r w:rsidRPr="0CEA2A84" w:rsidR="48197B16">
        <w:rPr>
          <w:rFonts w:ascii="Calibri" w:hAnsi="Calibri" w:eastAsia="Calibri" w:cs="Calibri"/>
          <w:i w:val="1"/>
          <w:iCs w:val="1"/>
          <w:sz w:val="24"/>
          <w:szCs w:val="24"/>
        </w:rPr>
        <w:t>Asclepias incarnata</w:t>
      </w:r>
      <w:r w:rsidRPr="0CEA2A84" w:rsidR="48197B16">
        <w:rPr>
          <w:rFonts w:ascii="Calibri" w:hAnsi="Calibri" w:eastAsia="Calibri" w:cs="Calibri"/>
          <w:sz w:val="24"/>
          <w:szCs w:val="24"/>
        </w:rPr>
        <w:t>)</w:t>
      </w:r>
      <w:r w:rsidRPr="0CEA2A84" w:rsidR="70AA0DD5">
        <w:rPr>
          <w:rFonts w:ascii="Calibri" w:hAnsi="Calibri" w:eastAsia="Calibri" w:cs="Calibri"/>
          <w:sz w:val="24"/>
          <w:szCs w:val="24"/>
        </w:rPr>
        <w:t xml:space="preserve"> </w:t>
      </w:r>
      <w:r w:rsidRPr="0CEA2A84" w:rsidR="70AA0DD5">
        <w:rPr>
          <w:rFonts w:ascii="Calibri" w:hAnsi="Calibri" w:eastAsia="Calibri" w:cs="Calibri"/>
          <w:sz w:val="24"/>
          <w:szCs w:val="24"/>
        </w:rPr>
        <w:t xml:space="preserve">along the </w:t>
      </w:r>
      <w:r w:rsidRPr="0CEA2A84" w:rsidR="44F41054">
        <w:rPr>
          <w:rFonts w:ascii="Calibri" w:hAnsi="Calibri" w:eastAsia="Calibri" w:cs="Calibri"/>
          <w:sz w:val="24"/>
          <w:szCs w:val="24"/>
        </w:rPr>
        <w:t>S</w:t>
      </w:r>
      <w:r w:rsidRPr="0CEA2A84" w:rsidR="70AA0DD5">
        <w:rPr>
          <w:rFonts w:ascii="Calibri" w:hAnsi="Calibri" w:eastAsia="Calibri" w:cs="Calibri"/>
          <w:sz w:val="24"/>
          <w:szCs w:val="24"/>
        </w:rPr>
        <w:t xml:space="preserve">outhern </w:t>
      </w:r>
      <w:r w:rsidRPr="0CEA2A84" w:rsidR="44F41054">
        <w:rPr>
          <w:rFonts w:ascii="Calibri" w:hAnsi="Calibri" w:eastAsia="Calibri" w:cs="Calibri"/>
          <w:sz w:val="24"/>
          <w:szCs w:val="24"/>
        </w:rPr>
        <w:t>E</w:t>
      </w:r>
      <w:r w:rsidRPr="0CEA2A84" w:rsidR="70AA0DD5">
        <w:rPr>
          <w:rFonts w:ascii="Calibri" w:hAnsi="Calibri" w:eastAsia="Calibri" w:cs="Calibri"/>
          <w:sz w:val="24"/>
          <w:szCs w:val="24"/>
        </w:rPr>
        <w:t>mbankment</w:t>
      </w:r>
      <w:r w:rsidRPr="0CEA2A84" w:rsidR="70AA0DD5">
        <w:rPr>
          <w:rFonts w:ascii="Calibri" w:hAnsi="Calibri" w:eastAsia="Calibri" w:cs="Calibri"/>
          <w:sz w:val="24"/>
          <w:szCs w:val="24"/>
        </w:rPr>
        <w:t>; these plants were</w:t>
      </w:r>
      <w:r w:rsidRPr="0CEA2A84" w:rsidR="48197B16">
        <w:rPr>
          <w:rFonts w:ascii="Calibri" w:hAnsi="Calibri" w:eastAsia="Calibri" w:cs="Calibri"/>
          <w:sz w:val="24"/>
          <w:szCs w:val="24"/>
        </w:rPr>
        <w:t xml:space="preserve"> grown</w:t>
      </w:r>
      <w:r w:rsidRPr="0CEA2A84" w:rsidR="7E3B48F0">
        <w:rPr>
          <w:rFonts w:ascii="Calibri" w:hAnsi="Calibri" w:eastAsia="Calibri" w:cs="Calibri"/>
          <w:sz w:val="24"/>
          <w:szCs w:val="24"/>
        </w:rPr>
        <w:t xml:space="preserve"> at the UF Native Plant Nursery</w:t>
      </w:r>
      <w:r w:rsidRPr="0CEA2A84" w:rsidR="70AA0DD5">
        <w:rPr>
          <w:rFonts w:ascii="Calibri" w:hAnsi="Calibri" w:eastAsia="Calibri" w:cs="Calibri"/>
          <w:sz w:val="24"/>
          <w:szCs w:val="24"/>
        </w:rPr>
        <w:t xml:space="preserve"> and donated</w:t>
      </w:r>
      <w:r w:rsidRPr="0CEA2A84" w:rsidR="48197B16">
        <w:rPr>
          <w:rFonts w:ascii="Calibri" w:hAnsi="Calibri" w:eastAsia="Calibri" w:cs="Calibri"/>
          <w:sz w:val="24"/>
          <w:szCs w:val="24"/>
        </w:rPr>
        <w:t xml:space="preserve"> by Tyler Carney </w:t>
      </w:r>
      <w:r w:rsidRPr="0CEA2A84" w:rsidR="70AA0DD5">
        <w:rPr>
          <w:rFonts w:ascii="Calibri" w:hAnsi="Calibri" w:eastAsia="Calibri" w:cs="Calibri"/>
          <w:sz w:val="24"/>
          <w:szCs w:val="24"/>
        </w:rPr>
        <w:t>(</w:t>
      </w:r>
      <w:r w:rsidRPr="0CEA2A84" w:rsidR="48197B16">
        <w:rPr>
          <w:rFonts w:ascii="Calibri" w:hAnsi="Calibri" w:eastAsia="Calibri" w:cs="Calibri"/>
          <w:sz w:val="24"/>
          <w:szCs w:val="24"/>
        </w:rPr>
        <w:t xml:space="preserve">graduate student </w:t>
      </w:r>
      <w:r w:rsidRPr="0CEA2A84" w:rsidR="70AA0DD5">
        <w:rPr>
          <w:rFonts w:ascii="Calibri" w:hAnsi="Calibri" w:eastAsia="Calibri" w:cs="Calibri"/>
          <w:sz w:val="24"/>
          <w:szCs w:val="24"/>
        </w:rPr>
        <w:t xml:space="preserve">in </w:t>
      </w:r>
      <w:r w:rsidRPr="0CEA2A84" w:rsidR="70AA0DD5">
        <w:rPr>
          <w:rFonts w:ascii="Calibri" w:hAnsi="Calibri" w:eastAsia="Calibri" w:cs="Calibri"/>
          <w:sz w:val="24"/>
          <w:szCs w:val="24"/>
        </w:rPr>
        <w:t>Forest, Fisheries, and Geomatics Sciences</w:t>
      </w:r>
      <w:r w:rsidRPr="0CEA2A84" w:rsidR="48197B16">
        <w:rPr>
          <w:rFonts w:ascii="Calibri" w:hAnsi="Calibri" w:eastAsia="Calibri" w:cs="Calibri"/>
          <w:sz w:val="24"/>
          <w:szCs w:val="24"/>
        </w:rPr>
        <w:t>)</w:t>
      </w:r>
      <w:r w:rsidRPr="0CEA2A84" w:rsidR="70AA0DD5">
        <w:rPr>
          <w:rFonts w:ascii="Calibri" w:hAnsi="Calibri" w:eastAsia="Calibri" w:cs="Calibri"/>
          <w:sz w:val="24"/>
          <w:szCs w:val="24"/>
        </w:rPr>
        <w:t xml:space="preserve">. </w:t>
      </w:r>
      <w:r w:rsidRPr="0CEA2A84" w:rsidR="6FF6FEA0">
        <w:rPr>
          <w:rFonts w:ascii="Calibri" w:hAnsi="Calibri" w:eastAsia="Calibri" w:cs="Calibri"/>
          <w:sz w:val="24"/>
          <w:szCs w:val="24"/>
        </w:rPr>
        <w:t xml:space="preserve">Over 75 red </w:t>
      </w:r>
      <w:r w:rsidRPr="0CEA2A84" w:rsidR="00C85F3A">
        <w:rPr>
          <w:rFonts w:ascii="Calibri" w:hAnsi="Calibri" w:eastAsia="Calibri" w:cs="Calibri"/>
          <w:sz w:val="24"/>
          <w:szCs w:val="24"/>
        </w:rPr>
        <w:t xml:space="preserve">scarlet </w:t>
      </w:r>
      <w:proofErr w:type="spellStart"/>
      <w:r w:rsidRPr="0CEA2A84" w:rsidR="00C85F3A">
        <w:rPr>
          <w:rFonts w:ascii="Calibri" w:hAnsi="Calibri" w:eastAsia="Calibri" w:cs="Calibri"/>
          <w:sz w:val="24"/>
          <w:szCs w:val="24"/>
        </w:rPr>
        <w:t>rosemallow</w:t>
      </w:r>
      <w:proofErr w:type="spellEnd"/>
      <w:r w:rsidRPr="0CEA2A84" w:rsidR="00C85F3A">
        <w:rPr>
          <w:rFonts w:ascii="Calibri" w:hAnsi="Calibri" w:eastAsia="Calibri" w:cs="Calibri"/>
          <w:sz w:val="24"/>
          <w:szCs w:val="24"/>
        </w:rPr>
        <w:t xml:space="preserve"> </w:t>
      </w:r>
      <w:r w:rsidRPr="0CEA2A84" w:rsidR="6FF6FEA0">
        <w:rPr>
          <w:rFonts w:ascii="Calibri" w:hAnsi="Calibri" w:eastAsia="Calibri" w:cs="Calibri"/>
          <w:sz w:val="24"/>
          <w:szCs w:val="24"/>
        </w:rPr>
        <w:t>(</w:t>
      </w:r>
      <w:r w:rsidRPr="0CEA2A84" w:rsidR="6FF6FEA0">
        <w:rPr>
          <w:rFonts w:ascii="Calibri" w:hAnsi="Calibri" w:eastAsia="Calibri" w:cs="Calibri"/>
          <w:i w:val="1"/>
          <w:iCs w:val="1"/>
          <w:sz w:val="24"/>
          <w:szCs w:val="24"/>
        </w:rPr>
        <w:t xml:space="preserve">Hibiscus </w:t>
      </w:r>
      <w:proofErr w:type="spellStart"/>
      <w:r w:rsidRPr="0CEA2A84" w:rsidR="6FF6FEA0">
        <w:rPr>
          <w:rFonts w:ascii="Calibri" w:hAnsi="Calibri" w:eastAsia="Calibri" w:cs="Calibri"/>
          <w:i w:val="1"/>
          <w:iCs w:val="1"/>
          <w:sz w:val="24"/>
          <w:szCs w:val="24"/>
        </w:rPr>
        <w:t>coccineus</w:t>
      </w:r>
      <w:proofErr w:type="spellEnd"/>
      <w:r w:rsidRPr="0CEA2A84" w:rsidR="6FF6FEA0">
        <w:rPr>
          <w:rFonts w:ascii="Calibri" w:hAnsi="Calibri" w:eastAsia="Calibri" w:cs="Calibri"/>
          <w:i w:val="0"/>
          <w:iCs w:val="0"/>
          <w:sz w:val="24"/>
          <w:szCs w:val="24"/>
        </w:rPr>
        <w:t>)</w:t>
      </w:r>
      <w:r w:rsidRPr="0CEA2A84" w:rsidR="422E4A84">
        <w:rPr>
          <w:rFonts w:ascii="Calibri" w:hAnsi="Calibri" w:eastAsia="Calibri" w:cs="Calibri"/>
          <w:i w:val="0"/>
          <w:iCs w:val="0"/>
          <w:sz w:val="24"/>
          <w:szCs w:val="24"/>
        </w:rPr>
        <w:t xml:space="preserve">, and 300 native bunchgrasses (gammagrass, switchgrass, big </w:t>
      </w:r>
      <w:r w:rsidRPr="0CEA2A84" w:rsidR="74ABC088">
        <w:rPr>
          <w:rFonts w:ascii="Calibri" w:hAnsi="Calibri" w:eastAsia="Calibri" w:cs="Calibri"/>
          <w:i w:val="0"/>
          <w:iCs w:val="0"/>
          <w:sz w:val="24"/>
          <w:szCs w:val="24"/>
        </w:rPr>
        <w:t xml:space="preserve">bluestem) </w:t>
      </w:r>
      <w:r w:rsidRPr="0CEA2A84" w:rsidR="422E4A84">
        <w:rPr>
          <w:rFonts w:ascii="Calibri" w:hAnsi="Calibri" w:eastAsia="Calibri" w:cs="Calibri"/>
          <w:i w:val="0"/>
          <w:iCs w:val="0"/>
          <w:sz w:val="24"/>
          <w:szCs w:val="24"/>
        </w:rPr>
        <w:t xml:space="preserve">have also been planted along the southern embankment. </w:t>
      </w:r>
    </w:p>
    <w:p w:rsidR="00744168" w:rsidP="00A6360B" w:rsidRDefault="00744168" w14:paraId="077979B5" w14:textId="5A3ECFCC">
      <w:pPr>
        <w:spacing w:line="240" w:lineRule="auto"/>
        <w:contextualSpacing/>
        <w:rPr>
          <w:rFonts w:ascii="Calibri" w:hAnsi="Calibri" w:eastAsia="Calibri" w:cs="Calibri"/>
          <w:sz w:val="24"/>
          <w:szCs w:val="24"/>
        </w:rPr>
      </w:pPr>
    </w:p>
    <w:p w:rsidRPr="00301BED" w:rsidR="00AE41CC" w:rsidP="00301BED" w:rsidRDefault="00744168" w14:paraId="485D7688" w14:textId="2B285B2B">
      <w:pPr>
        <w:spacing w:line="240" w:lineRule="auto"/>
        <w:contextualSpacing/>
        <w:rPr>
          <w:rFonts w:ascii="Calibri" w:hAnsi="Calibri" w:eastAsia="Calibri" w:cs="Calibri"/>
        </w:rPr>
      </w:pPr>
      <w:r w:rsidR="70AA0DD5">
        <w:drawing>
          <wp:inline wp14:editId="1631BE40" wp14:anchorId="72BF0C09">
            <wp:extent cx="2879001" cy="1919335"/>
            <wp:effectExtent l="0" t="0" r="4445" b="0"/>
            <wp:docPr id="46" name="Picture 46" descr="A grassy area with trees and a building in the background&#10;&#10;Description automatically generated with medium confidence" title=""/>
            <wp:cNvGraphicFramePr>
              <a:graphicFrameLocks noChangeAspect="1"/>
            </wp:cNvGraphicFramePr>
            <a:graphic>
              <a:graphicData uri="http://schemas.openxmlformats.org/drawingml/2006/picture">
                <pic:pic>
                  <pic:nvPicPr>
                    <pic:cNvPr id="0" name="Picture 46"/>
                    <pic:cNvPicPr/>
                  </pic:nvPicPr>
                  <pic:blipFill>
                    <a:blip r:embed="R2d330bd52e9e4c00">
                      <a:extLst xmlns:a="http://schemas.openxmlformats.org/drawingml/2006/main">
                        <a:ext uri="{28A0092B-C50C-407E-A947-70E740481C1C}">
                          <a14:useLocalDpi xmlns:a14="http://schemas.microsoft.com/office/drawing/2010/main"/>
                        </a:ext>
                      </a:extLst>
                    </a:blip>
                    <a:stretch>
                      <a:fillRect/>
                    </a:stretch>
                  </pic:blipFill>
                  <pic:spPr>
                    <a:xfrm rot="0" flipH="0" flipV="0">
                      <a:off x="0" y="0"/>
                      <a:ext cx="2879001" cy="1919335"/>
                    </a:xfrm>
                    <a:prstGeom prst="rect">
                      <a:avLst/>
                    </a:prstGeom>
                  </pic:spPr>
                </pic:pic>
              </a:graphicData>
            </a:graphic>
          </wp:inline>
        </w:drawing>
      </w:r>
      <w:r w:rsidRPr="0CEA2A84" w:rsidR="5F77D281">
        <w:rPr>
          <w:rFonts w:ascii="Calibri" w:hAnsi="Calibri" w:eastAsia="Calibri" w:cs="Calibri"/>
        </w:rPr>
        <w:t xml:space="preserve">  </w:t>
      </w:r>
      <w:r w:rsidR="6D4973AE">
        <w:drawing>
          <wp:inline wp14:editId="4C4D4A7E" wp14:anchorId="06DC2A72">
            <wp:extent cx="2540000" cy="1905000"/>
            <wp:effectExtent l="0" t="0" r="0" b="0"/>
            <wp:docPr id="553970126" name="" title=""/>
            <wp:cNvGraphicFramePr>
              <a:graphicFrameLocks noChangeAspect="1"/>
            </wp:cNvGraphicFramePr>
            <a:graphic>
              <a:graphicData uri="http://schemas.openxmlformats.org/drawingml/2006/picture">
                <pic:pic>
                  <pic:nvPicPr>
                    <pic:cNvPr id="0" name=""/>
                    <pic:cNvPicPr/>
                  </pic:nvPicPr>
                  <pic:blipFill>
                    <a:blip r:embed="Rad77b5f266294930">
                      <a:extLst>
                        <a:ext xmlns:a="http://schemas.openxmlformats.org/drawingml/2006/main" uri="{28A0092B-C50C-407E-A947-70E740481C1C}">
                          <a14:useLocalDpi val="0"/>
                        </a:ext>
                      </a:extLst>
                    </a:blip>
                    <a:stretch>
                      <a:fillRect/>
                    </a:stretch>
                  </pic:blipFill>
                  <pic:spPr>
                    <a:xfrm>
                      <a:off x="0" y="0"/>
                      <a:ext cx="2540000" cy="1905000"/>
                    </a:xfrm>
                    <a:prstGeom prst="rect">
                      <a:avLst/>
                    </a:prstGeom>
                  </pic:spPr>
                </pic:pic>
              </a:graphicData>
            </a:graphic>
          </wp:inline>
        </w:drawing>
      </w:r>
      <w:r>
        <w:br/>
      </w:r>
    </w:p>
    <w:p w:rsidRPr="00301BED" w:rsidR="00AE41CC" w:rsidP="00AE41CC" w:rsidRDefault="00744168" w14:paraId="08092F9F" w14:textId="10AADEDF">
      <w:pPr>
        <w:rPr>
          <w:sz w:val="24"/>
          <w:szCs w:val="24"/>
        </w:rPr>
      </w:pPr>
      <w:bookmarkStart w:name="Fig6" w:id="28"/>
      <w:r w:rsidRPr="0CEA2A84" w:rsidR="70AA0DD5">
        <w:rPr>
          <w:rFonts w:ascii="Calibri" w:hAnsi="Calibri" w:eastAsia="Calibri" w:cs="Calibri"/>
          <w:b w:val="1"/>
          <w:bCs w:val="1"/>
          <w:sz w:val="24"/>
          <w:szCs w:val="24"/>
        </w:rPr>
        <w:t>Figure 6</w:t>
      </w:r>
      <w:bookmarkEnd w:id="28"/>
      <w:r w:rsidRPr="0CEA2A84" w:rsidR="70AA0DD5">
        <w:rPr>
          <w:rFonts w:ascii="Calibri" w:hAnsi="Calibri" w:eastAsia="Calibri" w:cs="Calibri"/>
          <w:b w:val="1"/>
          <w:bCs w:val="1"/>
          <w:sz w:val="24"/>
          <w:szCs w:val="24"/>
        </w:rPr>
        <w:t>.</w:t>
      </w:r>
      <w:r w:rsidRPr="0CEA2A84" w:rsidR="70AA0DD5">
        <w:rPr>
          <w:rFonts w:ascii="Calibri" w:hAnsi="Calibri" w:eastAsia="Calibri" w:cs="Calibri"/>
          <w:sz w:val="24"/>
          <w:szCs w:val="24"/>
        </w:rPr>
        <w:t xml:space="preserve"> Photos showing the </w:t>
      </w:r>
      <w:r w:rsidRPr="0CEA2A84" w:rsidR="44F41054">
        <w:rPr>
          <w:rFonts w:ascii="Calibri" w:hAnsi="Calibri" w:eastAsia="Calibri" w:cs="Calibri"/>
          <w:sz w:val="24"/>
          <w:szCs w:val="24"/>
        </w:rPr>
        <w:t>S</w:t>
      </w:r>
      <w:r w:rsidRPr="0CEA2A84" w:rsidR="70AA0DD5">
        <w:rPr>
          <w:rFonts w:ascii="Calibri" w:hAnsi="Calibri" w:eastAsia="Calibri" w:cs="Calibri"/>
          <w:sz w:val="24"/>
          <w:szCs w:val="24"/>
        </w:rPr>
        <w:t xml:space="preserve">outhern </w:t>
      </w:r>
      <w:r w:rsidRPr="0CEA2A84" w:rsidR="44F41054">
        <w:rPr>
          <w:rFonts w:ascii="Calibri" w:hAnsi="Calibri" w:eastAsia="Calibri" w:cs="Calibri"/>
          <w:sz w:val="24"/>
          <w:szCs w:val="24"/>
        </w:rPr>
        <w:t>E</w:t>
      </w:r>
      <w:r w:rsidRPr="0CEA2A84" w:rsidR="70AA0DD5">
        <w:rPr>
          <w:rFonts w:ascii="Calibri" w:hAnsi="Calibri" w:eastAsia="Calibri" w:cs="Calibri"/>
          <w:sz w:val="24"/>
          <w:szCs w:val="24"/>
        </w:rPr>
        <w:t xml:space="preserve">mbankment of SEEP, which was burned in September 2020 and partially seeded with native species. </w:t>
      </w:r>
      <w:r w:rsidRPr="0CEA2A84" w:rsidR="2D7AD4C6">
        <w:rPr>
          <w:rFonts w:ascii="Calibri" w:hAnsi="Calibri" w:eastAsia="Calibri" w:cs="Calibri"/>
          <w:sz w:val="24"/>
          <w:szCs w:val="24"/>
        </w:rPr>
        <w:t>The image on the right</w:t>
      </w:r>
      <w:r w:rsidRPr="0CEA2A84" w:rsidR="70AA0DD5">
        <w:rPr>
          <w:rFonts w:ascii="Calibri" w:hAnsi="Calibri" w:eastAsia="Calibri" w:cs="Calibri"/>
          <w:sz w:val="24"/>
          <w:szCs w:val="24"/>
        </w:rPr>
        <w:t xml:space="preserve"> shows </w:t>
      </w:r>
      <w:r w:rsidRPr="0CEA2A84" w:rsidR="07ED8C44">
        <w:rPr>
          <w:rFonts w:ascii="Calibri" w:hAnsi="Calibri" w:eastAsia="Calibri" w:cs="Calibri"/>
          <w:i w:val="1"/>
          <w:iCs w:val="1"/>
          <w:sz w:val="24"/>
          <w:szCs w:val="24"/>
        </w:rPr>
        <w:t>Asclepias incarnata</w:t>
      </w:r>
      <w:r w:rsidRPr="0CEA2A84" w:rsidR="07ED8C44">
        <w:rPr>
          <w:rFonts w:ascii="Calibri" w:hAnsi="Calibri" w:eastAsia="Calibri" w:cs="Calibri"/>
          <w:sz w:val="24"/>
          <w:szCs w:val="24"/>
        </w:rPr>
        <w:t xml:space="preserve"> being planted. </w:t>
      </w:r>
    </w:p>
    <w:p w:rsidRPr="00301BED" w:rsidR="00AE41CC" w:rsidP="00301BED" w:rsidRDefault="00AE41CC" w14:paraId="10495C16" w14:textId="5F39B3DC">
      <w:pPr>
        <w:pStyle w:val="Heading2"/>
        <w:rPr>
          <w:b/>
          <w:bCs/>
        </w:rPr>
      </w:pPr>
      <w:bookmarkStart w:name="_C._Eastern_Embankment" w:id="29"/>
      <w:bookmarkEnd w:id="29"/>
      <w:r w:rsidRPr="00301BED">
        <w:rPr>
          <w:b/>
          <w:bCs/>
        </w:rPr>
        <w:t>C. Eastern Embankment Enhancements</w:t>
      </w:r>
    </w:p>
    <w:p w:rsidR="00DE2397" w:rsidP="00A6360B" w:rsidRDefault="44DF28D6" w14:paraId="73D465F6" w14:textId="037ABC6C">
      <w:pPr>
        <w:spacing w:line="240" w:lineRule="auto"/>
        <w:contextualSpacing/>
        <w:rPr>
          <w:rFonts w:ascii="Calibri" w:hAnsi="Calibri" w:eastAsia="Calibri" w:cs="Calibri"/>
          <w:sz w:val="24"/>
          <w:szCs w:val="24"/>
        </w:rPr>
      </w:pPr>
      <w:r w:rsidRPr="0CEA2A84" w:rsidR="48197B16">
        <w:rPr>
          <w:rFonts w:ascii="Calibri" w:hAnsi="Calibri" w:eastAsia="Calibri" w:cs="Calibri"/>
          <w:sz w:val="24"/>
          <w:szCs w:val="24"/>
        </w:rPr>
        <w:t xml:space="preserve">The groundcover in the </w:t>
      </w:r>
      <w:r w:rsidRPr="0CEA2A84" w:rsidR="1FECFA5C">
        <w:rPr>
          <w:rFonts w:ascii="Calibri" w:hAnsi="Calibri" w:eastAsia="Calibri" w:cs="Calibri"/>
          <w:sz w:val="24"/>
          <w:szCs w:val="24"/>
        </w:rPr>
        <w:t>E</w:t>
      </w:r>
      <w:r w:rsidRPr="0CEA2A84" w:rsidR="48197B16">
        <w:rPr>
          <w:rFonts w:ascii="Calibri" w:hAnsi="Calibri" w:eastAsia="Calibri" w:cs="Calibri"/>
          <w:sz w:val="24"/>
          <w:szCs w:val="24"/>
        </w:rPr>
        <w:t xml:space="preserve">astern </w:t>
      </w:r>
      <w:r w:rsidRPr="0CEA2A84" w:rsidR="1FECFA5C">
        <w:rPr>
          <w:rFonts w:ascii="Calibri" w:hAnsi="Calibri" w:eastAsia="Calibri" w:cs="Calibri"/>
          <w:sz w:val="24"/>
          <w:szCs w:val="24"/>
        </w:rPr>
        <w:t>E</w:t>
      </w:r>
      <w:r w:rsidRPr="0CEA2A84" w:rsidR="48197B16">
        <w:rPr>
          <w:rFonts w:ascii="Calibri" w:hAnsi="Calibri" w:eastAsia="Calibri" w:cs="Calibri"/>
          <w:sz w:val="24"/>
          <w:szCs w:val="24"/>
        </w:rPr>
        <w:t xml:space="preserve">mbankment is strongly dominated by planted nonnative </w:t>
      </w:r>
      <w:proofErr w:type="spellStart"/>
      <w:r w:rsidRPr="0CEA2A84" w:rsidR="48197B16">
        <w:rPr>
          <w:rFonts w:ascii="Calibri" w:hAnsi="Calibri" w:eastAsia="Calibri" w:cs="Calibri"/>
          <w:sz w:val="24"/>
          <w:szCs w:val="24"/>
        </w:rPr>
        <w:t>bahiagrass</w:t>
      </w:r>
      <w:proofErr w:type="spellEnd"/>
      <w:r w:rsidRPr="0CEA2A84" w:rsidR="48197B16">
        <w:rPr>
          <w:rFonts w:ascii="Calibri" w:hAnsi="Calibri" w:eastAsia="Calibri" w:cs="Calibri"/>
          <w:sz w:val="24"/>
          <w:szCs w:val="24"/>
        </w:rPr>
        <w:t xml:space="preserve">. Some </w:t>
      </w:r>
      <w:r w:rsidRPr="0CEA2A84" w:rsidR="35EDDB86">
        <w:rPr>
          <w:rFonts w:ascii="Calibri" w:hAnsi="Calibri" w:eastAsia="Calibri" w:cs="Calibri"/>
          <w:sz w:val="24"/>
          <w:szCs w:val="24"/>
        </w:rPr>
        <w:t>remnant</w:t>
      </w:r>
      <w:r w:rsidRPr="0CEA2A84" w:rsidR="48197B16">
        <w:rPr>
          <w:rFonts w:ascii="Calibri" w:hAnsi="Calibri" w:eastAsia="Calibri" w:cs="Calibri"/>
          <w:sz w:val="24"/>
          <w:szCs w:val="24"/>
        </w:rPr>
        <w:t xml:space="preserve"> native species such as </w:t>
      </w:r>
      <w:proofErr w:type="spellStart"/>
      <w:r w:rsidRPr="0CEA2A84" w:rsidR="48197B16">
        <w:rPr>
          <w:rFonts w:ascii="Calibri" w:hAnsi="Calibri" w:eastAsia="Calibri" w:cs="Calibri"/>
          <w:sz w:val="24"/>
          <w:szCs w:val="24"/>
        </w:rPr>
        <w:t>Pityopsis</w:t>
      </w:r>
      <w:proofErr w:type="spellEnd"/>
      <w:r w:rsidRPr="0CEA2A84" w:rsidR="48197B16">
        <w:rPr>
          <w:rFonts w:ascii="Calibri" w:hAnsi="Calibri" w:eastAsia="Calibri" w:cs="Calibri"/>
          <w:sz w:val="24"/>
          <w:szCs w:val="24"/>
        </w:rPr>
        <w:t xml:space="preserve"> (</w:t>
      </w:r>
      <w:proofErr w:type="spellStart"/>
      <w:r w:rsidRPr="0CEA2A84" w:rsidR="53102A34">
        <w:rPr>
          <w:rFonts w:ascii="Calibri" w:hAnsi="Calibri" w:eastAsia="Calibri" w:cs="Calibri"/>
          <w:sz w:val="24"/>
          <w:szCs w:val="24"/>
        </w:rPr>
        <w:t>P</w:t>
      </w:r>
      <w:r w:rsidRPr="0CEA2A84" w:rsidR="48197B16">
        <w:rPr>
          <w:rFonts w:ascii="Calibri" w:hAnsi="Calibri" w:eastAsia="Calibri" w:cs="Calibri"/>
          <w:i w:val="1"/>
          <w:iCs w:val="1"/>
          <w:sz w:val="24"/>
          <w:szCs w:val="24"/>
        </w:rPr>
        <w:t>ityopsis</w:t>
      </w:r>
      <w:proofErr w:type="spellEnd"/>
      <w:r w:rsidRPr="0CEA2A84" w:rsidR="48197B16">
        <w:rPr>
          <w:rFonts w:ascii="Calibri" w:hAnsi="Calibri" w:eastAsia="Calibri" w:cs="Calibri"/>
          <w:i w:val="1"/>
          <w:iCs w:val="1"/>
          <w:sz w:val="24"/>
          <w:szCs w:val="24"/>
        </w:rPr>
        <w:t xml:space="preserve"> </w:t>
      </w:r>
      <w:proofErr w:type="spellStart"/>
      <w:r w:rsidRPr="0CEA2A84" w:rsidR="48197B16">
        <w:rPr>
          <w:rFonts w:ascii="Calibri" w:hAnsi="Calibri" w:eastAsia="Calibri" w:cs="Calibri"/>
          <w:i w:val="1"/>
          <w:iCs w:val="1"/>
          <w:sz w:val="24"/>
          <w:szCs w:val="24"/>
        </w:rPr>
        <w:t>graminifolia</w:t>
      </w:r>
      <w:proofErr w:type="spellEnd"/>
      <w:r w:rsidRPr="0CEA2A84" w:rsidR="48197B16">
        <w:rPr>
          <w:rFonts w:ascii="Calibri" w:hAnsi="Calibri" w:eastAsia="Calibri" w:cs="Calibri"/>
          <w:sz w:val="24"/>
          <w:szCs w:val="24"/>
        </w:rPr>
        <w:t>), pawpaw (</w:t>
      </w:r>
      <w:r w:rsidRPr="0CEA2A84" w:rsidR="48197B16">
        <w:rPr>
          <w:rFonts w:ascii="Calibri" w:hAnsi="Calibri" w:eastAsia="Calibri" w:cs="Calibri"/>
          <w:i w:val="1"/>
          <w:iCs w:val="1"/>
          <w:sz w:val="24"/>
          <w:szCs w:val="24"/>
        </w:rPr>
        <w:t>Asimina</w:t>
      </w:r>
      <w:r w:rsidRPr="0CEA2A84" w:rsidR="00E4E304">
        <w:rPr>
          <w:rFonts w:ascii="Calibri" w:hAnsi="Calibri" w:eastAsia="Calibri" w:cs="Calibri"/>
          <w:i w:val="1"/>
          <w:iCs w:val="1"/>
          <w:sz w:val="24"/>
          <w:szCs w:val="24"/>
        </w:rPr>
        <w:t xml:space="preserve"> angustifolia</w:t>
      </w:r>
      <w:r w:rsidRPr="0CEA2A84" w:rsidR="48197B16">
        <w:rPr>
          <w:rFonts w:ascii="Calibri" w:hAnsi="Calibri" w:eastAsia="Calibri" w:cs="Calibri"/>
          <w:sz w:val="24"/>
          <w:szCs w:val="24"/>
        </w:rPr>
        <w:t>), and</w:t>
      </w:r>
      <w:r w:rsidRPr="0CEA2A84" w:rsidR="6F88DD32">
        <w:rPr>
          <w:rFonts w:ascii="Calibri" w:hAnsi="Calibri" w:eastAsia="Calibri" w:cs="Calibri"/>
          <w:sz w:val="24"/>
          <w:szCs w:val="24"/>
        </w:rPr>
        <w:t xml:space="preserve"> blazing star</w:t>
      </w:r>
      <w:r w:rsidRPr="0CEA2A84" w:rsidR="48197B16">
        <w:rPr>
          <w:rFonts w:ascii="Calibri" w:hAnsi="Calibri" w:eastAsia="Calibri" w:cs="Calibri"/>
          <w:sz w:val="24"/>
          <w:szCs w:val="24"/>
        </w:rPr>
        <w:t xml:space="preserve"> (</w:t>
      </w:r>
      <w:r w:rsidRPr="0CEA2A84" w:rsidR="47AD89FC">
        <w:rPr>
          <w:rFonts w:ascii="Calibri" w:hAnsi="Calibri" w:eastAsia="Calibri" w:cs="Calibri"/>
          <w:i w:val="1"/>
          <w:iCs w:val="1"/>
          <w:sz w:val="24"/>
          <w:szCs w:val="24"/>
        </w:rPr>
        <w:t>L</w:t>
      </w:r>
      <w:r w:rsidRPr="0CEA2A84" w:rsidR="48197B16">
        <w:rPr>
          <w:rFonts w:ascii="Calibri" w:hAnsi="Calibri" w:eastAsia="Calibri" w:cs="Calibri"/>
          <w:i w:val="1"/>
          <w:iCs w:val="1"/>
          <w:sz w:val="24"/>
          <w:szCs w:val="24"/>
        </w:rPr>
        <w:t>iatris</w:t>
      </w:r>
      <w:r w:rsidRPr="0CEA2A84" w:rsidR="48197B16">
        <w:rPr>
          <w:rFonts w:ascii="Calibri" w:hAnsi="Calibri" w:eastAsia="Calibri" w:cs="Calibri"/>
          <w:i w:val="1"/>
          <w:iCs w:val="1"/>
          <w:sz w:val="24"/>
          <w:szCs w:val="24"/>
        </w:rPr>
        <w:t xml:space="preserve"> </w:t>
      </w:r>
      <w:r w:rsidRPr="0CEA2A84" w:rsidR="48197B16">
        <w:rPr>
          <w:rFonts w:ascii="Calibri" w:hAnsi="Calibri" w:eastAsia="Calibri" w:cs="Calibri"/>
          <w:sz w:val="24"/>
          <w:szCs w:val="24"/>
        </w:rPr>
        <w:t>spp</w:t>
      </w:r>
      <w:r w:rsidRPr="0CEA2A84" w:rsidR="488F6CBF">
        <w:rPr>
          <w:rFonts w:ascii="Calibri" w:hAnsi="Calibri" w:eastAsia="Calibri" w:cs="Calibri"/>
          <w:sz w:val="24"/>
          <w:szCs w:val="24"/>
        </w:rPr>
        <w:t>.</w:t>
      </w:r>
      <w:r w:rsidRPr="0CEA2A84" w:rsidR="48197B16">
        <w:rPr>
          <w:rFonts w:ascii="Calibri" w:hAnsi="Calibri" w:eastAsia="Calibri" w:cs="Calibri"/>
          <w:sz w:val="24"/>
          <w:szCs w:val="24"/>
        </w:rPr>
        <w:t>) are present in close adjacency to southern red oaks and longleaf pine</w:t>
      </w:r>
      <w:r w:rsidRPr="0CEA2A84" w:rsidR="35EDDB86">
        <w:rPr>
          <w:rFonts w:ascii="Calibri" w:hAnsi="Calibri" w:eastAsia="Calibri" w:cs="Calibri"/>
          <w:sz w:val="24"/>
          <w:szCs w:val="24"/>
        </w:rPr>
        <w:t>s</w:t>
      </w:r>
      <w:r w:rsidRPr="0CEA2A84" w:rsidR="48197B16">
        <w:rPr>
          <w:rFonts w:ascii="Calibri" w:hAnsi="Calibri" w:eastAsia="Calibri" w:cs="Calibri"/>
          <w:sz w:val="24"/>
          <w:szCs w:val="24"/>
        </w:rPr>
        <w:t>. Laurel oak encroachment was beginning to shade out these species, creat</w:t>
      </w:r>
      <w:r w:rsidRPr="0CEA2A84" w:rsidR="35EDDB86">
        <w:rPr>
          <w:rFonts w:ascii="Calibri" w:hAnsi="Calibri" w:eastAsia="Calibri" w:cs="Calibri"/>
          <w:sz w:val="24"/>
          <w:szCs w:val="24"/>
        </w:rPr>
        <w:t>ing</w:t>
      </w:r>
      <w:r w:rsidRPr="0CEA2A84" w:rsidR="48197B16">
        <w:rPr>
          <w:rFonts w:ascii="Calibri" w:hAnsi="Calibri" w:eastAsia="Calibri" w:cs="Calibri"/>
          <w:sz w:val="24"/>
          <w:szCs w:val="24"/>
        </w:rPr>
        <w:t xml:space="preserve"> a sparser groundcover</w:t>
      </w:r>
      <w:r w:rsidRPr="0CEA2A84" w:rsidR="35EDDB86">
        <w:rPr>
          <w:rFonts w:ascii="Calibri" w:hAnsi="Calibri" w:eastAsia="Calibri" w:cs="Calibri"/>
          <w:sz w:val="24"/>
          <w:szCs w:val="24"/>
        </w:rPr>
        <w:t xml:space="preserve"> and</w:t>
      </w:r>
      <w:r w:rsidRPr="0CEA2A84" w:rsidR="48197B16">
        <w:rPr>
          <w:rFonts w:ascii="Calibri" w:hAnsi="Calibri" w:eastAsia="Calibri" w:cs="Calibri"/>
          <w:sz w:val="24"/>
          <w:szCs w:val="24"/>
        </w:rPr>
        <w:t xml:space="preserve"> block</w:t>
      </w:r>
      <w:r w:rsidRPr="0CEA2A84" w:rsidR="35EDDB86">
        <w:rPr>
          <w:rFonts w:ascii="Calibri" w:hAnsi="Calibri" w:eastAsia="Calibri" w:cs="Calibri"/>
          <w:sz w:val="24"/>
          <w:szCs w:val="24"/>
        </w:rPr>
        <w:t>ing</w:t>
      </w:r>
      <w:r w:rsidRPr="0CEA2A84" w:rsidR="48197B16">
        <w:rPr>
          <w:rFonts w:ascii="Calibri" w:hAnsi="Calibri" w:eastAsia="Calibri" w:cs="Calibri"/>
          <w:sz w:val="24"/>
          <w:szCs w:val="24"/>
        </w:rPr>
        <w:t xml:space="preserve"> the view of </w:t>
      </w:r>
      <w:r w:rsidRPr="0CEA2A84" w:rsidR="35EDDB86">
        <w:rPr>
          <w:rFonts w:ascii="Calibri" w:hAnsi="Calibri" w:eastAsia="Calibri" w:cs="Calibri"/>
          <w:sz w:val="24"/>
          <w:szCs w:val="24"/>
        </w:rPr>
        <w:t xml:space="preserve">the </w:t>
      </w:r>
      <w:r w:rsidRPr="0CEA2A84" w:rsidR="48197B16">
        <w:rPr>
          <w:rFonts w:ascii="Calibri" w:hAnsi="Calibri" w:eastAsia="Calibri" w:cs="Calibri"/>
          <w:sz w:val="24"/>
          <w:szCs w:val="24"/>
        </w:rPr>
        <w:t xml:space="preserve">hydric areas of SEEP from the roadside. </w:t>
      </w:r>
      <w:r w:rsidRPr="0CEA2A84" w:rsidR="35EDDB86">
        <w:rPr>
          <w:rFonts w:ascii="Calibri" w:hAnsi="Calibri" w:eastAsia="Calibri" w:cs="Calibri"/>
          <w:sz w:val="24"/>
          <w:szCs w:val="24"/>
        </w:rPr>
        <w:t>In response,</w:t>
      </w:r>
      <w:r w:rsidRPr="0CEA2A84" w:rsidR="1FECFA5C">
        <w:rPr>
          <w:rFonts w:ascii="Calibri" w:hAnsi="Calibri" w:eastAsia="Calibri" w:cs="Calibri"/>
          <w:sz w:val="24"/>
          <w:szCs w:val="24"/>
        </w:rPr>
        <w:t xml:space="preserve"> the</w:t>
      </w:r>
      <w:r w:rsidRPr="0CEA2A84" w:rsidR="35EDDB86">
        <w:rPr>
          <w:rFonts w:ascii="Calibri" w:hAnsi="Calibri" w:eastAsia="Calibri" w:cs="Calibri"/>
          <w:sz w:val="24"/>
          <w:szCs w:val="24"/>
        </w:rPr>
        <w:t xml:space="preserve"> </w:t>
      </w:r>
      <w:r w:rsidRPr="0CEA2A84" w:rsidR="48197B16">
        <w:rPr>
          <w:rFonts w:ascii="Calibri" w:hAnsi="Calibri" w:eastAsia="Calibri" w:cs="Calibri"/>
          <w:sz w:val="24"/>
          <w:szCs w:val="24"/>
        </w:rPr>
        <w:t xml:space="preserve">NATL </w:t>
      </w:r>
      <w:r w:rsidRPr="0CEA2A84" w:rsidR="1FECFA5C">
        <w:rPr>
          <w:rFonts w:ascii="Calibri" w:hAnsi="Calibri" w:eastAsia="Calibri" w:cs="Calibri"/>
          <w:sz w:val="24"/>
          <w:szCs w:val="24"/>
        </w:rPr>
        <w:t>Operations staff</w:t>
      </w:r>
      <w:r w:rsidRPr="0CEA2A84" w:rsidR="48197B16">
        <w:rPr>
          <w:rFonts w:ascii="Calibri" w:hAnsi="Calibri" w:eastAsia="Calibri" w:cs="Calibri"/>
          <w:sz w:val="24"/>
          <w:szCs w:val="24"/>
        </w:rPr>
        <w:t xml:space="preserve"> removed the laurel oaks along this embankment in April 2021. </w:t>
      </w:r>
      <w:r w:rsidRPr="0CEA2A84" w:rsidR="55390693">
        <w:rPr>
          <w:rFonts w:ascii="Calibri" w:hAnsi="Calibri" w:eastAsia="Calibri" w:cs="Calibri"/>
          <w:sz w:val="24"/>
          <w:szCs w:val="24"/>
        </w:rPr>
        <w:t xml:space="preserve">Staff have begun </w:t>
      </w:r>
      <w:proofErr w:type="spellStart"/>
      <w:r w:rsidRPr="0CEA2A84" w:rsidR="48197B16">
        <w:rPr>
          <w:rFonts w:ascii="Calibri" w:hAnsi="Calibri" w:eastAsia="Calibri" w:cs="Calibri"/>
          <w:sz w:val="24"/>
          <w:szCs w:val="24"/>
        </w:rPr>
        <w:t>herbicid</w:t>
      </w:r>
      <w:r w:rsidRPr="0CEA2A84" w:rsidR="70AC9A7F">
        <w:rPr>
          <w:rFonts w:ascii="Calibri" w:hAnsi="Calibri" w:eastAsia="Calibri" w:cs="Calibri"/>
          <w:sz w:val="24"/>
          <w:szCs w:val="24"/>
        </w:rPr>
        <w:t>ing</w:t>
      </w:r>
      <w:proofErr w:type="spellEnd"/>
      <w:r w:rsidRPr="0CEA2A84" w:rsidR="48197B16">
        <w:rPr>
          <w:rFonts w:ascii="Calibri" w:hAnsi="Calibri" w:eastAsia="Calibri" w:cs="Calibri"/>
          <w:sz w:val="24"/>
          <w:szCs w:val="24"/>
        </w:rPr>
        <w:t xml:space="preserve"> the </w:t>
      </w:r>
      <w:proofErr w:type="spellStart"/>
      <w:r w:rsidRPr="0CEA2A84" w:rsidR="48197B16">
        <w:rPr>
          <w:rFonts w:ascii="Calibri" w:hAnsi="Calibri" w:eastAsia="Calibri" w:cs="Calibri"/>
          <w:sz w:val="24"/>
          <w:szCs w:val="24"/>
        </w:rPr>
        <w:t>bahiagrass</w:t>
      </w:r>
      <w:proofErr w:type="spellEnd"/>
      <w:r w:rsidRPr="0CEA2A84" w:rsidR="48197B16">
        <w:rPr>
          <w:rFonts w:ascii="Calibri" w:hAnsi="Calibri" w:eastAsia="Calibri" w:cs="Calibri"/>
          <w:sz w:val="24"/>
          <w:szCs w:val="24"/>
        </w:rPr>
        <w:t xml:space="preserve"> and </w:t>
      </w:r>
      <w:r w:rsidRPr="0CEA2A84" w:rsidR="48197B16">
        <w:rPr>
          <w:rFonts w:ascii="Calibri" w:hAnsi="Calibri" w:eastAsia="Calibri" w:cs="Calibri"/>
          <w:sz w:val="24"/>
          <w:szCs w:val="24"/>
        </w:rPr>
        <w:t>subsequently</w:t>
      </w:r>
      <w:r w:rsidRPr="0CEA2A84" w:rsidR="48197B16">
        <w:rPr>
          <w:rFonts w:ascii="Calibri" w:hAnsi="Calibri" w:eastAsia="Calibri" w:cs="Calibri"/>
          <w:sz w:val="24"/>
          <w:szCs w:val="24"/>
        </w:rPr>
        <w:t xml:space="preserve"> burn this area in the </w:t>
      </w:r>
      <w:r w:rsidRPr="0CEA2A84" w:rsidR="489BCB94">
        <w:rPr>
          <w:rFonts w:ascii="Calibri" w:hAnsi="Calibri" w:eastAsia="Calibri" w:cs="Calibri"/>
          <w:sz w:val="24"/>
          <w:szCs w:val="24"/>
        </w:rPr>
        <w:t>wint</w:t>
      </w:r>
      <w:r w:rsidRPr="0CEA2A84" w:rsidR="48197B16">
        <w:rPr>
          <w:rFonts w:ascii="Calibri" w:hAnsi="Calibri" w:eastAsia="Calibri" w:cs="Calibri"/>
          <w:sz w:val="24"/>
          <w:szCs w:val="24"/>
        </w:rPr>
        <w:t>er of 2021</w:t>
      </w:r>
      <w:r w:rsidRPr="0CEA2A84" w:rsidR="7EEE4938">
        <w:rPr>
          <w:rFonts w:ascii="Calibri" w:hAnsi="Calibri" w:eastAsia="Calibri" w:cs="Calibri"/>
          <w:sz w:val="24"/>
          <w:szCs w:val="24"/>
        </w:rPr>
        <w:t>/2022</w:t>
      </w:r>
      <w:r w:rsidRPr="0CEA2A84" w:rsidR="35EDDB86">
        <w:rPr>
          <w:rFonts w:ascii="Calibri" w:hAnsi="Calibri" w:eastAsia="Calibri" w:cs="Calibri"/>
          <w:sz w:val="24"/>
          <w:szCs w:val="24"/>
        </w:rPr>
        <w:t xml:space="preserve">. We then plan to </w:t>
      </w:r>
      <w:r w:rsidRPr="0CEA2A84" w:rsidR="48197B16">
        <w:rPr>
          <w:rFonts w:ascii="Calibri" w:hAnsi="Calibri" w:eastAsia="Calibri" w:cs="Calibri"/>
          <w:sz w:val="24"/>
          <w:szCs w:val="24"/>
        </w:rPr>
        <w:t xml:space="preserve">plant native grass and forb species in place of </w:t>
      </w:r>
      <w:r w:rsidRPr="0CEA2A84" w:rsidR="35EDDB86">
        <w:rPr>
          <w:rFonts w:ascii="Calibri" w:hAnsi="Calibri" w:eastAsia="Calibri" w:cs="Calibri"/>
          <w:sz w:val="24"/>
          <w:szCs w:val="24"/>
        </w:rPr>
        <w:t xml:space="preserve">the </w:t>
      </w:r>
      <w:r w:rsidRPr="0CEA2A84" w:rsidR="48197B16">
        <w:rPr>
          <w:rFonts w:ascii="Calibri" w:hAnsi="Calibri" w:eastAsia="Calibri" w:cs="Calibri"/>
          <w:sz w:val="24"/>
          <w:szCs w:val="24"/>
        </w:rPr>
        <w:t xml:space="preserve">nonnative </w:t>
      </w:r>
      <w:proofErr w:type="spellStart"/>
      <w:r w:rsidRPr="0CEA2A84" w:rsidR="48197B16">
        <w:rPr>
          <w:rFonts w:ascii="Calibri" w:hAnsi="Calibri" w:eastAsia="Calibri" w:cs="Calibri"/>
          <w:sz w:val="24"/>
          <w:szCs w:val="24"/>
        </w:rPr>
        <w:t>bahiagrass</w:t>
      </w:r>
      <w:proofErr w:type="spellEnd"/>
      <w:r w:rsidRPr="0CEA2A84" w:rsidR="48197B16">
        <w:rPr>
          <w:rFonts w:ascii="Calibri" w:hAnsi="Calibri" w:eastAsia="Calibri" w:cs="Calibri"/>
          <w:sz w:val="24"/>
          <w:szCs w:val="24"/>
        </w:rPr>
        <w:t xml:space="preserve">. </w:t>
      </w:r>
    </w:p>
    <w:p w:rsidR="00DE2397" w:rsidP="00A6360B" w:rsidRDefault="00DE2397" w14:paraId="7BD5C611" w14:textId="531C6253">
      <w:pPr>
        <w:spacing w:line="240" w:lineRule="auto"/>
        <w:contextualSpacing/>
        <w:rPr>
          <w:rFonts w:ascii="Calibri" w:hAnsi="Calibri" w:eastAsia="Calibri" w:cs="Calibri"/>
          <w:sz w:val="24"/>
          <w:szCs w:val="24"/>
        </w:rPr>
      </w:pPr>
    </w:p>
    <w:p w:rsidR="00DE2397" w:rsidP="00DE2397" w:rsidRDefault="00DE2397" w14:paraId="1E023E41" w14:textId="00588031">
      <w:pPr>
        <w:spacing w:line="240" w:lineRule="auto"/>
        <w:contextualSpacing/>
      </w:pPr>
      <w:r>
        <w:rPr>
          <w:noProof/>
        </w:rPr>
        <w:drawing>
          <wp:inline distT="0" distB="0" distL="0" distR="0" wp14:anchorId="400A6497" wp14:editId="69BD0994">
            <wp:extent cx="2824682" cy="1883121"/>
            <wp:effectExtent l="0" t="0" r="0" b="0"/>
            <wp:docPr id="48" name="Picture 48" descr="A grassy area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25" cstate="screen">
                      <a:extLst>
                        <a:ext uri="{28A0092B-C50C-407E-A947-70E740481C1C}">
                          <a14:useLocalDpi xmlns:a14="http://schemas.microsoft.com/office/drawing/2010/main"/>
                        </a:ext>
                      </a:extLst>
                    </a:blip>
                    <a:stretch>
                      <a:fillRect/>
                    </a:stretch>
                  </pic:blipFill>
                  <pic:spPr>
                    <a:xfrm>
                      <a:off x="0" y="0"/>
                      <a:ext cx="2824682" cy="1883121"/>
                    </a:xfrm>
                    <a:prstGeom prst="rect">
                      <a:avLst/>
                    </a:prstGeom>
                  </pic:spPr>
                </pic:pic>
              </a:graphicData>
            </a:graphic>
          </wp:inline>
        </w:drawing>
      </w:r>
      <w:r w:rsidR="00E469F1">
        <w:t xml:space="preserve">   </w:t>
      </w:r>
      <w:r>
        <w:t xml:space="preserve"> </w:t>
      </w:r>
      <w:r>
        <w:rPr>
          <w:noProof/>
        </w:rPr>
        <w:drawing>
          <wp:inline distT="0" distB="0" distL="0" distR="0" wp14:anchorId="48E18E55" wp14:editId="661E0D7C">
            <wp:extent cx="2811100" cy="1874067"/>
            <wp:effectExtent l="0" t="0" r="0" b="5715"/>
            <wp:docPr id="49" name="Picture 49" descr="A grassy area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pic:nvPicPr>
                  <pic:blipFill>
                    <a:blip r:embed="rId26" cstate="screen">
                      <a:extLst>
                        <a:ext uri="{28A0092B-C50C-407E-A947-70E740481C1C}">
                          <a14:useLocalDpi xmlns:a14="http://schemas.microsoft.com/office/drawing/2010/main"/>
                        </a:ext>
                      </a:extLst>
                    </a:blip>
                    <a:stretch>
                      <a:fillRect/>
                    </a:stretch>
                  </pic:blipFill>
                  <pic:spPr>
                    <a:xfrm>
                      <a:off x="0" y="0"/>
                      <a:ext cx="2811100" cy="1874067"/>
                    </a:xfrm>
                    <a:prstGeom prst="rect">
                      <a:avLst/>
                    </a:prstGeom>
                  </pic:spPr>
                </pic:pic>
              </a:graphicData>
            </a:graphic>
          </wp:inline>
        </w:drawing>
      </w:r>
    </w:p>
    <w:p w:rsidR="002811D8" w:rsidP="00DE2397" w:rsidRDefault="002811D8" w14:paraId="4884B043" w14:textId="77777777">
      <w:pPr>
        <w:spacing w:line="240" w:lineRule="auto"/>
        <w:contextualSpacing/>
        <w:rPr>
          <w:rFonts w:ascii="Calibri" w:hAnsi="Calibri" w:eastAsia="Calibri" w:cs="Calibri"/>
          <w:b/>
          <w:bCs/>
          <w:sz w:val="24"/>
          <w:szCs w:val="24"/>
        </w:rPr>
      </w:pPr>
    </w:p>
    <w:p w:rsidRPr="006B0186" w:rsidR="00DE2397" w:rsidP="0CEA2A84" w:rsidRDefault="00DE2397" w14:paraId="3144047D" w14:textId="5B023D08">
      <w:pPr>
        <w:spacing w:line="240" w:lineRule="auto"/>
        <w:contextualSpacing/>
        <w:rPr>
          <w:rFonts w:ascii="Calibri" w:hAnsi="Calibri" w:eastAsia="Calibri" w:cs="Calibri"/>
          <w:sz w:val="24"/>
          <w:szCs w:val="24"/>
        </w:rPr>
      </w:pPr>
      <w:bookmarkStart w:name="Fig7" w:id="30"/>
      <w:r w:rsidRPr="0CEA2A84" w:rsidR="2D7AD4C6">
        <w:rPr>
          <w:rFonts w:ascii="Calibri" w:hAnsi="Calibri" w:eastAsia="Calibri" w:cs="Calibri"/>
          <w:b w:val="1"/>
          <w:bCs w:val="1"/>
          <w:sz w:val="24"/>
          <w:szCs w:val="24"/>
        </w:rPr>
        <w:t xml:space="preserve">Figure </w:t>
      </w:r>
      <w:r w:rsidRPr="0CEA2A84" w:rsidR="35EDDB86">
        <w:rPr>
          <w:rFonts w:ascii="Calibri" w:hAnsi="Calibri" w:eastAsia="Calibri" w:cs="Calibri"/>
          <w:b w:val="1"/>
          <w:bCs w:val="1"/>
          <w:sz w:val="24"/>
          <w:szCs w:val="24"/>
        </w:rPr>
        <w:t>7</w:t>
      </w:r>
      <w:bookmarkEnd w:id="30"/>
      <w:r w:rsidRPr="0CEA2A84" w:rsidR="2D7AD4C6">
        <w:rPr>
          <w:rFonts w:ascii="Calibri" w:hAnsi="Calibri" w:eastAsia="Calibri" w:cs="Calibri"/>
          <w:b w:val="1"/>
          <w:bCs w:val="1"/>
          <w:sz w:val="24"/>
          <w:szCs w:val="24"/>
        </w:rPr>
        <w:t>.</w:t>
      </w:r>
      <w:r w:rsidRPr="0CEA2A84" w:rsidR="2D7AD4C6">
        <w:rPr>
          <w:rFonts w:ascii="Calibri" w:hAnsi="Calibri" w:eastAsia="Calibri" w:cs="Calibri"/>
          <w:sz w:val="24"/>
          <w:szCs w:val="24"/>
        </w:rPr>
        <w:t xml:space="preserve"> P</w:t>
      </w:r>
      <w:r w:rsidRPr="0CEA2A84" w:rsidR="35EDDB86">
        <w:rPr>
          <w:rFonts w:ascii="Calibri" w:hAnsi="Calibri" w:eastAsia="Calibri" w:cs="Calibri"/>
          <w:sz w:val="24"/>
          <w:szCs w:val="24"/>
        </w:rPr>
        <w:t>hotos</w:t>
      </w:r>
      <w:r w:rsidRPr="0CEA2A84" w:rsidR="2D7AD4C6">
        <w:rPr>
          <w:rFonts w:ascii="Calibri" w:hAnsi="Calibri" w:eastAsia="Calibri" w:cs="Calibri"/>
          <w:sz w:val="24"/>
          <w:szCs w:val="24"/>
        </w:rPr>
        <w:t xml:space="preserve"> showing </w:t>
      </w:r>
      <w:r w:rsidRPr="0CEA2A84" w:rsidR="35EDDB86">
        <w:rPr>
          <w:rFonts w:ascii="Calibri" w:hAnsi="Calibri" w:eastAsia="Calibri" w:cs="Calibri"/>
          <w:sz w:val="24"/>
          <w:szCs w:val="24"/>
        </w:rPr>
        <w:t xml:space="preserve">the </w:t>
      </w:r>
      <w:r w:rsidRPr="0CEA2A84" w:rsidR="1FECFA5C">
        <w:rPr>
          <w:rFonts w:ascii="Calibri" w:hAnsi="Calibri" w:eastAsia="Calibri" w:cs="Calibri"/>
          <w:sz w:val="24"/>
          <w:szCs w:val="24"/>
        </w:rPr>
        <w:t>E</w:t>
      </w:r>
      <w:r w:rsidRPr="0CEA2A84" w:rsidR="2D7AD4C6">
        <w:rPr>
          <w:rFonts w:ascii="Calibri" w:hAnsi="Calibri" w:eastAsia="Calibri" w:cs="Calibri"/>
          <w:sz w:val="24"/>
          <w:szCs w:val="24"/>
        </w:rPr>
        <w:t xml:space="preserve">astern </w:t>
      </w:r>
      <w:r w:rsidRPr="0CEA2A84" w:rsidR="1FECFA5C">
        <w:rPr>
          <w:rFonts w:ascii="Calibri" w:hAnsi="Calibri" w:eastAsia="Calibri" w:cs="Calibri"/>
          <w:sz w:val="24"/>
          <w:szCs w:val="24"/>
        </w:rPr>
        <w:t>E</w:t>
      </w:r>
      <w:r w:rsidRPr="0CEA2A84" w:rsidR="2D7AD4C6">
        <w:rPr>
          <w:rFonts w:ascii="Calibri" w:hAnsi="Calibri" w:eastAsia="Calibri" w:cs="Calibri"/>
          <w:sz w:val="24"/>
          <w:szCs w:val="24"/>
        </w:rPr>
        <w:t>mbankment of SEEP</w:t>
      </w:r>
      <w:r w:rsidRPr="0CEA2A84" w:rsidR="35EDDB86">
        <w:rPr>
          <w:rFonts w:ascii="Calibri" w:hAnsi="Calibri" w:eastAsia="Calibri" w:cs="Calibri"/>
          <w:sz w:val="24"/>
          <w:szCs w:val="24"/>
        </w:rPr>
        <w:t>,</w:t>
      </w:r>
      <w:r w:rsidRPr="0CEA2A84" w:rsidR="2D7AD4C6">
        <w:rPr>
          <w:rFonts w:ascii="Calibri" w:hAnsi="Calibri" w:eastAsia="Calibri" w:cs="Calibri"/>
          <w:sz w:val="24"/>
          <w:szCs w:val="24"/>
        </w:rPr>
        <w:t xml:space="preserve"> where </w:t>
      </w:r>
      <w:r w:rsidRPr="0CEA2A84" w:rsidR="35EDDB86">
        <w:rPr>
          <w:rFonts w:ascii="Calibri" w:hAnsi="Calibri" w:eastAsia="Calibri" w:cs="Calibri"/>
          <w:sz w:val="24"/>
          <w:szCs w:val="24"/>
        </w:rPr>
        <w:t xml:space="preserve">future </w:t>
      </w:r>
      <w:r w:rsidRPr="0CEA2A84" w:rsidR="2D7AD4C6">
        <w:rPr>
          <w:rFonts w:ascii="Calibri" w:hAnsi="Calibri" w:eastAsia="Calibri" w:cs="Calibri"/>
          <w:sz w:val="24"/>
          <w:szCs w:val="24"/>
        </w:rPr>
        <w:t>groundcover enhancement projects are planned.</w:t>
      </w:r>
    </w:p>
    <w:p w:rsidRPr="00301BED" w:rsidR="00AE41CC" w:rsidP="00301BED" w:rsidRDefault="00AE41CC" w14:paraId="7A3CA17C" w14:textId="7F9F48D7">
      <w:pPr>
        <w:pStyle w:val="Heading2"/>
        <w:rPr>
          <w:b/>
          <w:bCs/>
        </w:rPr>
      </w:pPr>
      <w:bookmarkStart w:name="_D._Hydric_Hammock" w:id="31"/>
      <w:bookmarkEnd w:id="31"/>
      <w:r w:rsidRPr="00301BED">
        <w:rPr>
          <w:b/>
          <w:bCs/>
        </w:rPr>
        <w:lastRenderedPageBreak/>
        <w:t>D. Hydric Hammock Enhancements</w:t>
      </w:r>
    </w:p>
    <w:p w:rsidR="002811D8" w:rsidP="0CEA2A84" w:rsidRDefault="002811D8" w14:paraId="1089534C" w14:textId="4ADC9AAE">
      <w:pPr>
        <w:pStyle w:val="Normal"/>
        <w:spacing w:line="240" w:lineRule="auto"/>
        <w:contextualSpacing/>
        <w:rPr>
          <w:rFonts w:ascii="Calibri" w:hAnsi="Calibri" w:eastAsia="Calibri" w:cs="Calibri"/>
          <w:sz w:val="24"/>
          <w:szCs w:val="24"/>
        </w:rPr>
      </w:pPr>
      <w:r w:rsidRPr="0CEA2A84" w:rsidR="48197B16">
        <w:rPr>
          <w:rFonts w:ascii="Calibri" w:hAnsi="Calibri" w:eastAsia="Calibri" w:cs="Calibri"/>
          <w:sz w:val="24"/>
          <w:szCs w:val="24"/>
        </w:rPr>
        <w:t>In this area</w:t>
      </w:r>
      <w:r w:rsidRPr="0CEA2A84" w:rsidR="35EDDB86">
        <w:rPr>
          <w:rFonts w:ascii="Calibri" w:hAnsi="Calibri" w:eastAsia="Calibri" w:cs="Calibri"/>
          <w:sz w:val="24"/>
          <w:szCs w:val="24"/>
        </w:rPr>
        <w:t>,</w:t>
      </w:r>
      <w:r w:rsidRPr="0CEA2A84" w:rsidR="48197B16">
        <w:rPr>
          <w:rFonts w:ascii="Calibri" w:hAnsi="Calibri" w:eastAsia="Calibri" w:cs="Calibri"/>
          <w:sz w:val="24"/>
          <w:szCs w:val="24"/>
        </w:rPr>
        <w:t xml:space="preserve"> NATL </w:t>
      </w:r>
      <w:r w:rsidRPr="0CEA2A84" w:rsidR="1FECFA5C">
        <w:rPr>
          <w:rFonts w:ascii="Calibri" w:hAnsi="Calibri" w:eastAsia="Calibri" w:cs="Calibri"/>
          <w:sz w:val="24"/>
          <w:szCs w:val="24"/>
        </w:rPr>
        <w:t>Operations</w:t>
      </w:r>
      <w:r w:rsidRPr="0CEA2A84" w:rsidR="48197B16">
        <w:rPr>
          <w:rFonts w:ascii="Calibri" w:hAnsi="Calibri" w:eastAsia="Calibri" w:cs="Calibri"/>
          <w:sz w:val="24"/>
          <w:szCs w:val="24"/>
        </w:rPr>
        <w:t xml:space="preserve"> ha</w:t>
      </w:r>
      <w:r w:rsidRPr="0CEA2A84" w:rsidR="35EDDB86">
        <w:rPr>
          <w:rFonts w:ascii="Calibri" w:hAnsi="Calibri" w:eastAsia="Calibri" w:cs="Calibri"/>
          <w:sz w:val="24"/>
          <w:szCs w:val="24"/>
        </w:rPr>
        <w:t>s</w:t>
      </w:r>
      <w:r w:rsidRPr="0CEA2A84" w:rsidR="48197B16">
        <w:rPr>
          <w:rFonts w:ascii="Calibri" w:hAnsi="Calibri" w:eastAsia="Calibri" w:cs="Calibri"/>
          <w:sz w:val="24"/>
          <w:szCs w:val="24"/>
        </w:rPr>
        <w:t xml:space="preserve"> begun routine</w:t>
      </w:r>
      <w:r w:rsidRPr="0CEA2A84" w:rsidR="39BDFE3E">
        <w:rPr>
          <w:rFonts w:ascii="Calibri" w:hAnsi="Calibri" w:eastAsia="Calibri" w:cs="Calibri"/>
          <w:sz w:val="24"/>
          <w:szCs w:val="24"/>
        </w:rPr>
        <w:t>ly</w:t>
      </w:r>
      <w:r w:rsidRPr="0CEA2A84" w:rsidR="48197B16">
        <w:rPr>
          <w:rFonts w:ascii="Calibri" w:hAnsi="Calibri" w:eastAsia="Calibri" w:cs="Calibri"/>
          <w:sz w:val="24"/>
          <w:szCs w:val="24"/>
        </w:rPr>
        <w:t xml:space="preserve"> </w:t>
      </w:r>
      <w:r w:rsidRPr="0CEA2A84" w:rsidR="39BDFE3E">
        <w:rPr>
          <w:rFonts w:ascii="Calibri" w:hAnsi="Calibri" w:eastAsia="Calibri" w:cs="Calibri"/>
          <w:sz w:val="24"/>
          <w:szCs w:val="24"/>
        </w:rPr>
        <w:t xml:space="preserve">cutting back </w:t>
      </w:r>
      <w:r w:rsidRPr="0CEA2A84" w:rsidR="48197B16">
        <w:rPr>
          <w:rFonts w:ascii="Calibri" w:hAnsi="Calibri" w:eastAsia="Calibri" w:cs="Calibri"/>
          <w:sz w:val="24"/>
          <w:szCs w:val="24"/>
        </w:rPr>
        <w:t>thicket</w:t>
      </w:r>
      <w:r w:rsidRPr="0CEA2A84" w:rsidR="39BDFE3E">
        <w:rPr>
          <w:rFonts w:ascii="Calibri" w:hAnsi="Calibri" w:eastAsia="Calibri" w:cs="Calibri"/>
          <w:sz w:val="24"/>
          <w:szCs w:val="24"/>
        </w:rPr>
        <w:t>s</w:t>
      </w:r>
      <w:r w:rsidRPr="0CEA2A84" w:rsidR="48197B16">
        <w:rPr>
          <w:rFonts w:ascii="Calibri" w:hAnsi="Calibri" w:eastAsia="Calibri" w:cs="Calibri"/>
          <w:sz w:val="24"/>
          <w:szCs w:val="24"/>
        </w:rPr>
        <w:t xml:space="preserve"> of vines and</w:t>
      </w:r>
      <w:r w:rsidRPr="0CEA2A84" w:rsidR="48235C38">
        <w:rPr>
          <w:rFonts w:ascii="Calibri" w:hAnsi="Calibri" w:eastAsia="Calibri" w:cs="Calibri"/>
          <w:sz w:val="24"/>
          <w:szCs w:val="24"/>
        </w:rPr>
        <w:t xml:space="preserve"> cutting trees to ground level (</w:t>
      </w:r>
      <w:r w:rsidRPr="0CEA2A84" w:rsidR="6FA648AD">
        <w:rPr>
          <w:rFonts w:ascii="Calibri" w:hAnsi="Calibri" w:eastAsia="Calibri" w:cs="Calibri"/>
          <w:sz w:val="24"/>
          <w:szCs w:val="24"/>
        </w:rPr>
        <w:t>coppicing</w:t>
      </w:r>
      <w:r w:rsidRPr="0CEA2A84" w:rsidR="48235C38">
        <w:rPr>
          <w:rFonts w:ascii="Calibri" w:hAnsi="Calibri" w:eastAsia="Calibri" w:cs="Calibri"/>
          <w:sz w:val="24"/>
          <w:szCs w:val="24"/>
        </w:rPr>
        <w:t xml:space="preserve">) </w:t>
      </w:r>
      <w:r w:rsidRPr="0CEA2A84" w:rsidR="48197B16">
        <w:rPr>
          <w:rFonts w:ascii="Calibri" w:hAnsi="Calibri" w:eastAsia="Calibri" w:cs="Calibri"/>
          <w:sz w:val="24"/>
          <w:szCs w:val="24"/>
        </w:rPr>
        <w:t>that have been encroaching</w:t>
      </w:r>
      <w:r w:rsidRPr="0CEA2A84" w:rsidR="39BDFE3E">
        <w:rPr>
          <w:rFonts w:ascii="Calibri" w:hAnsi="Calibri" w:eastAsia="Calibri" w:cs="Calibri"/>
          <w:sz w:val="24"/>
          <w:szCs w:val="24"/>
        </w:rPr>
        <w:t xml:space="preserve"> on</w:t>
      </w:r>
      <w:r w:rsidRPr="0CEA2A84" w:rsidR="48197B16">
        <w:rPr>
          <w:rFonts w:ascii="Calibri" w:hAnsi="Calibri" w:eastAsia="Calibri" w:cs="Calibri"/>
          <w:sz w:val="24"/>
          <w:szCs w:val="24"/>
        </w:rPr>
        <w:t xml:space="preserve"> the </w:t>
      </w:r>
      <w:r w:rsidRPr="0CEA2A84" w:rsidR="7353AC2D">
        <w:rPr>
          <w:rFonts w:ascii="Calibri" w:hAnsi="Calibri" w:eastAsia="Calibri" w:cs="Calibri"/>
          <w:sz w:val="24"/>
          <w:szCs w:val="24"/>
        </w:rPr>
        <w:t>Old Field</w:t>
      </w:r>
      <w:r w:rsidRPr="0CEA2A84" w:rsidR="48197B16">
        <w:rPr>
          <w:rFonts w:ascii="Calibri" w:hAnsi="Calibri" w:eastAsia="Calibri" w:cs="Calibri"/>
          <w:sz w:val="24"/>
          <w:szCs w:val="24"/>
        </w:rPr>
        <w:t xml:space="preserve"> trail. During this process, NATL </w:t>
      </w:r>
      <w:r w:rsidRPr="0CEA2A84" w:rsidR="1FECFA5C">
        <w:rPr>
          <w:rFonts w:ascii="Calibri" w:hAnsi="Calibri" w:eastAsia="Calibri" w:cs="Calibri"/>
          <w:sz w:val="24"/>
          <w:szCs w:val="24"/>
        </w:rPr>
        <w:t>Operations staff</w:t>
      </w:r>
      <w:r w:rsidRPr="0CEA2A84" w:rsidR="48197B16">
        <w:rPr>
          <w:rFonts w:ascii="Calibri" w:hAnsi="Calibri" w:eastAsia="Calibri" w:cs="Calibri"/>
          <w:sz w:val="24"/>
          <w:szCs w:val="24"/>
        </w:rPr>
        <w:t xml:space="preserve"> will herbicide </w:t>
      </w:r>
      <w:proofErr w:type="gramStart"/>
      <w:r w:rsidRPr="0CEA2A84" w:rsidR="48197B16">
        <w:rPr>
          <w:rFonts w:ascii="Calibri" w:hAnsi="Calibri" w:eastAsia="Calibri" w:cs="Calibri"/>
          <w:sz w:val="24"/>
          <w:szCs w:val="24"/>
        </w:rPr>
        <w:t>coppiced</w:t>
      </w:r>
      <w:proofErr w:type="gramEnd"/>
      <w:r w:rsidRPr="0CEA2A84" w:rsidR="48197B16">
        <w:rPr>
          <w:rFonts w:ascii="Calibri" w:hAnsi="Calibri" w:eastAsia="Calibri" w:cs="Calibri"/>
          <w:sz w:val="24"/>
          <w:szCs w:val="24"/>
        </w:rPr>
        <w:t xml:space="preserve"> laurel oaks</w:t>
      </w:r>
      <w:r w:rsidRPr="0CEA2A84" w:rsidR="39BDFE3E">
        <w:rPr>
          <w:rFonts w:ascii="Calibri" w:hAnsi="Calibri" w:eastAsia="Calibri" w:cs="Calibri"/>
          <w:sz w:val="24"/>
          <w:szCs w:val="24"/>
        </w:rPr>
        <w:t xml:space="preserve"> (as has been done multiple times in the past)</w:t>
      </w:r>
      <w:r w:rsidRPr="0CEA2A84" w:rsidR="48197B16">
        <w:rPr>
          <w:rFonts w:ascii="Calibri" w:hAnsi="Calibri" w:eastAsia="Calibri" w:cs="Calibri"/>
          <w:sz w:val="24"/>
          <w:szCs w:val="24"/>
        </w:rPr>
        <w:t xml:space="preserve"> and plant native grasses</w:t>
      </w:r>
      <w:r w:rsidRPr="0CEA2A84" w:rsidR="39BDFE3E">
        <w:rPr>
          <w:rFonts w:ascii="Calibri" w:hAnsi="Calibri" w:eastAsia="Calibri" w:cs="Calibri"/>
          <w:sz w:val="24"/>
          <w:szCs w:val="24"/>
        </w:rPr>
        <w:t xml:space="preserve">, </w:t>
      </w:r>
      <w:r w:rsidRPr="0CEA2A84" w:rsidR="48197B16">
        <w:rPr>
          <w:rFonts w:ascii="Calibri" w:hAnsi="Calibri" w:eastAsia="Calibri" w:cs="Calibri"/>
          <w:sz w:val="24"/>
          <w:szCs w:val="24"/>
        </w:rPr>
        <w:t xml:space="preserve">which should help create a more natural ecotone between the </w:t>
      </w:r>
      <w:r w:rsidRPr="0CEA2A84" w:rsidR="7353AC2D">
        <w:rPr>
          <w:rFonts w:ascii="Calibri" w:hAnsi="Calibri" w:eastAsia="Calibri" w:cs="Calibri"/>
          <w:sz w:val="24"/>
          <w:szCs w:val="24"/>
        </w:rPr>
        <w:t>Old Field</w:t>
      </w:r>
      <w:r w:rsidRPr="0CEA2A84" w:rsidR="48197B16">
        <w:rPr>
          <w:rFonts w:ascii="Calibri" w:hAnsi="Calibri" w:eastAsia="Calibri" w:cs="Calibri"/>
          <w:sz w:val="24"/>
          <w:szCs w:val="24"/>
        </w:rPr>
        <w:t xml:space="preserve"> and </w:t>
      </w:r>
      <w:r w:rsidRPr="0CEA2A84" w:rsidR="1FECFA5C">
        <w:rPr>
          <w:rFonts w:ascii="Calibri" w:hAnsi="Calibri" w:eastAsia="Calibri" w:cs="Calibri"/>
          <w:sz w:val="24"/>
          <w:szCs w:val="24"/>
        </w:rPr>
        <w:t>H</w:t>
      </w:r>
      <w:r w:rsidRPr="0CEA2A84" w:rsidR="48197B16">
        <w:rPr>
          <w:rFonts w:ascii="Calibri" w:hAnsi="Calibri" w:eastAsia="Calibri" w:cs="Calibri"/>
          <w:sz w:val="24"/>
          <w:szCs w:val="24"/>
        </w:rPr>
        <w:t xml:space="preserve">ydric </w:t>
      </w:r>
      <w:r w:rsidRPr="0CEA2A84" w:rsidR="1FECFA5C">
        <w:rPr>
          <w:rFonts w:ascii="Calibri" w:hAnsi="Calibri" w:eastAsia="Calibri" w:cs="Calibri"/>
          <w:sz w:val="24"/>
          <w:szCs w:val="24"/>
        </w:rPr>
        <w:t>H</w:t>
      </w:r>
      <w:r w:rsidRPr="0CEA2A84" w:rsidR="48197B16">
        <w:rPr>
          <w:rFonts w:ascii="Calibri" w:hAnsi="Calibri" w:eastAsia="Calibri" w:cs="Calibri"/>
          <w:sz w:val="24"/>
          <w:szCs w:val="24"/>
        </w:rPr>
        <w:t>ammock communities. In the future</w:t>
      </w:r>
      <w:r w:rsidRPr="0CEA2A84" w:rsidR="39BDFE3E">
        <w:rPr>
          <w:rFonts w:ascii="Calibri" w:hAnsi="Calibri" w:eastAsia="Calibri" w:cs="Calibri"/>
          <w:sz w:val="24"/>
          <w:szCs w:val="24"/>
        </w:rPr>
        <w:t>,</w:t>
      </w:r>
      <w:r w:rsidRPr="0CEA2A84" w:rsidR="48197B16">
        <w:rPr>
          <w:rFonts w:ascii="Calibri" w:hAnsi="Calibri" w:eastAsia="Calibri" w:cs="Calibri"/>
          <w:sz w:val="24"/>
          <w:szCs w:val="24"/>
        </w:rPr>
        <w:t xml:space="preserve"> the edge of this area will be mowed to prevent the thicket from re-encroaching and </w:t>
      </w:r>
      <w:r w:rsidRPr="0CEA2A84" w:rsidR="39BDFE3E">
        <w:rPr>
          <w:rFonts w:ascii="Calibri" w:hAnsi="Calibri" w:eastAsia="Calibri" w:cs="Calibri"/>
          <w:sz w:val="24"/>
          <w:szCs w:val="24"/>
        </w:rPr>
        <w:t xml:space="preserve">to </w:t>
      </w:r>
      <w:r w:rsidRPr="0CEA2A84" w:rsidR="48197B16">
        <w:rPr>
          <w:rFonts w:ascii="Calibri" w:hAnsi="Calibri" w:eastAsia="Calibri" w:cs="Calibri"/>
          <w:sz w:val="24"/>
          <w:szCs w:val="24"/>
        </w:rPr>
        <w:t xml:space="preserve">reduce maintenance costs. Within the </w:t>
      </w:r>
      <w:r w:rsidRPr="0CEA2A84" w:rsidR="1FECFA5C">
        <w:rPr>
          <w:rFonts w:ascii="Calibri" w:hAnsi="Calibri" w:eastAsia="Calibri" w:cs="Calibri"/>
          <w:sz w:val="24"/>
          <w:szCs w:val="24"/>
        </w:rPr>
        <w:t>H</w:t>
      </w:r>
      <w:r w:rsidRPr="0CEA2A84" w:rsidR="48197B16">
        <w:rPr>
          <w:rFonts w:ascii="Calibri" w:hAnsi="Calibri" w:eastAsia="Calibri" w:cs="Calibri"/>
          <w:sz w:val="24"/>
          <w:szCs w:val="24"/>
        </w:rPr>
        <w:t xml:space="preserve">ydric </w:t>
      </w:r>
      <w:r w:rsidRPr="0CEA2A84" w:rsidR="1FECFA5C">
        <w:rPr>
          <w:rFonts w:ascii="Calibri" w:hAnsi="Calibri" w:eastAsia="Calibri" w:cs="Calibri"/>
          <w:sz w:val="24"/>
          <w:szCs w:val="24"/>
        </w:rPr>
        <w:t>H</w:t>
      </w:r>
      <w:r w:rsidRPr="0CEA2A84" w:rsidR="48197B16">
        <w:rPr>
          <w:rFonts w:ascii="Calibri" w:hAnsi="Calibri" w:eastAsia="Calibri" w:cs="Calibri"/>
          <w:sz w:val="24"/>
          <w:szCs w:val="24"/>
        </w:rPr>
        <w:t>ammock itself</w:t>
      </w:r>
      <w:r w:rsidRPr="0CEA2A84" w:rsidR="39BDFE3E">
        <w:rPr>
          <w:rFonts w:ascii="Calibri" w:hAnsi="Calibri" w:eastAsia="Calibri" w:cs="Calibri"/>
          <w:sz w:val="24"/>
          <w:szCs w:val="24"/>
        </w:rPr>
        <w:t>,</w:t>
      </w:r>
      <w:r w:rsidRPr="0CEA2A84" w:rsidR="48197B16">
        <w:rPr>
          <w:rFonts w:ascii="Calibri" w:hAnsi="Calibri" w:eastAsia="Calibri" w:cs="Calibri"/>
          <w:sz w:val="24"/>
          <w:szCs w:val="24"/>
        </w:rPr>
        <w:t xml:space="preserve"> NATL management will begin planting ecotype</w:t>
      </w:r>
      <w:r w:rsidRPr="0CEA2A84" w:rsidR="39BDFE3E">
        <w:rPr>
          <w:rFonts w:ascii="Calibri" w:hAnsi="Calibri" w:eastAsia="Calibri" w:cs="Calibri"/>
          <w:sz w:val="24"/>
          <w:szCs w:val="24"/>
        </w:rPr>
        <w:t>-</w:t>
      </w:r>
      <w:r w:rsidRPr="0CEA2A84" w:rsidR="48197B16">
        <w:rPr>
          <w:rFonts w:ascii="Calibri" w:hAnsi="Calibri" w:eastAsia="Calibri" w:cs="Calibri"/>
          <w:sz w:val="24"/>
          <w:szCs w:val="24"/>
        </w:rPr>
        <w:t>specific tree species that are not currently found at NATL but</w:t>
      </w:r>
      <w:r w:rsidRPr="0CEA2A84" w:rsidR="39BDFE3E">
        <w:rPr>
          <w:rFonts w:ascii="Calibri" w:hAnsi="Calibri" w:eastAsia="Calibri" w:cs="Calibri"/>
          <w:sz w:val="24"/>
          <w:szCs w:val="24"/>
        </w:rPr>
        <w:t xml:space="preserve"> that do</w:t>
      </w:r>
      <w:r w:rsidRPr="0CEA2A84" w:rsidR="48197B16">
        <w:rPr>
          <w:rFonts w:ascii="Calibri" w:hAnsi="Calibri" w:eastAsia="Calibri" w:cs="Calibri"/>
          <w:sz w:val="24"/>
          <w:szCs w:val="24"/>
        </w:rPr>
        <w:t xml:space="preserve"> naturally </w:t>
      </w:r>
      <w:r w:rsidRPr="0CEA2A84" w:rsidR="39BDFE3E">
        <w:rPr>
          <w:rFonts w:ascii="Calibri" w:hAnsi="Calibri" w:eastAsia="Calibri" w:cs="Calibri"/>
          <w:sz w:val="24"/>
          <w:szCs w:val="24"/>
        </w:rPr>
        <w:t xml:space="preserve">exist </w:t>
      </w:r>
      <w:r w:rsidRPr="0CEA2A84" w:rsidR="48197B16">
        <w:rPr>
          <w:rFonts w:ascii="Calibri" w:hAnsi="Calibri" w:eastAsia="Calibri" w:cs="Calibri"/>
          <w:sz w:val="24"/>
          <w:szCs w:val="24"/>
        </w:rPr>
        <w:t>within hydric hammocks</w:t>
      </w:r>
      <w:r w:rsidRPr="0CEA2A84" w:rsidR="39BDFE3E">
        <w:rPr>
          <w:rFonts w:ascii="Calibri" w:hAnsi="Calibri" w:eastAsia="Calibri" w:cs="Calibri"/>
          <w:sz w:val="24"/>
          <w:szCs w:val="24"/>
        </w:rPr>
        <w:t>.</w:t>
      </w:r>
      <w:r w:rsidRPr="0CEA2A84" w:rsidR="48197B16">
        <w:rPr>
          <w:rFonts w:ascii="Calibri" w:hAnsi="Calibri" w:eastAsia="Calibri" w:cs="Calibri"/>
          <w:sz w:val="24"/>
          <w:szCs w:val="24"/>
        </w:rPr>
        <w:t xml:space="preserve"> </w:t>
      </w:r>
      <w:r w:rsidRPr="0CEA2A84" w:rsidR="39BDFE3E">
        <w:rPr>
          <w:rFonts w:ascii="Calibri" w:hAnsi="Calibri" w:eastAsia="Calibri" w:cs="Calibri"/>
          <w:sz w:val="24"/>
          <w:szCs w:val="24"/>
        </w:rPr>
        <w:t>This</w:t>
      </w:r>
      <w:r w:rsidRPr="0CEA2A84" w:rsidR="48197B16">
        <w:rPr>
          <w:rFonts w:ascii="Calibri" w:hAnsi="Calibri" w:eastAsia="Calibri" w:cs="Calibri"/>
          <w:sz w:val="24"/>
          <w:szCs w:val="24"/>
        </w:rPr>
        <w:t xml:space="preserve"> will encourage </w:t>
      </w:r>
      <w:r w:rsidRPr="0CEA2A84" w:rsidR="2712ABC2">
        <w:rPr>
          <w:rFonts w:ascii="Calibri" w:hAnsi="Calibri" w:eastAsia="Calibri" w:cs="Calibri"/>
          <w:sz w:val="24"/>
          <w:szCs w:val="24"/>
        </w:rPr>
        <w:t>greater</w:t>
      </w:r>
      <w:r w:rsidRPr="0CEA2A84" w:rsidR="48197B16">
        <w:rPr>
          <w:rFonts w:ascii="Calibri" w:hAnsi="Calibri" w:eastAsia="Calibri" w:cs="Calibri"/>
          <w:sz w:val="24"/>
          <w:szCs w:val="24"/>
        </w:rPr>
        <w:t xml:space="preserve"> </w:t>
      </w:r>
      <w:r w:rsidRPr="0CEA2A84" w:rsidR="10B887FE">
        <w:rPr>
          <w:rFonts w:ascii="Calibri" w:hAnsi="Calibri" w:eastAsia="Calibri" w:cs="Calibri"/>
          <w:sz w:val="24"/>
          <w:szCs w:val="24"/>
        </w:rPr>
        <w:t xml:space="preserve">tree </w:t>
      </w:r>
      <w:r w:rsidRPr="0CEA2A84" w:rsidR="48197B16">
        <w:rPr>
          <w:rFonts w:ascii="Calibri" w:hAnsi="Calibri" w:eastAsia="Calibri" w:cs="Calibri"/>
          <w:sz w:val="24"/>
          <w:szCs w:val="24"/>
        </w:rPr>
        <w:t>diversity in this area.</w:t>
      </w:r>
      <w:r w:rsidRPr="0CEA2A84" w:rsidR="3FB6F98B">
        <w:rPr>
          <w:rFonts w:ascii="Calibri" w:hAnsi="Calibri" w:eastAsia="Calibri" w:cs="Calibri"/>
          <w:sz w:val="24"/>
          <w:szCs w:val="24"/>
        </w:rPr>
        <w:t xml:space="preserve"> NATL management ha</w:t>
      </w:r>
      <w:r w:rsidRPr="0CEA2A84" w:rsidR="109415E8">
        <w:rPr>
          <w:rFonts w:ascii="Calibri" w:hAnsi="Calibri" w:eastAsia="Calibri" w:cs="Calibri"/>
          <w:sz w:val="24"/>
          <w:szCs w:val="24"/>
        </w:rPr>
        <w:t xml:space="preserve">s </w:t>
      </w:r>
      <w:r w:rsidRPr="0CEA2A84" w:rsidR="3FB6F98B">
        <w:rPr>
          <w:rFonts w:ascii="Calibri" w:hAnsi="Calibri" w:eastAsia="Calibri" w:cs="Calibri"/>
          <w:sz w:val="24"/>
          <w:szCs w:val="24"/>
        </w:rPr>
        <w:t>begun to plant native grasses</w:t>
      </w:r>
      <w:r w:rsidRPr="0CEA2A84" w:rsidR="20E12B45">
        <w:rPr>
          <w:rFonts w:ascii="Calibri" w:hAnsi="Calibri" w:eastAsia="Calibri" w:cs="Calibri"/>
          <w:sz w:val="24"/>
          <w:szCs w:val="24"/>
        </w:rPr>
        <w:t xml:space="preserve"> (</w:t>
      </w:r>
      <w:proofErr w:type="spellStart"/>
      <w:r w:rsidRPr="0CEA2A84" w:rsidR="20E12B45">
        <w:rPr>
          <w:rFonts w:ascii="Calibri" w:hAnsi="Calibri" w:eastAsia="Calibri" w:cs="Calibri"/>
          <w:sz w:val="24"/>
          <w:szCs w:val="24"/>
        </w:rPr>
        <w:t>woodoats</w:t>
      </w:r>
      <w:proofErr w:type="spellEnd"/>
      <w:r w:rsidRPr="0CEA2A84" w:rsidR="20E12B45">
        <w:rPr>
          <w:rFonts w:ascii="Calibri" w:hAnsi="Calibri" w:eastAsia="Calibri" w:cs="Calibri"/>
          <w:sz w:val="24"/>
          <w:szCs w:val="24"/>
        </w:rPr>
        <w:t>, lovegrass</w:t>
      </w:r>
      <w:r w:rsidRPr="0CEA2A84" w:rsidR="226B8838">
        <w:rPr>
          <w:rFonts w:ascii="Calibri" w:hAnsi="Calibri" w:eastAsia="Calibri" w:cs="Calibri"/>
          <w:sz w:val="24"/>
          <w:szCs w:val="24"/>
        </w:rPr>
        <w:t>)</w:t>
      </w:r>
      <w:r w:rsidRPr="0CEA2A84" w:rsidR="3FB6F98B">
        <w:rPr>
          <w:rFonts w:ascii="Calibri" w:hAnsi="Calibri" w:eastAsia="Calibri" w:cs="Calibri"/>
          <w:sz w:val="24"/>
          <w:szCs w:val="24"/>
        </w:rPr>
        <w:t xml:space="preserve"> </w:t>
      </w:r>
      <w:r w:rsidRPr="0CEA2A84" w:rsidR="3FB6F98B">
        <w:rPr>
          <w:rFonts w:ascii="Calibri" w:hAnsi="Calibri" w:eastAsia="Calibri" w:cs="Calibri"/>
          <w:sz w:val="24"/>
          <w:szCs w:val="24"/>
        </w:rPr>
        <w:t>along the ecotone area</w:t>
      </w:r>
      <w:r w:rsidRPr="0CEA2A84" w:rsidR="7515507A">
        <w:rPr>
          <w:rFonts w:ascii="Calibri" w:hAnsi="Calibri" w:eastAsia="Calibri" w:cs="Calibri"/>
          <w:sz w:val="24"/>
          <w:szCs w:val="24"/>
        </w:rPr>
        <w:t xml:space="preserve">. Dr. Jason Smith has agreed to donate </w:t>
      </w:r>
      <w:r w:rsidRPr="0CEA2A84" w:rsidR="3FB6F98B">
        <w:rPr>
          <w:rFonts w:ascii="Calibri" w:hAnsi="Calibri" w:eastAsia="Calibri" w:cs="Calibri"/>
          <w:sz w:val="24"/>
          <w:szCs w:val="24"/>
        </w:rPr>
        <w:t>native trees</w:t>
      </w:r>
      <w:r w:rsidRPr="0CEA2A84" w:rsidR="12FE9FD7">
        <w:rPr>
          <w:rFonts w:ascii="Calibri" w:hAnsi="Calibri" w:eastAsia="Calibri" w:cs="Calibri"/>
          <w:sz w:val="24"/>
          <w:szCs w:val="24"/>
        </w:rPr>
        <w:t xml:space="preserve"> (</w:t>
      </w:r>
      <w:proofErr w:type="spellStart"/>
      <w:r w:rsidRPr="0CEA2A84" w:rsidR="12FE9FD7">
        <w:rPr>
          <w:rFonts w:ascii="Calibri" w:hAnsi="Calibri" w:eastAsia="Calibri" w:cs="Calibri"/>
          <w:sz w:val="24"/>
          <w:szCs w:val="24"/>
        </w:rPr>
        <w:t>redbay</w:t>
      </w:r>
      <w:proofErr w:type="spellEnd"/>
      <w:r w:rsidRPr="0CEA2A84" w:rsidR="12FE9FD7">
        <w:rPr>
          <w:rFonts w:ascii="Calibri" w:hAnsi="Calibri" w:eastAsia="Calibri" w:cs="Calibri"/>
          <w:sz w:val="24"/>
          <w:szCs w:val="24"/>
        </w:rPr>
        <w:t xml:space="preserve">, </w:t>
      </w:r>
      <w:proofErr w:type="spellStart"/>
      <w:r w:rsidRPr="0CEA2A84" w:rsidR="12FE9FD7">
        <w:rPr>
          <w:rFonts w:ascii="Calibri" w:hAnsi="Calibri" w:eastAsia="Calibri" w:cs="Calibri"/>
          <w:sz w:val="24"/>
          <w:szCs w:val="24"/>
        </w:rPr>
        <w:t>blackgum</w:t>
      </w:r>
      <w:proofErr w:type="spellEnd"/>
      <w:r w:rsidRPr="0CEA2A84" w:rsidR="12FE9FD7">
        <w:rPr>
          <w:rFonts w:ascii="Calibri" w:hAnsi="Calibri" w:eastAsia="Calibri" w:cs="Calibri"/>
          <w:sz w:val="24"/>
          <w:szCs w:val="24"/>
        </w:rPr>
        <w:t xml:space="preserve">, swamp chestnut) to </w:t>
      </w:r>
      <w:proofErr w:type="gramStart"/>
      <w:r w:rsidRPr="0CEA2A84" w:rsidR="12FE9FD7">
        <w:rPr>
          <w:rFonts w:ascii="Calibri" w:hAnsi="Calibri" w:eastAsia="Calibri" w:cs="Calibri"/>
          <w:sz w:val="24"/>
          <w:szCs w:val="24"/>
        </w:rPr>
        <w:t>plant</w:t>
      </w:r>
      <w:proofErr w:type="gramEnd"/>
      <w:r w:rsidRPr="0CEA2A84" w:rsidR="3FB6F98B">
        <w:rPr>
          <w:rFonts w:ascii="Calibri" w:hAnsi="Calibri" w:eastAsia="Calibri" w:cs="Calibri"/>
          <w:sz w:val="24"/>
          <w:szCs w:val="24"/>
        </w:rPr>
        <w:t xml:space="preserve"> within the hydric </w:t>
      </w:r>
      <w:r w:rsidRPr="0CEA2A84" w:rsidR="3FB6F98B">
        <w:rPr>
          <w:rFonts w:ascii="Calibri" w:hAnsi="Calibri" w:eastAsia="Calibri" w:cs="Calibri"/>
          <w:sz w:val="24"/>
          <w:szCs w:val="24"/>
        </w:rPr>
        <w:t>hammock</w:t>
      </w:r>
      <w:commentRangeStart w:id="2066693790"/>
      <w:r w:rsidRPr="0CEA2A84" w:rsidR="3FB6F98B">
        <w:rPr>
          <w:rFonts w:ascii="Calibri" w:hAnsi="Calibri" w:eastAsia="Calibri" w:cs="Calibri"/>
          <w:sz w:val="24"/>
          <w:szCs w:val="24"/>
        </w:rPr>
        <w:t>.</w:t>
      </w:r>
      <w:commentRangeEnd w:id="2066693790"/>
      <w:r>
        <w:rPr>
          <w:rStyle w:val="CommentReference"/>
        </w:rPr>
        <w:commentReference w:id="2066693790"/>
      </w:r>
      <w:r w:rsidRPr="0CEA2A84" w:rsidR="3FB6F98B">
        <w:rPr>
          <w:rFonts w:ascii="Calibri" w:hAnsi="Calibri" w:eastAsia="Calibri" w:cs="Calibri"/>
          <w:sz w:val="24"/>
          <w:szCs w:val="24"/>
        </w:rPr>
        <w:t xml:space="preserve"> </w:t>
      </w:r>
    </w:p>
    <w:p w:rsidR="0CEA2A84" w:rsidP="0CEA2A84" w:rsidRDefault="0CEA2A84" w14:paraId="4A86C5BB" w14:textId="167CAF3D">
      <w:pPr>
        <w:pStyle w:val="Normal"/>
        <w:spacing w:line="240" w:lineRule="auto"/>
        <w:rPr>
          <w:rFonts w:ascii="Calibri" w:hAnsi="Calibri" w:eastAsia="Calibri" w:cs="Calibri"/>
          <w:sz w:val="24"/>
          <w:szCs w:val="24"/>
        </w:rPr>
      </w:pPr>
    </w:p>
    <w:p w:rsidR="00A57652" w:rsidP="002811D8" w:rsidRDefault="002811D8" w14:paraId="649C8262" w14:textId="67B21996">
      <w:pPr>
        <w:spacing w:line="240" w:lineRule="auto"/>
        <w:contextualSpacing/>
        <w:rPr>
          <w:rFonts w:ascii="Calibri" w:hAnsi="Calibri" w:eastAsia="Calibri" w:cs="Calibri"/>
        </w:rPr>
      </w:pPr>
      <w:r>
        <w:rPr>
          <w:noProof/>
        </w:rPr>
        <w:drawing>
          <wp:inline distT="0" distB="0" distL="0" distR="0" wp14:anchorId="04F0FE38" wp14:editId="7DE6F29E">
            <wp:extent cx="1943100" cy="1295400"/>
            <wp:effectExtent l="0" t="0" r="0" b="0"/>
            <wp:docPr id="50" name="Picture 50" descr="A picture containing tree, grass, outdoor,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ic:nvPicPr>
                  <pic:blipFill>
                    <a:blip r:embed="rId27" cstate="screen">
                      <a:extLst>
                        <a:ext uri="{28A0092B-C50C-407E-A947-70E740481C1C}">
                          <a14:useLocalDpi xmlns:a14="http://schemas.microsoft.com/office/drawing/2010/main"/>
                        </a:ext>
                      </a:extLst>
                    </a:blip>
                    <a:stretch>
                      <a:fillRect/>
                    </a:stretch>
                  </pic:blipFill>
                  <pic:spPr>
                    <a:xfrm>
                      <a:off x="0" y="0"/>
                      <a:ext cx="1943100" cy="1295400"/>
                    </a:xfrm>
                    <a:prstGeom prst="rect">
                      <a:avLst/>
                    </a:prstGeom>
                  </pic:spPr>
                </pic:pic>
              </a:graphicData>
            </a:graphic>
          </wp:inline>
        </w:drawing>
      </w:r>
      <w:r w:rsidR="00E469F1">
        <w:rPr>
          <w:rFonts w:ascii="Calibri" w:hAnsi="Calibri" w:eastAsia="Calibri" w:cs="Calibri"/>
        </w:rPr>
        <w:t xml:space="preserve"> </w:t>
      </w:r>
      <w:r>
        <w:rPr>
          <w:noProof/>
        </w:rPr>
        <w:drawing>
          <wp:inline distT="0" distB="0" distL="0" distR="0" wp14:anchorId="5F6AD093" wp14:editId="6A7131F3">
            <wp:extent cx="1943100" cy="1295400"/>
            <wp:effectExtent l="0" t="0" r="0" b="0"/>
            <wp:docPr id="51" name="Picture 51" descr="A picture containing tree, outdoor, ground,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pic:nvPicPr>
                  <pic:blipFill>
                    <a:blip r:embed="rId28" cstate="screen">
                      <a:extLst>
                        <a:ext uri="{28A0092B-C50C-407E-A947-70E740481C1C}">
                          <a14:useLocalDpi xmlns:a14="http://schemas.microsoft.com/office/drawing/2010/main"/>
                        </a:ext>
                      </a:extLst>
                    </a:blip>
                    <a:stretch>
                      <a:fillRect/>
                    </a:stretch>
                  </pic:blipFill>
                  <pic:spPr>
                    <a:xfrm>
                      <a:off x="0" y="0"/>
                      <a:ext cx="1943100" cy="1295400"/>
                    </a:xfrm>
                    <a:prstGeom prst="rect">
                      <a:avLst/>
                    </a:prstGeom>
                  </pic:spPr>
                </pic:pic>
              </a:graphicData>
            </a:graphic>
          </wp:inline>
        </w:drawing>
      </w:r>
      <w:r w:rsidR="00E469F1">
        <w:rPr>
          <w:rFonts w:ascii="Calibri" w:hAnsi="Calibri" w:eastAsia="Calibri" w:cs="Calibri"/>
        </w:rPr>
        <w:t xml:space="preserve"> </w:t>
      </w:r>
      <w:r>
        <w:rPr>
          <w:noProof/>
        </w:rPr>
        <w:drawing>
          <wp:inline distT="0" distB="0" distL="0" distR="0" wp14:anchorId="1DF66245" wp14:editId="16D59548">
            <wp:extent cx="1909646" cy="1273098"/>
            <wp:effectExtent l="0" t="0" r="0" b="0"/>
            <wp:docPr id="52" name="Picture 52" descr="A picture containing tree, outdoor, grass,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pic:nvPicPr>
                  <pic:blipFill>
                    <a:blip r:embed="rId29" cstate="screen">
                      <a:extLst>
                        <a:ext uri="{28A0092B-C50C-407E-A947-70E740481C1C}">
                          <a14:useLocalDpi xmlns:a14="http://schemas.microsoft.com/office/drawing/2010/main"/>
                        </a:ext>
                      </a:extLst>
                    </a:blip>
                    <a:stretch>
                      <a:fillRect/>
                    </a:stretch>
                  </pic:blipFill>
                  <pic:spPr>
                    <a:xfrm>
                      <a:off x="0" y="0"/>
                      <a:ext cx="1909646" cy="1273098"/>
                    </a:xfrm>
                    <a:prstGeom prst="rect">
                      <a:avLst/>
                    </a:prstGeom>
                  </pic:spPr>
                </pic:pic>
              </a:graphicData>
            </a:graphic>
          </wp:inline>
        </w:drawing>
      </w:r>
    </w:p>
    <w:p w:rsidR="00A57652" w:rsidP="002811D8" w:rsidRDefault="00A57652" w14:paraId="0DF8076B" w14:textId="77777777">
      <w:pPr>
        <w:spacing w:line="240" w:lineRule="auto"/>
        <w:contextualSpacing/>
        <w:rPr>
          <w:rFonts w:ascii="Calibri" w:hAnsi="Calibri" w:eastAsia="Calibri" w:cs="Calibri"/>
        </w:rPr>
      </w:pPr>
    </w:p>
    <w:p w:rsidR="002811D8" w:rsidP="002811D8" w:rsidRDefault="002811D8" w14:paraId="6363C106" w14:textId="5E477A90">
      <w:pPr>
        <w:spacing w:line="240" w:lineRule="auto"/>
        <w:contextualSpacing/>
        <w:rPr>
          <w:rFonts w:ascii="Calibri" w:hAnsi="Calibri" w:eastAsia="Calibri" w:cs="Calibri"/>
        </w:rPr>
      </w:pPr>
      <w:bookmarkStart w:name="Fig8" w:id="32"/>
      <w:r w:rsidRPr="45AB1B3C">
        <w:rPr>
          <w:rFonts w:ascii="Calibri" w:hAnsi="Calibri" w:eastAsia="Calibri" w:cs="Calibri"/>
          <w:b/>
          <w:bCs/>
          <w:sz w:val="24"/>
          <w:szCs w:val="24"/>
        </w:rPr>
        <w:t xml:space="preserve">Figure </w:t>
      </w:r>
      <w:r w:rsidRPr="45AB1B3C" w:rsidR="00A57652">
        <w:rPr>
          <w:rFonts w:ascii="Calibri" w:hAnsi="Calibri" w:eastAsia="Calibri" w:cs="Calibri"/>
          <w:b/>
          <w:bCs/>
          <w:sz w:val="24"/>
          <w:szCs w:val="24"/>
        </w:rPr>
        <w:t>8</w:t>
      </w:r>
      <w:bookmarkEnd w:id="32"/>
      <w:r w:rsidRPr="45AB1B3C">
        <w:rPr>
          <w:rFonts w:ascii="Calibri" w:hAnsi="Calibri" w:eastAsia="Calibri" w:cs="Calibri"/>
          <w:b/>
          <w:bCs/>
          <w:sz w:val="24"/>
          <w:szCs w:val="24"/>
        </w:rPr>
        <w:t>.</w:t>
      </w:r>
      <w:r w:rsidRPr="45AB1B3C">
        <w:rPr>
          <w:rFonts w:ascii="Calibri" w:hAnsi="Calibri" w:eastAsia="Calibri" w:cs="Calibri"/>
          <w:sz w:val="24"/>
          <w:szCs w:val="24"/>
        </w:rPr>
        <w:t xml:space="preserve"> </w:t>
      </w:r>
      <w:r w:rsidRPr="45AB1B3C" w:rsidR="00A57652">
        <w:rPr>
          <w:rFonts w:ascii="Calibri" w:hAnsi="Calibri" w:eastAsia="Calibri" w:cs="Calibri"/>
          <w:sz w:val="24"/>
          <w:szCs w:val="24"/>
        </w:rPr>
        <w:t xml:space="preserve">Photos showing the </w:t>
      </w:r>
      <w:r w:rsidR="002257FD">
        <w:rPr>
          <w:rFonts w:ascii="Calibri" w:hAnsi="Calibri" w:eastAsia="Calibri" w:cs="Calibri"/>
          <w:sz w:val="24"/>
          <w:szCs w:val="24"/>
        </w:rPr>
        <w:t>H</w:t>
      </w:r>
      <w:r w:rsidRPr="45AB1B3C" w:rsidR="00A57652">
        <w:rPr>
          <w:rFonts w:ascii="Calibri" w:hAnsi="Calibri" w:eastAsia="Calibri" w:cs="Calibri"/>
          <w:sz w:val="24"/>
          <w:szCs w:val="24"/>
        </w:rPr>
        <w:t xml:space="preserve">ydric </w:t>
      </w:r>
      <w:r w:rsidR="002257FD">
        <w:rPr>
          <w:rFonts w:ascii="Calibri" w:hAnsi="Calibri" w:eastAsia="Calibri" w:cs="Calibri"/>
          <w:sz w:val="24"/>
          <w:szCs w:val="24"/>
        </w:rPr>
        <w:t>H</w:t>
      </w:r>
      <w:r w:rsidRPr="45AB1B3C" w:rsidR="00A57652">
        <w:rPr>
          <w:rFonts w:ascii="Calibri" w:hAnsi="Calibri" w:eastAsia="Calibri" w:cs="Calibri"/>
          <w:sz w:val="24"/>
          <w:szCs w:val="24"/>
        </w:rPr>
        <w:t>ammock along SEEP. The l</w:t>
      </w:r>
      <w:r w:rsidRPr="45AB1B3C">
        <w:rPr>
          <w:rFonts w:ascii="Calibri" w:hAnsi="Calibri" w:eastAsia="Calibri" w:cs="Calibri"/>
          <w:sz w:val="24"/>
          <w:szCs w:val="24"/>
        </w:rPr>
        <w:t>eft and center images highlight where thicket removals along</w:t>
      </w:r>
      <w:r w:rsidRPr="45AB1B3C" w:rsidR="00A57652">
        <w:rPr>
          <w:rFonts w:ascii="Calibri" w:hAnsi="Calibri" w:eastAsia="Calibri" w:cs="Calibri"/>
          <w:sz w:val="24"/>
          <w:szCs w:val="24"/>
        </w:rPr>
        <w:t xml:space="preserve"> the</w:t>
      </w:r>
      <w:r w:rsidRPr="45AB1B3C">
        <w:rPr>
          <w:rFonts w:ascii="Calibri" w:hAnsi="Calibri" w:eastAsia="Calibri" w:cs="Calibri"/>
          <w:sz w:val="24"/>
          <w:szCs w:val="24"/>
        </w:rPr>
        <w:t xml:space="preserve"> </w:t>
      </w:r>
      <w:r w:rsidRPr="45AB1B3C" w:rsidR="6FB6E2D3">
        <w:rPr>
          <w:rFonts w:ascii="Calibri" w:hAnsi="Calibri" w:eastAsia="Calibri" w:cs="Calibri"/>
          <w:sz w:val="24"/>
          <w:szCs w:val="24"/>
        </w:rPr>
        <w:t>Old Field</w:t>
      </w:r>
      <w:r w:rsidRPr="45AB1B3C">
        <w:rPr>
          <w:rFonts w:ascii="Calibri" w:hAnsi="Calibri" w:eastAsia="Calibri" w:cs="Calibri"/>
          <w:sz w:val="24"/>
          <w:szCs w:val="24"/>
        </w:rPr>
        <w:t xml:space="preserve"> trail are ongoing. </w:t>
      </w:r>
      <w:r w:rsidRPr="45AB1B3C" w:rsidR="00A57652">
        <w:rPr>
          <w:rFonts w:ascii="Calibri" w:hAnsi="Calibri" w:eastAsia="Calibri" w:cs="Calibri"/>
          <w:sz w:val="24"/>
          <w:szCs w:val="24"/>
        </w:rPr>
        <w:t xml:space="preserve">The </w:t>
      </w:r>
      <w:r w:rsidRPr="45AB1B3C">
        <w:rPr>
          <w:rFonts w:ascii="Calibri" w:hAnsi="Calibri" w:eastAsia="Calibri" w:cs="Calibri"/>
          <w:sz w:val="24"/>
          <w:szCs w:val="24"/>
        </w:rPr>
        <w:t xml:space="preserve">image </w:t>
      </w:r>
      <w:r w:rsidRPr="45AB1B3C" w:rsidR="00A57652">
        <w:rPr>
          <w:rFonts w:ascii="Calibri" w:hAnsi="Calibri" w:eastAsia="Calibri" w:cs="Calibri"/>
          <w:sz w:val="24"/>
          <w:szCs w:val="24"/>
        </w:rPr>
        <w:t xml:space="preserve">to the right </w:t>
      </w:r>
      <w:r w:rsidRPr="45AB1B3C">
        <w:rPr>
          <w:rFonts w:ascii="Calibri" w:hAnsi="Calibri" w:eastAsia="Calibri" w:cs="Calibri"/>
          <w:sz w:val="24"/>
          <w:szCs w:val="24"/>
        </w:rPr>
        <w:t>highlights where hydric hammock species will be planted to help diversify the overstory.</w:t>
      </w:r>
    </w:p>
    <w:p w:rsidRPr="00DF7EB4" w:rsidR="002811D8" w:rsidP="00301BED" w:rsidRDefault="002811D8" w14:paraId="59F1D21E" w14:textId="77777777">
      <w:pPr>
        <w:spacing w:line="240" w:lineRule="auto"/>
        <w:contextualSpacing/>
        <w:rPr>
          <w:rFonts w:ascii="Calibri" w:hAnsi="Calibri" w:eastAsia="Calibri" w:cs="Calibri"/>
          <w:sz w:val="24"/>
          <w:szCs w:val="24"/>
        </w:rPr>
      </w:pPr>
    </w:p>
    <w:p w:rsidRPr="00301BED" w:rsidR="7A673919" w:rsidP="00301BED" w:rsidRDefault="00A57652" w14:paraId="53F7C266" w14:textId="6AF2EF62">
      <w:pPr>
        <w:pStyle w:val="Heading2"/>
        <w:rPr>
          <w:b w:val="1"/>
          <w:bCs w:val="1"/>
        </w:rPr>
      </w:pPr>
      <w:bookmarkStart w:name="_E._Management_of" w:id="33"/>
      <w:bookmarkEnd w:id="33"/>
      <w:r w:rsidRPr="0CEA2A84" w:rsidR="39BDFE3E">
        <w:rPr>
          <w:b w:val="1"/>
          <w:bCs w:val="1"/>
        </w:rPr>
        <w:t xml:space="preserve">E. Management of the </w:t>
      </w:r>
      <w:r w:rsidRPr="0CEA2A84" w:rsidR="4DC69C8F">
        <w:rPr>
          <w:b w:val="1"/>
          <w:bCs w:val="1"/>
        </w:rPr>
        <w:t>Dry</w:t>
      </w:r>
      <w:r w:rsidRPr="0CEA2A84" w:rsidR="39BDFE3E">
        <w:rPr>
          <w:b w:val="1"/>
          <w:bCs w:val="1"/>
        </w:rPr>
        <w:t xml:space="preserve"> </w:t>
      </w:r>
      <w:r w:rsidRPr="0CEA2A84" w:rsidR="4DC69C8F">
        <w:rPr>
          <w:b w:val="1"/>
          <w:bCs w:val="1"/>
        </w:rPr>
        <w:t>Retention Basin</w:t>
      </w:r>
    </w:p>
    <w:p w:rsidR="00A57652" w:rsidP="0CEA2A84" w:rsidRDefault="00A57652" w14:paraId="469E5F66" w14:textId="5E107681">
      <w:pPr>
        <w:pStyle w:val="Normal"/>
        <w:rPr>
          <w:rFonts w:ascii="Calibri" w:hAnsi="Calibri" w:eastAsia="Calibri" w:cs="Calibri"/>
          <w:b w:val="0"/>
          <w:bCs w:val="0"/>
          <w:i w:val="0"/>
          <w:iCs w:val="0"/>
          <w:caps w:val="0"/>
          <w:smallCaps w:val="0"/>
          <w:noProof w:val="0"/>
          <w:color w:val="000000" w:themeColor="text1" w:themeTint="FF" w:themeShade="FF"/>
          <w:sz w:val="22"/>
          <w:szCs w:val="22"/>
          <w:lang w:val="en-US"/>
        </w:rPr>
      </w:pPr>
      <w:r w:rsidR="7F86CA83">
        <w:rPr/>
        <w:t xml:space="preserve">NATL management planted shrubs (wax myrtle, </w:t>
      </w:r>
      <w:r w:rsidRPr="0CEA2A84" w:rsidR="65D76DF6">
        <w:rPr>
          <w:rFonts w:ascii="Calibri" w:hAnsi="Calibri" w:eastAsia="Calibri" w:cs="Calibri"/>
          <w:b w:val="0"/>
          <w:bCs w:val="0"/>
          <w:i w:val="0"/>
          <w:iCs w:val="0"/>
          <w:caps w:val="0"/>
          <w:smallCaps w:val="0"/>
          <w:noProof w:val="0"/>
          <w:color w:val="000000" w:themeColor="text1" w:themeTint="FF" w:themeShade="FF"/>
          <w:sz w:val="22"/>
          <w:szCs w:val="22"/>
          <w:lang w:val="en-US"/>
        </w:rPr>
        <w:t xml:space="preserve">Ilex glabra, </w:t>
      </w:r>
      <w:proofErr w:type="spellStart"/>
      <w:r w:rsidRPr="0CEA2A84" w:rsidR="65D76DF6">
        <w:rPr>
          <w:rFonts w:ascii="Calibri" w:hAnsi="Calibri" w:eastAsia="Calibri" w:cs="Calibri"/>
          <w:b w:val="0"/>
          <w:bCs w:val="0"/>
          <w:i w:val="0"/>
          <w:iCs w:val="0"/>
          <w:caps w:val="0"/>
          <w:smallCaps w:val="0"/>
          <w:noProof w:val="0"/>
          <w:color w:val="000000" w:themeColor="text1" w:themeTint="FF" w:themeShade="FF"/>
          <w:sz w:val="22"/>
          <w:szCs w:val="22"/>
          <w:lang w:val="en-US"/>
        </w:rPr>
        <w:t>Itea</w:t>
      </w:r>
      <w:proofErr w:type="spellEnd"/>
      <w:r w:rsidRPr="0CEA2A84" w:rsidR="65D76DF6">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virginica</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to help alleviate the view of storage buildings nearby (see </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previous</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report for more information). NATL management is working with UF </w:t>
      </w:r>
      <w:r w:rsidRPr="0CEA2A84" w:rsidR="1C67AC4E">
        <w:rPr>
          <w:rFonts w:ascii="Calibri" w:hAnsi="Calibri" w:eastAsia="Calibri" w:cs="Calibri"/>
          <w:b w:val="0"/>
          <w:bCs w:val="0"/>
          <w:i w:val="0"/>
          <w:iCs w:val="0"/>
          <w:caps w:val="0"/>
          <w:smallCaps w:val="0"/>
          <w:noProof w:val="0"/>
          <w:color w:val="000000" w:themeColor="text1" w:themeTint="FF" w:themeShade="FF"/>
          <w:sz w:val="22"/>
          <w:szCs w:val="22"/>
          <w:lang w:val="en-US"/>
        </w:rPr>
        <w:t>S</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tormwater </w:t>
      </w:r>
      <w:r w:rsidRPr="0CEA2A84" w:rsidR="59252C37">
        <w:rPr>
          <w:rFonts w:ascii="Calibri" w:hAnsi="Calibri" w:eastAsia="Calibri" w:cs="Calibri"/>
          <w:b w:val="0"/>
          <w:bCs w:val="0"/>
          <w:i w:val="0"/>
          <w:iCs w:val="0"/>
          <w:caps w:val="0"/>
          <w:smallCaps w:val="0"/>
          <w:noProof w:val="0"/>
          <w:color w:val="000000" w:themeColor="text1" w:themeTint="FF" w:themeShade="FF"/>
          <w:sz w:val="22"/>
          <w:szCs w:val="22"/>
          <w:lang w:val="en-US"/>
        </w:rPr>
        <w:t>M</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 xml:space="preserve">anagement to </w:t>
      </w:r>
      <w:r w:rsidRPr="0CEA2A84" w:rsidR="15FF5425">
        <w:rPr>
          <w:rFonts w:ascii="Calibri" w:hAnsi="Calibri" w:eastAsia="Calibri" w:cs="Calibri"/>
          <w:b w:val="0"/>
          <w:bCs w:val="0"/>
          <w:i w:val="0"/>
          <w:iCs w:val="0"/>
          <w:caps w:val="0"/>
          <w:smallCaps w:val="0"/>
          <w:noProof w:val="0"/>
          <w:color w:val="000000" w:themeColor="text1" w:themeTint="FF" w:themeShade="FF"/>
          <w:sz w:val="22"/>
          <w:szCs w:val="22"/>
          <w:lang w:val="en-US"/>
        </w:rPr>
        <w:t>maint</w:t>
      </w:r>
      <w:r w:rsidRPr="0CEA2A84" w:rsidR="63BD7CA1">
        <w:rPr>
          <w:rFonts w:ascii="Calibri" w:hAnsi="Calibri" w:eastAsia="Calibri" w:cs="Calibri"/>
          <w:b w:val="0"/>
          <w:bCs w:val="0"/>
          <w:i w:val="0"/>
          <w:iCs w:val="0"/>
          <w:caps w:val="0"/>
          <w:smallCaps w:val="0"/>
          <w:noProof w:val="0"/>
          <w:color w:val="000000" w:themeColor="text1" w:themeTint="FF" w:themeShade="FF"/>
          <w:sz w:val="22"/>
          <w:szCs w:val="22"/>
          <w:lang w:val="en-US"/>
        </w:rPr>
        <w:t>ain</w:t>
      </w:r>
      <w:r w:rsidRPr="0CEA2A84" w:rsidR="63BD7CA1">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this area in compliance with stormwater retention code while balancing biodi</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 xml:space="preserve">versity concerns. NATL management plans to install transplanted plant material from </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 xml:space="preserve">Austin Cary </w:t>
      </w:r>
      <w:r w:rsidRPr="0CEA2A84" w:rsidR="50503D3A">
        <w:rPr>
          <w:rFonts w:ascii="Calibri" w:hAnsi="Calibri" w:eastAsia="Calibri" w:cs="Calibri"/>
          <w:b w:val="0"/>
          <w:bCs w:val="0"/>
          <w:i w:val="0"/>
          <w:iCs w:val="0"/>
          <w:caps w:val="0"/>
          <w:smallCaps w:val="0"/>
          <w:noProof w:val="0"/>
          <w:color w:val="000000" w:themeColor="text1" w:themeTint="FF" w:themeShade="FF"/>
          <w:sz w:val="22"/>
          <w:szCs w:val="22"/>
          <w:lang w:val="en-US"/>
        </w:rPr>
        <w:t>F</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orest</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firebreaks</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w:t>
      </w:r>
      <w:r w:rsidRPr="0CEA2A84" w:rsidR="3BC73F77">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0CEA2A84" w:rsidR="24755D89">
        <w:rPr>
          <w:rFonts w:ascii="Calibri" w:hAnsi="Calibri" w:eastAsia="Calibri" w:cs="Calibri"/>
          <w:b w:val="0"/>
          <w:bCs w:val="0"/>
          <w:i w:val="0"/>
          <w:iCs w:val="0"/>
          <w:caps w:val="0"/>
          <w:smallCaps w:val="0"/>
          <w:noProof w:val="0"/>
          <w:color w:val="000000" w:themeColor="text1" w:themeTint="FF" w:themeShade="FF"/>
          <w:sz w:val="22"/>
          <w:szCs w:val="22"/>
          <w:lang w:val="en-US"/>
        </w:rPr>
        <w:t>This plant material will be from wet flatwood communities</w:t>
      </w:r>
      <w:r w:rsidRPr="0CEA2A84" w:rsidR="16FD1FE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and be mostly dominated by </w:t>
      </w:r>
      <w:proofErr w:type="spellStart"/>
      <w:r w:rsidRPr="0CEA2A84" w:rsidR="48FA7456">
        <w:rPr>
          <w:rFonts w:ascii="Calibri" w:hAnsi="Calibri" w:eastAsia="Calibri" w:cs="Calibri"/>
          <w:b w:val="0"/>
          <w:bCs w:val="0"/>
          <w:i w:val="0"/>
          <w:iCs w:val="0"/>
          <w:caps w:val="0"/>
          <w:smallCaps w:val="0"/>
          <w:noProof w:val="0"/>
          <w:color w:val="000000" w:themeColor="text1" w:themeTint="FF" w:themeShade="FF"/>
          <w:sz w:val="22"/>
          <w:szCs w:val="22"/>
          <w:lang w:val="en-US"/>
        </w:rPr>
        <w:t>roadgrass</w:t>
      </w:r>
      <w:proofErr w:type="spellEnd"/>
      <w:r w:rsidRPr="0CEA2A84" w:rsidR="48FA7456">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0CEA2A84" w:rsidR="48FA7456">
        <w:rPr>
          <w:rFonts w:ascii="Calibri" w:hAnsi="Calibri" w:eastAsia="Calibri" w:cs="Calibri"/>
          <w:b w:val="0"/>
          <w:bCs w:val="0"/>
          <w:i w:val="1"/>
          <w:iCs w:val="1"/>
          <w:caps w:val="0"/>
          <w:smallCaps w:val="0"/>
          <w:noProof w:val="0"/>
          <w:color w:val="000000" w:themeColor="text1" w:themeTint="FF" w:themeShade="FF"/>
          <w:sz w:val="22"/>
          <w:szCs w:val="22"/>
          <w:lang w:val="en-US"/>
        </w:rPr>
        <w:t xml:space="preserve">Eleocharis </w:t>
      </w:r>
      <w:proofErr w:type="spellStart"/>
      <w:r w:rsidRPr="0CEA2A84" w:rsidR="48FA7456">
        <w:rPr>
          <w:rFonts w:ascii="Calibri" w:hAnsi="Calibri" w:eastAsia="Calibri" w:cs="Calibri"/>
          <w:b w:val="0"/>
          <w:bCs w:val="0"/>
          <w:i w:val="1"/>
          <w:iCs w:val="1"/>
          <w:caps w:val="0"/>
          <w:smallCaps w:val="0"/>
          <w:noProof w:val="0"/>
          <w:color w:val="000000" w:themeColor="text1" w:themeTint="FF" w:themeShade="FF"/>
          <w:sz w:val="22"/>
          <w:szCs w:val="22"/>
          <w:lang w:val="en-US"/>
        </w:rPr>
        <w:t>baldwinii</w:t>
      </w:r>
      <w:proofErr w:type="spellEnd"/>
      <w:r w:rsidRPr="0CEA2A84" w:rsidR="48FA7456">
        <w:rPr>
          <w:rFonts w:ascii="Calibri" w:hAnsi="Calibri" w:eastAsia="Calibri" w:cs="Calibri"/>
          <w:b w:val="0"/>
          <w:bCs w:val="0"/>
          <w:i w:val="1"/>
          <w:iCs w:val="1"/>
          <w:caps w:val="0"/>
          <w:smallCaps w:val="0"/>
          <w:noProof w:val="0"/>
          <w:color w:val="000000" w:themeColor="text1" w:themeTint="FF" w:themeShade="FF"/>
          <w:sz w:val="22"/>
          <w:szCs w:val="22"/>
          <w:lang w:val="en-US"/>
        </w:rPr>
        <w:t>).</w:t>
      </w:r>
      <w:r w:rsidRPr="0CEA2A84" w:rsidR="48FA7456">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For more information on the future management of this retention basin see the attached management plan.</w:t>
      </w:r>
    </w:p>
    <w:p w:rsidR="00A57652" w:rsidP="00A57652" w:rsidRDefault="00A57652" w14:paraId="1A00B718" w14:textId="77777777">
      <w:pPr>
        <w:spacing w:line="240" w:lineRule="auto"/>
        <w:contextualSpacing/>
      </w:pPr>
      <w:r>
        <w:rPr>
          <w:noProof/>
        </w:rPr>
        <w:drawing>
          <wp:inline distT="0" distB="0" distL="0" distR="0" wp14:anchorId="56CBA112" wp14:editId="33DAAA7B">
            <wp:extent cx="5749802" cy="3745512"/>
            <wp:effectExtent l="0" t="0" r="3810" b="1270"/>
            <wp:docPr id="54" name="Picture 54" descr="A picture containing text,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pic:nvPicPr>
                  <pic:blipFill>
                    <a:blip r:embed="rId30">
                      <a:extLst>
                        <a:ext uri="{28A0092B-C50C-407E-A947-70E740481C1C}">
                          <a14:useLocalDpi xmlns:a14="http://schemas.microsoft.com/office/drawing/2010/main"/>
                        </a:ext>
                      </a:extLst>
                    </a:blip>
                    <a:stretch>
                      <a:fillRect/>
                    </a:stretch>
                  </pic:blipFill>
                  <pic:spPr>
                    <a:xfrm>
                      <a:off x="0" y="0"/>
                      <a:ext cx="5749802" cy="3745512"/>
                    </a:xfrm>
                    <a:prstGeom prst="rect">
                      <a:avLst/>
                    </a:prstGeom>
                  </pic:spPr>
                </pic:pic>
              </a:graphicData>
            </a:graphic>
          </wp:inline>
        </w:drawing>
      </w:r>
    </w:p>
    <w:p w:rsidR="00B654E7" w:rsidP="00A57652" w:rsidRDefault="00B654E7" w14:paraId="734FF25F" w14:textId="77777777">
      <w:pPr>
        <w:spacing w:line="240" w:lineRule="auto"/>
        <w:contextualSpacing/>
        <w:rPr>
          <w:b/>
          <w:sz w:val="24"/>
          <w:szCs w:val="24"/>
        </w:rPr>
      </w:pPr>
    </w:p>
    <w:p w:rsidRPr="004839B2" w:rsidR="00A57652" w:rsidP="00A57652" w:rsidRDefault="00A57652" w14:paraId="287CCCDA" w14:textId="46CD78FB">
      <w:pPr>
        <w:spacing w:line="240" w:lineRule="auto"/>
        <w:contextualSpacing/>
        <w:rPr>
          <w:sz w:val="24"/>
          <w:szCs w:val="24"/>
        </w:rPr>
      </w:pPr>
      <w:bookmarkStart w:name="Fig9" w:id="34"/>
      <w:r w:rsidRPr="004839B2">
        <w:rPr>
          <w:b/>
          <w:sz w:val="24"/>
          <w:szCs w:val="24"/>
        </w:rPr>
        <w:t xml:space="preserve">Figure </w:t>
      </w:r>
      <w:r>
        <w:rPr>
          <w:b/>
          <w:bCs/>
          <w:sz w:val="24"/>
          <w:szCs w:val="24"/>
        </w:rPr>
        <w:t>9</w:t>
      </w:r>
      <w:bookmarkEnd w:id="34"/>
      <w:r w:rsidRPr="004839B2">
        <w:rPr>
          <w:b/>
          <w:bCs/>
          <w:sz w:val="24"/>
          <w:szCs w:val="24"/>
        </w:rPr>
        <w:t>.</w:t>
      </w:r>
      <w:r w:rsidRPr="004839B2">
        <w:rPr>
          <w:sz w:val="24"/>
          <w:szCs w:val="24"/>
        </w:rPr>
        <w:t xml:space="preserve"> Map showing the location of the </w:t>
      </w:r>
      <w:r w:rsidR="00207F76">
        <w:rPr>
          <w:sz w:val="24"/>
          <w:szCs w:val="24"/>
        </w:rPr>
        <w:t>D</w:t>
      </w:r>
      <w:r w:rsidRPr="004839B2">
        <w:rPr>
          <w:sz w:val="24"/>
          <w:szCs w:val="24"/>
        </w:rPr>
        <w:t xml:space="preserve">ry </w:t>
      </w:r>
      <w:r w:rsidR="00207F76">
        <w:rPr>
          <w:sz w:val="24"/>
          <w:szCs w:val="24"/>
        </w:rPr>
        <w:t>R</w:t>
      </w:r>
      <w:r w:rsidRPr="004839B2">
        <w:rPr>
          <w:sz w:val="24"/>
          <w:szCs w:val="24"/>
        </w:rPr>
        <w:t xml:space="preserve">etention </w:t>
      </w:r>
      <w:r w:rsidR="00207F76">
        <w:rPr>
          <w:sz w:val="24"/>
          <w:szCs w:val="24"/>
        </w:rPr>
        <w:t>B</w:t>
      </w:r>
      <w:r w:rsidRPr="004839B2">
        <w:rPr>
          <w:sz w:val="24"/>
          <w:szCs w:val="24"/>
        </w:rPr>
        <w:t>asin.</w:t>
      </w:r>
    </w:p>
    <w:p w:rsidR="00A57652" w:rsidP="00A6360B" w:rsidRDefault="00A57652" w14:paraId="19E7217E" w14:textId="6CA767FE">
      <w:pPr>
        <w:spacing w:line="240" w:lineRule="auto"/>
        <w:contextualSpacing/>
        <w:rPr>
          <w:rFonts w:ascii="Calibri" w:hAnsi="Calibri" w:eastAsia="Calibri" w:cs="Calibri"/>
          <w:sz w:val="24"/>
          <w:szCs w:val="24"/>
        </w:rPr>
      </w:pPr>
    </w:p>
    <w:p w:rsidR="00B654E7" w:rsidP="00A6360B" w:rsidRDefault="00B654E7" w14:paraId="6D4D6DE9" w14:textId="4E7E808D">
      <w:pPr>
        <w:spacing w:line="240" w:lineRule="auto"/>
        <w:contextualSpacing/>
        <w:rPr>
          <w:rFonts w:ascii="Calibri" w:hAnsi="Calibri" w:eastAsia="Calibri" w:cs="Calibri"/>
          <w:sz w:val="24"/>
          <w:szCs w:val="24"/>
        </w:rPr>
      </w:pPr>
    </w:p>
    <w:p w:rsidR="00B654E7" w:rsidP="00A6360B" w:rsidRDefault="00B654E7" w14:paraId="66167344" w14:textId="45CD22E5">
      <w:pPr>
        <w:spacing w:line="240" w:lineRule="auto"/>
        <w:contextualSpacing/>
        <w:rPr>
          <w:rFonts w:ascii="Calibri" w:hAnsi="Calibri" w:eastAsia="Calibri" w:cs="Calibri"/>
          <w:sz w:val="24"/>
          <w:szCs w:val="24"/>
        </w:rPr>
      </w:pPr>
    </w:p>
    <w:p w:rsidR="00B654E7" w:rsidP="00A6360B" w:rsidRDefault="00B654E7" w14:paraId="69C085B4" w14:textId="19D6346B">
      <w:pPr>
        <w:spacing w:line="240" w:lineRule="auto"/>
        <w:contextualSpacing/>
        <w:rPr>
          <w:rFonts w:ascii="Calibri" w:hAnsi="Calibri" w:eastAsia="Calibri" w:cs="Calibri"/>
          <w:sz w:val="24"/>
          <w:szCs w:val="24"/>
        </w:rPr>
      </w:pPr>
    </w:p>
    <w:p w:rsidR="00B654E7" w:rsidP="00A6360B" w:rsidRDefault="00B654E7" w14:paraId="49A5A12C" w14:textId="7224E694">
      <w:pPr>
        <w:spacing w:line="240" w:lineRule="auto"/>
        <w:contextualSpacing/>
        <w:rPr>
          <w:rFonts w:ascii="Calibri" w:hAnsi="Calibri" w:eastAsia="Calibri" w:cs="Calibri"/>
          <w:sz w:val="24"/>
          <w:szCs w:val="24"/>
        </w:rPr>
      </w:pPr>
    </w:p>
    <w:p w:rsidR="00B654E7" w:rsidP="00A6360B" w:rsidRDefault="00B654E7" w14:paraId="0CAEB48E" w14:textId="25515792">
      <w:pPr>
        <w:spacing w:line="240" w:lineRule="auto"/>
        <w:contextualSpacing/>
        <w:rPr>
          <w:rFonts w:ascii="Calibri" w:hAnsi="Calibri" w:eastAsia="Calibri" w:cs="Calibri"/>
          <w:sz w:val="24"/>
          <w:szCs w:val="24"/>
        </w:rPr>
      </w:pPr>
    </w:p>
    <w:p w:rsidR="00B654E7" w:rsidP="00A6360B" w:rsidRDefault="00B654E7" w14:paraId="3C99476B" w14:textId="5F55A35E">
      <w:pPr>
        <w:spacing w:line="240" w:lineRule="auto"/>
        <w:contextualSpacing/>
        <w:rPr>
          <w:rFonts w:ascii="Calibri" w:hAnsi="Calibri" w:eastAsia="Calibri" w:cs="Calibri"/>
          <w:sz w:val="24"/>
          <w:szCs w:val="24"/>
        </w:rPr>
      </w:pPr>
    </w:p>
    <w:p w:rsidR="00B654E7" w:rsidP="00A6360B" w:rsidRDefault="00B654E7" w14:paraId="736942A2" w14:textId="43DB3B38">
      <w:pPr>
        <w:spacing w:line="240" w:lineRule="auto"/>
        <w:contextualSpacing/>
        <w:rPr>
          <w:rFonts w:ascii="Calibri" w:hAnsi="Calibri" w:eastAsia="Calibri" w:cs="Calibri"/>
          <w:sz w:val="24"/>
          <w:szCs w:val="24"/>
        </w:rPr>
      </w:pPr>
    </w:p>
    <w:p w:rsidR="00B654E7" w:rsidP="00A6360B" w:rsidRDefault="00B654E7" w14:paraId="4C7B992D" w14:textId="3B210ABA">
      <w:pPr>
        <w:spacing w:line="240" w:lineRule="auto"/>
        <w:contextualSpacing/>
        <w:rPr>
          <w:rFonts w:ascii="Calibri" w:hAnsi="Calibri" w:eastAsia="Calibri" w:cs="Calibri"/>
          <w:sz w:val="24"/>
          <w:szCs w:val="24"/>
        </w:rPr>
      </w:pPr>
    </w:p>
    <w:p w:rsidR="00B654E7" w:rsidP="00301BED" w:rsidRDefault="00B654E7" w14:paraId="7DA545E7" w14:textId="77777777">
      <w:pPr>
        <w:spacing w:line="240" w:lineRule="auto"/>
        <w:contextualSpacing/>
        <w:rPr>
          <w:rFonts w:ascii="Calibri" w:hAnsi="Calibri" w:eastAsia="Calibri" w:cs="Calibri"/>
          <w:sz w:val="24"/>
          <w:szCs w:val="24"/>
        </w:rPr>
      </w:pPr>
    </w:p>
    <w:p w:rsidR="12A685C0" w:rsidP="00A6360B" w:rsidRDefault="00350F58" w14:paraId="21C490CD" w14:textId="607BF762">
      <w:pPr>
        <w:spacing w:line="240" w:lineRule="auto"/>
        <w:contextualSpacing/>
        <w:rPr>
          <w:noProof/>
        </w:rPr>
      </w:pPr>
      <w:r w:rsidRPr="0CEA2A84" w:rsidR="5EAF7347">
        <w:rPr>
          <w:noProof/>
        </w:rPr>
        <w:t xml:space="preserve"> </w:t>
      </w:r>
      <w:r w:rsidRPr="0CEA2A84" w:rsidR="5F77D281">
        <w:rPr>
          <w:noProof/>
        </w:rPr>
        <w:t xml:space="preserve"> </w:t>
      </w:r>
      <w:r w:rsidRPr="0CEA2A84" w:rsidR="5EAF7347">
        <w:rPr>
          <w:noProof/>
        </w:rPr>
        <w:t xml:space="preserve"> </w:t>
      </w:r>
    </w:p>
    <w:p w:rsidRPr="00301BED" w:rsidR="00B654E7" w:rsidP="00301BED" w:rsidRDefault="00B654E7" w14:paraId="4917CA6B" w14:textId="77777777">
      <w:pPr>
        <w:spacing w:line="240" w:lineRule="auto"/>
        <w:contextualSpacing/>
        <w:rPr>
          <w:noProof/>
          <w:sz w:val="10"/>
          <w:szCs w:val="10"/>
        </w:rPr>
      </w:pPr>
    </w:p>
    <w:p w:rsidR="00350F58" w:rsidP="00301BED" w:rsidRDefault="00BA2A2C" w14:paraId="481BF0F8" w14:textId="2EAB477E">
      <w:pPr>
        <w:spacing w:line="240" w:lineRule="auto"/>
        <w:contextualSpacing/>
        <w:rPr>
          <w:rFonts w:ascii="Calibri" w:hAnsi="Calibri" w:eastAsia="Calibri" w:cs="Calibri"/>
          <w:noProof/>
        </w:rPr>
      </w:pPr>
      <w:r w:rsidRPr="0CEA2A84" w:rsidR="2EE775C1">
        <w:rPr>
          <w:rFonts w:ascii="Calibri" w:hAnsi="Calibri" w:eastAsia="Calibri" w:cs="Calibri"/>
          <w:noProof/>
        </w:rPr>
        <w:t xml:space="preserve"> </w:t>
      </w:r>
      <w:r w:rsidRPr="0CEA2A84" w:rsidR="5F77D281">
        <w:rPr>
          <w:rFonts w:ascii="Calibri" w:hAnsi="Calibri" w:eastAsia="Calibri" w:cs="Calibri"/>
          <w:noProof/>
        </w:rPr>
        <w:t xml:space="preserve"> </w:t>
      </w:r>
    </w:p>
    <w:p w:rsidR="00B654E7" w:rsidP="00A6360B" w:rsidRDefault="00B654E7" w14:paraId="3084117A" w14:textId="77777777">
      <w:pPr>
        <w:spacing w:line="240" w:lineRule="auto"/>
        <w:contextualSpacing/>
        <w:rPr>
          <w:rFonts w:ascii="Calibri" w:hAnsi="Calibri" w:eastAsia="Calibri" w:cs="Calibri"/>
          <w:b/>
          <w:bCs/>
          <w:noProof/>
          <w:sz w:val="24"/>
          <w:szCs w:val="24"/>
        </w:rPr>
      </w:pPr>
    </w:p>
    <w:p w:rsidR="00BA2A2C" w:rsidP="00A6360B" w:rsidRDefault="00BA2A2C" w14:paraId="5CB53403" w14:textId="5FC439BB">
      <w:pPr>
        <w:spacing w:line="240" w:lineRule="auto"/>
        <w:contextualSpacing/>
        <w:rPr>
          <w:rFonts w:ascii="Calibri" w:hAnsi="Calibri" w:eastAsia="Calibri" w:cs="Calibri"/>
          <w:noProof/>
          <w:sz w:val="24"/>
          <w:szCs w:val="24"/>
        </w:rPr>
      </w:pPr>
      <w:bookmarkStart w:name="Fig10" w:id="35"/>
      <w:commentRangeStart w:id="1888614666"/>
      <w:r w:rsidRPr="0CEA2A84" w:rsidR="2EE775C1">
        <w:rPr>
          <w:rFonts w:ascii="Calibri" w:hAnsi="Calibri" w:eastAsia="Calibri" w:cs="Calibri"/>
          <w:b w:val="1"/>
          <w:bCs w:val="1"/>
          <w:noProof/>
          <w:sz w:val="24"/>
          <w:szCs w:val="24"/>
        </w:rPr>
        <w:t xml:space="preserve">Figure </w:t>
      </w:r>
      <w:r w:rsidRPr="0CEA2A84" w:rsidR="0220B54B">
        <w:rPr>
          <w:rFonts w:ascii="Calibri" w:hAnsi="Calibri" w:eastAsia="Calibri" w:cs="Calibri"/>
          <w:b w:val="1"/>
          <w:bCs w:val="1"/>
          <w:noProof/>
          <w:sz w:val="24"/>
          <w:szCs w:val="24"/>
        </w:rPr>
        <w:t>1</w:t>
      </w:r>
      <w:r w:rsidRPr="0CEA2A84" w:rsidR="62229A13">
        <w:rPr>
          <w:rFonts w:ascii="Calibri" w:hAnsi="Calibri" w:eastAsia="Calibri" w:cs="Calibri"/>
          <w:b w:val="1"/>
          <w:bCs w:val="1"/>
          <w:noProof/>
          <w:sz w:val="24"/>
          <w:szCs w:val="24"/>
        </w:rPr>
        <w:t>0</w:t>
      </w:r>
      <w:bookmarkEnd w:id="35"/>
      <w:r w:rsidRPr="0CEA2A84" w:rsidR="46A3EA2B">
        <w:rPr>
          <w:rFonts w:ascii="Calibri" w:hAnsi="Calibri" w:eastAsia="Calibri" w:cs="Calibri"/>
          <w:b w:val="1"/>
          <w:bCs w:val="1"/>
          <w:noProof/>
          <w:sz w:val="24"/>
          <w:szCs w:val="24"/>
        </w:rPr>
        <w:t>.</w:t>
      </w:r>
      <w:commentRangeEnd w:id="1888614666"/>
      <w:r>
        <w:rPr>
          <w:rStyle w:val="CommentReference"/>
        </w:rPr>
        <w:commentReference w:id="1888614666"/>
      </w:r>
      <w:r w:rsidRPr="0CEA2A84" w:rsidR="46A3EA2B">
        <w:rPr>
          <w:rFonts w:ascii="Calibri" w:hAnsi="Calibri" w:eastAsia="Calibri" w:cs="Calibri"/>
          <w:noProof/>
          <w:sz w:val="24"/>
          <w:szCs w:val="24"/>
        </w:rPr>
        <w:t xml:space="preserve"> Images </w:t>
      </w:r>
      <w:r w:rsidRPr="0CEA2A84" w:rsidR="62229A13">
        <w:rPr>
          <w:rFonts w:ascii="Calibri" w:hAnsi="Calibri" w:eastAsia="Calibri" w:cs="Calibri"/>
          <w:noProof/>
          <w:sz w:val="24"/>
          <w:szCs w:val="24"/>
        </w:rPr>
        <w:t>of</w:t>
      </w:r>
      <w:r w:rsidRPr="0CEA2A84" w:rsidR="46A3EA2B">
        <w:rPr>
          <w:rFonts w:ascii="Calibri" w:hAnsi="Calibri" w:eastAsia="Calibri" w:cs="Calibri"/>
          <w:noProof/>
          <w:sz w:val="24"/>
          <w:szCs w:val="24"/>
        </w:rPr>
        <w:t xml:space="preserve"> the </w:t>
      </w:r>
      <w:r w:rsidRPr="0CEA2A84" w:rsidR="231C8336">
        <w:rPr>
          <w:rFonts w:ascii="Calibri" w:hAnsi="Calibri" w:eastAsia="Calibri" w:cs="Calibri"/>
          <w:noProof/>
          <w:sz w:val="24"/>
          <w:szCs w:val="24"/>
        </w:rPr>
        <w:t>D</w:t>
      </w:r>
      <w:r w:rsidRPr="0CEA2A84" w:rsidR="46A3EA2B">
        <w:rPr>
          <w:rFonts w:ascii="Calibri" w:hAnsi="Calibri" w:eastAsia="Calibri" w:cs="Calibri"/>
          <w:noProof/>
          <w:sz w:val="24"/>
          <w:szCs w:val="24"/>
        </w:rPr>
        <w:t xml:space="preserve">ry </w:t>
      </w:r>
      <w:r w:rsidRPr="0CEA2A84" w:rsidR="231C8336">
        <w:rPr>
          <w:rFonts w:ascii="Calibri" w:hAnsi="Calibri" w:eastAsia="Calibri" w:cs="Calibri"/>
          <w:noProof/>
          <w:sz w:val="24"/>
          <w:szCs w:val="24"/>
        </w:rPr>
        <w:t>R</w:t>
      </w:r>
      <w:r w:rsidRPr="0CEA2A84" w:rsidR="46A3EA2B">
        <w:rPr>
          <w:rFonts w:ascii="Calibri" w:hAnsi="Calibri" w:eastAsia="Calibri" w:cs="Calibri"/>
          <w:noProof/>
          <w:sz w:val="24"/>
          <w:szCs w:val="24"/>
        </w:rPr>
        <w:t xml:space="preserve">etention </w:t>
      </w:r>
      <w:r w:rsidRPr="0CEA2A84" w:rsidR="231C8336">
        <w:rPr>
          <w:rFonts w:ascii="Calibri" w:hAnsi="Calibri" w:eastAsia="Calibri" w:cs="Calibri"/>
          <w:noProof/>
          <w:sz w:val="24"/>
          <w:szCs w:val="24"/>
        </w:rPr>
        <w:t>B</w:t>
      </w:r>
      <w:r w:rsidRPr="0CEA2A84" w:rsidR="46A3EA2B">
        <w:rPr>
          <w:rFonts w:ascii="Calibri" w:hAnsi="Calibri" w:eastAsia="Calibri" w:cs="Calibri"/>
          <w:noProof/>
          <w:sz w:val="24"/>
          <w:szCs w:val="24"/>
        </w:rPr>
        <w:t xml:space="preserve">asin after vegetation removal by UF </w:t>
      </w:r>
      <w:r w:rsidRPr="0CEA2A84" w:rsidR="62229A13">
        <w:rPr>
          <w:rFonts w:ascii="Calibri" w:hAnsi="Calibri" w:eastAsia="Calibri" w:cs="Calibri"/>
          <w:noProof/>
          <w:sz w:val="24"/>
          <w:szCs w:val="24"/>
        </w:rPr>
        <w:t>F</w:t>
      </w:r>
      <w:r w:rsidRPr="0CEA2A84" w:rsidR="46A3EA2B">
        <w:rPr>
          <w:rFonts w:ascii="Calibri" w:hAnsi="Calibri" w:eastAsia="Calibri" w:cs="Calibri"/>
          <w:noProof/>
          <w:sz w:val="24"/>
          <w:szCs w:val="24"/>
        </w:rPr>
        <w:t xml:space="preserve">acilities at the request of UF </w:t>
      </w:r>
      <w:r w:rsidRPr="0CEA2A84" w:rsidR="62229A13">
        <w:rPr>
          <w:rFonts w:ascii="Calibri" w:hAnsi="Calibri" w:eastAsia="Calibri" w:cs="Calibri"/>
          <w:noProof/>
          <w:sz w:val="24"/>
          <w:szCs w:val="24"/>
        </w:rPr>
        <w:t>S</w:t>
      </w:r>
      <w:r w:rsidRPr="0CEA2A84" w:rsidR="46A3EA2B">
        <w:rPr>
          <w:rFonts w:ascii="Calibri" w:hAnsi="Calibri" w:eastAsia="Calibri" w:cs="Calibri"/>
          <w:noProof/>
          <w:sz w:val="24"/>
          <w:szCs w:val="24"/>
        </w:rPr>
        <w:t xml:space="preserve">tormwater </w:t>
      </w:r>
      <w:r w:rsidRPr="0CEA2A84" w:rsidR="62229A13">
        <w:rPr>
          <w:rFonts w:ascii="Calibri" w:hAnsi="Calibri" w:eastAsia="Calibri" w:cs="Calibri"/>
          <w:noProof/>
          <w:sz w:val="24"/>
          <w:szCs w:val="24"/>
        </w:rPr>
        <w:t>M</w:t>
      </w:r>
      <w:r w:rsidRPr="0CEA2A84" w:rsidR="46A3EA2B">
        <w:rPr>
          <w:rFonts w:ascii="Calibri" w:hAnsi="Calibri" w:eastAsia="Calibri" w:cs="Calibri"/>
          <w:noProof/>
          <w:sz w:val="24"/>
          <w:szCs w:val="24"/>
        </w:rPr>
        <w:t>anagement.</w:t>
      </w:r>
      <w:r w:rsidRPr="0CEA2A84" w:rsidR="0220B54B">
        <w:rPr>
          <w:rFonts w:ascii="Calibri" w:hAnsi="Calibri" w:eastAsia="Calibri" w:cs="Calibri"/>
          <w:noProof/>
          <w:sz w:val="24"/>
          <w:szCs w:val="24"/>
        </w:rPr>
        <w:t xml:space="preserve"> Rare </w:t>
      </w:r>
      <w:r w:rsidRPr="0CEA2A84" w:rsidR="52CAA03A">
        <w:rPr>
          <w:rFonts w:ascii="Calibri" w:hAnsi="Calibri" w:eastAsia="Calibri" w:cs="Calibri"/>
          <w:noProof/>
          <w:sz w:val="24"/>
          <w:szCs w:val="24"/>
        </w:rPr>
        <w:t>species</w:t>
      </w:r>
      <w:r w:rsidRPr="0CEA2A84" w:rsidR="62229A13">
        <w:rPr>
          <w:rFonts w:ascii="Calibri" w:hAnsi="Calibri" w:eastAsia="Calibri" w:cs="Calibri"/>
          <w:noProof/>
          <w:sz w:val="24"/>
          <w:szCs w:val="24"/>
        </w:rPr>
        <w:t>,</w:t>
      </w:r>
      <w:r w:rsidRPr="0CEA2A84" w:rsidR="52CAA03A">
        <w:rPr>
          <w:rFonts w:ascii="Calibri" w:hAnsi="Calibri" w:eastAsia="Calibri" w:cs="Calibri"/>
          <w:noProof/>
          <w:sz w:val="24"/>
          <w:szCs w:val="24"/>
        </w:rPr>
        <w:t xml:space="preserve"> such as </w:t>
      </w:r>
      <w:r w:rsidRPr="0CEA2A84" w:rsidR="52CAA03A">
        <w:rPr>
          <w:rFonts w:ascii="Calibri" w:hAnsi="Calibri" w:eastAsia="Calibri" w:cs="Calibri"/>
          <w:i w:val="1"/>
          <w:iCs w:val="1"/>
          <w:noProof/>
          <w:sz w:val="24"/>
          <w:szCs w:val="24"/>
        </w:rPr>
        <w:t xml:space="preserve">Yucca filamatosa </w:t>
      </w:r>
      <w:r w:rsidRPr="0CEA2A84" w:rsidR="52CAA03A">
        <w:rPr>
          <w:rFonts w:ascii="Calibri" w:hAnsi="Calibri" w:eastAsia="Calibri" w:cs="Calibri"/>
          <w:noProof/>
          <w:sz w:val="24"/>
          <w:szCs w:val="24"/>
        </w:rPr>
        <w:t>(top right image)</w:t>
      </w:r>
      <w:r w:rsidRPr="0CEA2A84" w:rsidR="62229A13">
        <w:rPr>
          <w:rFonts w:ascii="Calibri" w:hAnsi="Calibri" w:eastAsia="Calibri" w:cs="Calibri"/>
          <w:noProof/>
          <w:sz w:val="24"/>
          <w:szCs w:val="24"/>
        </w:rPr>
        <w:t>,</w:t>
      </w:r>
      <w:r w:rsidRPr="0CEA2A84" w:rsidR="52CAA03A">
        <w:rPr>
          <w:rFonts w:ascii="Calibri" w:hAnsi="Calibri" w:eastAsia="Calibri" w:cs="Calibri"/>
          <w:noProof/>
          <w:sz w:val="24"/>
          <w:szCs w:val="24"/>
        </w:rPr>
        <w:t xml:space="preserve"> w</w:t>
      </w:r>
      <w:r w:rsidRPr="0CEA2A84" w:rsidR="62229A13">
        <w:rPr>
          <w:rFonts w:ascii="Calibri" w:hAnsi="Calibri" w:eastAsia="Calibri" w:cs="Calibri"/>
          <w:noProof/>
          <w:sz w:val="24"/>
          <w:szCs w:val="24"/>
        </w:rPr>
        <w:t>ere</w:t>
      </w:r>
      <w:r w:rsidRPr="0CEA2A84" w:rsidR="52CAA03A">
        <w:rPr>
          <w:rFonts w:ascii="Calibri" w:hAnsi="Calibri" w:eastAsia="Calibri" w:cs="Calibri"/>
          <w:noProof/>
          <w:sz w:val="24"/>
          <w:szCs w:val="24"/>
        </w:rPr>
        <w:t xml:space="preserve"> spared </w:t>
      </w:r>
      <w:r w:rsidRPr="0CEA2A84" w:rsidR="62229A13">
        <w:rPr>
          <w:rFonts w:ascii="Calibri" w:hAnsi="Calibri" w:eastAsia="Calibri" w:cs="Calibri"/>
          <w:noProof/>
          <w:sz w:val="24"/>
          <w:szCs w:val="24"/>
        </w:rPr>
        <w:t xml:space="preserve">from </w:t>
      </w:r>
      <w:r w:rsidRPr="0CEA2A84" w:rsidR="52CAA03A">
        <w:rPr>
          <w:rFonts w:ascii="Calibri" w:hAnsi="Calibri" w:eastAsia="Calibri" w:cs="Calibri"/>
          <w:noProof/>
          <w:sz w:val="24"/>
          <w:szCs w:val="24"/>
        </w:rPr>
        <w:t xml:space="preserve">removal. </w:t>
      </w:r>
    </w:p>
    <w:p w:rsidRPr="00301BED" w:rsidR="00B654E7" w:rsidP="00301BED" w:rsidRDefault="00B654E7" w14:paraId="4B65B9E4" w14:textId="77777777">
      <w:pPr>
        <w:spacing w:line="240" w:lineRule="auto"/>
        <w:contextualSpacing/>
        <w:rPr>
          <w:rFonts w:ascii="Calibri" w:hAnsi="Calibri" w:eastAsia="Calibri" w:cs="Calibri"/>
          <w:noProof/>
          <w:sz w:val="24"/>
          <w:szCs w:val="24"/>
        </w:rPr>
      </w:pPr>
    </w:p>
    <w:p w:rsidRPr="00301BED" w:rsidR="00900C84" w:rsidP="00301BED" w:rsidRDefault="00B654E7" w14:paraId="0DBA0241" w14:textId="1DD5D76A">
      <w:pPr>
        <w:pStyle w:val="Heading2"/>
        <w:rPr>
          <w:b/>
          <w:bCs/>
          <w:noProof/>
        </w:rPr>
      </w:pPr>
      <w:bookmarkStart w:name="_F._Enhancement_of" w:id="36"/>
      <w:bookmarkEnd w:id="36"/>
      <w:r w:rsidRPr="00301BED">
        <w:rPr>
          <w:b/>
          <w:bCs/>
          <w:noProof/>
        </w:rPr>
        <w:t xml:space="preserve">F. Enhancement of the </w:t>
      </w:r>
      <w:r w:rsidRPr="00301BED" w:rsidR="006F6098">
        <w:rPr>
          <w:b/>
          <w:bCs/>
          <w:noProof/>
        </w:rPr>
        <w:t>Pavilion Slope</w:t>
      </w:r>
    </w:p>
    <w:p w:rsidRPr="00301BED" w:rsidR="006A17D6" w:rsidP="00301BED" w:rsidRDefault="00B654E7" w14:paraId="1EC0B1B1" w14:textId="0640CCB5">
      <w:pPr>
        <w:spacing w:line="240" w:lineRule="auto"/>
        <w:contextualSpacing/>
        <w:rPr>
          <w:rFonts w:ascii="Calibri" w:hAnsi="Calibri" w:eastAsia="Calibri" w:cs="Calibri"/>
          <w:noProof/>
          <w:sz w:val="24"/>
          <w:szCs w:val="24"/>
        </w:rPr>
      </w:pPr>
      <w:r w:rsidRPr="0CEA2A84" w:rsidR="62229A13">
        <w:rPr>
          <w:rFonts w:ascii="Calibri" w:hAnsi="Calibri" w:eastAsia="Calibri" w:cs="Calibri"/>
          <w:noProof/>
          <w:sz w:val="24"/>
          <w:szCs w:val="24"/>
        </w:rPr>
        <w:t>In November 2020,</w:t>
      </w:r>
      <w:r w:rsidRPr="0CEA2A84" w:rsidR="3B601438">
        <w:rPr>
          <w:rFonts w:ascii="Calibri" w:hAnsi="Calibri" w:eastAsia="Calibri" w:cs="Calibri"/>
          <w:noProof/>
          <w:sz w:val="24"/>
          <w:szCs w:val="24"/>
        </w:rPr>
        <w:t xml:space="preserve"> NATL </w:t>
      </w:r>
      <w:r w:rsidRPr="0CEA2A84" w:rsidR="62229A13">
        <w:rPr>
          <w:rFonts w:ascii="Calibri" w:hAnsi="Calibri" w:eastAsia="Calibri" w:cs="Calibri"/>
          <w:noProof/>
          <w:sz w:val="24"/>
          <w:szCs w:val="24"/>
        </w:rPr>
        <w:t>staff and volunteers</w:t>
      </w:r>
      <w:r w:rsidRPr="0CEA2A84" w:rsidR="3B601438">
        <w:rPr>
          <w:rFonts w:ascii="Calibri" w:hAnsi="Calibri" w:eastAsia="Calibri" w:cs="Calibri"/>
          <w:noProof/>
          <w:sz w:val="24"/>
          <w:szCs w:val="24"/>
        </w:rPr>
        <w:t xml:space="preserve"> </w:t>
      </w:r>
      <w:r w:rsidRPr="0CEA2A84" w:rsidR="620713F2">
        <w:rPr>
          <w:rFonts w:ascii="Calibri" w:hAnsi="Calibri" w:eastAsia="Calibri" w:cs="Calibri"/>
          <w:noProof/>
          <w:sz w:val="24"/>
          <w:szCs w:val="24"/>
        </w:rPr>
        <w:t>seed</w:t>
      </w:r>
      <w:r w:rsidRPr="0CEA2A84" w:rsidR="14FDAC30">
        <w:rPr>
          <w:rFonts w:ascii="Calibri" w:hAnsi="Calibri" w:eastAsia="Calibri" w:cs="Calibri"/>
          <w:noProof/>
          <w:sz w:val="24"/>
          <w:szCs w:val="24"/>
        </w:rPr>
        <w:t xml:space="preserve">ed </w:t>
      </w:r>
      <w:r w:rsidRPr="0CEA2A84" w:rsidR="620713F2">
        <w:rPr>
          <w:rFonts w:ascii="Calibri" w:hAnsi="Calibri" w:eastAsia="Calibri" w:cs="Calibri"/>
          <w:noProof/>
          <w:sz w:val="24"/>
          <w:szCs w:val="24"/>
        </w:rPr>
        <w:t xml:space="preserve">and planted </w:t>
      </w:r>
      <w:r w:rsidRPr="0CEA2A84" w:rsidR="096FED5C">
        <w:rPr>
          <w:rFonts w:ascii="Calibri" w:hAnsi="Calibri" w:eastAsia="Calibri" w:cs="Calibri"/>
          <w:noProof/>
          <w:sz w:val="24"/>
          <w:szCs w:val="24"/>
        </w:rPr>
        <w:t>45</w:t>
      </w:r>
      <w:r w:rsidRPr="0CEA2A84" w:rsidR="4CDCD027">
        <w:rPr>
          <w:rFonts w:ascii="Calibri" w:hAnsi="Calibri" w:eastAsia="Calibri" w:cs="Calibri"/>
          <w:noProof/>
          <w:sz w:val="24"/>
          <w:szCs w:val="24"/>
        </w:rPr>
        <w:t xml:space="preserve"> Florida native</w:t>
      </w:r>
      <w:r w:rsidRPr="0CEA2A84" w:rsidR="096FED5C">
        <w:rPr>
          <w:rFonts w:ascii="Calibri" w:hAnsi="Calibri" w:eastAsia="Calibri" w:cs="Calibri"/>
          <w:noProof/>
          <w:sz w:val="24"/>
          <w:szCs w:val="24"/>
        </w:rPr>
        <w:t xml:space="preserve"> species along the </w:t>
      </w:r>
      <w:r w:rsidRPr="0CEA2A84" w:rsidR="62229A13">
        <w:rPr>
          <w:rFonts w:ascii="Calibri" w:hAnsi="Calibri" w:eastAsia="Calibri" w:cs="Calibri"/>
          <w:noProof/>
          <w:sz w:val="24"/>
          <w:szCs w:val="24"/>
        </w:rPr>
        <w:t>P</w:t>
      </w:r>
      <w:r w:rsidRPr="0CEA2A84" w:rsidR="096FED5C">
        <w:rPr>
          <w:rFonts w:ascii="Calibri" w:hAnsi="Calibri" w:eastAsia="Calibri" w:cs="Calibri"/>
          <w:noProof/>
          <w:sz w:val="24"/>
          <w:szCs w:val="24"/>
        </w:rPr>
        <w:t xml:space="preserve">avilion </w:t>
      </w:r>
      <w:r w:rsidRPr="0CEA2A84" w:rsidR="231C8336">
        <w:rPr>
          <w:rFonts w:ascii="Calibri" w:hAnsi="Calibri" w:eastAsia="Calibri" w:cs="Calibri"/>
          <w:noProof/>
          <w:sz w:val="24"/>
          <w:szCs w:val="24"/>
        </w:rPr>
        <w:t>S</w:t>
      </w:r>
      <w:r w:rsidRPr="0CEA2A84" w:rsidR="096FED5C">
        <w:rPr>
          <w:rFonts w:ascii="Calibri" w:hAnsi="Calibri" w:eastAsia="Calibri" w:cs="Calibri"/>
          <w:noProof/>
          <w:sz w:val="24"/>
          <w:szCs w:val="24"/>
        </w:rPr>
        <w:t xml:space="preserve">lope </w:t>
      </w:r>
      <w:r w:rsidRPr="0CEA2A84" w:rsidR="0F22D24F">
        <w:rPr>
          <w:rFonts w:ascii="Calibri" w:hAnsi="Calibri" w:eastAsia="Calibri" w:cs="Calibri"/>
          <w:noProof/>
          <w:sz w:val="24"/>
          <w:szCs w:val="24"/>
        </w:rPr>
        <w:t>to</w:t>
      </w:r>
      <w:r w:rsidRPr="0CEA2A84" w:rsidR="096FED5C">
        <w:rPr>
          <w:rFonts w:ascii="Calibri" w:hAnsi="Calibri" w:eastAsia="Calibri" w:cs="Calibri"/>
          <w:noProof/>
          <w:sz w:val="24"/>
          <w:szCs w:val="24"/>
        </w:rPr>
        <w:t xml:space="preserve"> enhance the groundcover in this location</w:t>
      </w:r>
      <w:r w:rsidRPr="0CEA2A84" w:rsidR="7D4B8445">
        <w:rPr>
          <w:rFonts w:ascii="Calibri" w:hAnsi="Calibri" w:eastAsia="Calibri" w:cs="Calibri"/>
          <w:noProof/>
          <w:sz w:val="24"/>
          <w:szCs w:val="24"/>
        </w:rPr>
        <w:t xml:space="preserve">. </w:t>
      </w:r>
      <w:r w:rsidRPr="0CEA2A84" w:rsidR="2EF338FE">
        <w:rPr>
          <w:rFonts w:ascii="Calibri" w:hAnsi="Calibri" w:eastAsia="Calibri" w:cs="Calibri"/>
          <w:noProof/>
          <w:sz w:val="24"/>
          <w:szCs w:val="24"/>
        </w:rPr>
        <w:t>Many of the species</w:t>
      </w:r>
      <w:r w:rsidRPr="0CEA2A84" w:rsidR="62229A13">
        <w:rPr>
          <w:rFonts w:ascii="Calibri" w:hAnsi="Calibri" w:eastAsia="Calibri" w:cs="Calibri"/>
          <w:noProof/>
          <w:sz w:val="24"/>
          <w:szCs w:val="24"/>
        </w:rPr>
        <w:t xml:space="preserve"> that we</w:t>
      </w:r>
      <w:r w:rsidRPr="0CEA2A84" w:rsidR="2EF338FE">
        <w:rPr>
          <w:rFonts w:ascii="Calibri" w:hAnsi="Calibri" w:eastAsia="Calibri" w:cs="Calibri"/>
          <w:noProof/>
          <w:sz w:val="24"/>
          <w:szCs w:val="24"/>
        </w:rPr>
        <w:t xml:space="preserve"> seeded have</w:t>
      </w:r>
      <w:r w:rsidRPr="0CEA2A84" w:rsidR="62229A13">
        <w:rPr>
          <w:rFonts w:ascii="Calibri" w:hAnsi="Calibri" w:eastAsia="Calibri" w:cs="Calibri"/>
          <w:noProof/>
          <w:sz w:val="24"/>
          <w:szCs w:val="24"/>
        </w:rPr>
        <w:t xml:space="preserve"> since</w:t>
      </w:r>
      <w:r w:rsidRPr="0CEA2A84" w:rsidR="2EF338FE">
        <w:rPr>
          <w:rFonts w:ascii="Calibri" w:hAnsi="Calibri" w:eastAsia="Calibri" w:cs="Calibri"/>
          <w:noProof/>
          <w:sz w:val="24"/>
          <w:szCs w:val="24"/>
        </w:rPr>
        <w:t xml:space="preserve"> </w:t>
      </w:r>
      <w:r w:rsidRPr="0CEA2A84" w:rsidR="0717EAE9">
        <w:rPr>
          <w:rFonts w:ascii="Calibri" w:hAnsi="Calibri" w:eastAsia="Calibri" w:cs="Calibri"/>
          <w:noProof/>
          <w:sz w:val="24"/>
          <w:szCs w:val="24"/>
        </w:rPr>
        <w:t xml:space="preserve">germinated </w:t>
      </w:r>
      <w:r w:rsidRPr="0CEA2A84" w:rsidR="544775D4">
        <w:rPr>
          <w:rFonts w:ascii="Calibri" w:hAnsi="Calibri" w:eastAsia="Calibri" w:cs="Calibri"/>
          <w:noProof/>
          <w:sz w:val="24"/>
          <w:szCs w:val="24"/>
        </w:rPr>
        <w:t xml:space="preserve">and appear to be </w:t>
      </w:r>
      <w:r w:rsidRPr="0CEA2A84" w:rsidR="544775D4">
        <w:rPr>
          <w:rFonts w:ascii="Calibri" w:hAnsi="Calibri" w:eastAsia="Calibri" w:cs="Calibri"/>
          <w:noProof/>
          <w:sz w:val="24"/>
          <w:szCs w:val="24"/>
        </w:rPr>
        <w:t>establishing</w:t>
      </w:r>
      <w:r w:rsidRPr="0CEA2A84" w:rsidR="544775D4">
        <w:rPr>
          <w:rFonts w:ascii="Calibri" w:hAnsi="Calibri" w:eastAsia="Calibri" w:cs="Calibri"/>
          <w:noProof/>
          <w:sz w:val="24"/>
          <w:szCs w:val="24"/>
        </w:rPr>
        <w:t xml:space="preserve"> well since the planting. </w:t>
      </w:r>
      <w:r w:rsidRPr="0CEA2A84" w:rsidR="280E4241">
        <w:rPr>
          <w:rFonts w:ascii="Calibri" w:hAnsi="Calibri" w:eastAsia="Calibri" w:cs="Calibri"/>
          <w:noProof/>
          <w:sz w:val="24"/>
          <w:szCs w:val="24"/>
        </w:rPr>
        <w:t xml:space="preserve">Invasive species are now largely controlled in this unit. </w:t>
      </w:r>
      <w:r w:rsidRPr="0CEA2A84" w:rsidR="0301CA00">
        <w:rPr>
          <w:rFonts w:ascii="Calibri" w:hAnsi="Calibri" w:eastAsia="Calibri" w:cs="Calibri"/>
          <w:noProof/>
          <w:sz w:val="24"/>
          <w:szCs w:val="24"/>
        </w:rPr>
        <w:t>However, l</w:t>
      </w:r>
      <w:r w:rsidRPr="0CEA2A84" w:rsidR="04257F3F">
        <w:rPr>
          <w:rFonts w:ascii="Calibri" w:hAnsi="Calibri" w:eastAsia="Calibri" w:cs="Calibri"/>
          <w:noProof/>
          <w:sz w:val="24"/>
          <w:szCs w:val="24"/>
        </w:rPr>
        <w:t xml:space="preserve">arge populations of </w:t>
      </w:r>
      <w:r w:rsidRPr="0CEA2A84" w:rsidR="51F03A01">
        <w:rPr>
          <w:rFonts w:ascii="Calibri" w:hAnsi="Calibri" w:eastAsia="Calibri" w:cs="Calibri"/>
          <w:noProof/>
          <w:sz w:val="24"/>
          <w:szCs w:val="24"/>
        </w:rPr>
        <w:t xml:space="preserve">native ruderal species </w:t>
      </w:r>
      <w:r w:rsidRPr="0CEA2A84" w:rsidR="04257F3F">
        <w:rPr>
          <w:rFonts w:ascii="Calibri" w:hAnsi="Calibri" w:eastAsia="Calibri" w:cs="Calibri"/>
          <w:noProof/>
          <w:sz w:val="24"/>
          <w:szCs w:val="24"/>
        </w:rPr>
        <w:t>r</w:t>
      </w:r>
      <w:r w:rsidRPr="0CEA2A84" w:rsidR="02259317">
        <w:rPr>
          <w:rFonts w:ascii="Calibri" w:hAnsi="Calibri" w:eastAsia="Calibri" w:cs="Calibri"/>
          <w:noProof/>
          <w:sz w:val="24"/>
          <w:szCs w:val="24"/>
        </w:rPr>
        <w:t xml:space="preserve">agweed and spanish needle </w:t>
      </w:r>
      <w:r w:rsidRPr="0CEA2A84" w:rsidR="6D82C0F2">
        <w:rPr>
          <w:rFonts w:ascii="Calibri" w:hAnsi="Calibri" w:eastAsia="Calibri" w:cs="Calibri"/>
          <w:noProof/>
          <w:sz w:val="24"/>
          <w:szCs w:val="24"/>
        </w:rPr>
        <w:t xml:space="preserve">came in strong during the late summer months. NATL management </w:t>
      </w:r>
      <w:r w:rsidRPr="0CEA2A84" w:rsidR="30400515">
        <w:rPr>
          <w:rFonts w:ascii="Calibri" w:hAnsi="Calibri" w:eastAsia="Calibri" w:cs="Calibri"/>
          <w:noProof/>
          <w:sz w:val="24"/>
          <w:szCs w:val="24"/>
        </w:rPr>
        <w:t>plans to control these species via mowing and fire.</w:t>
      </w:r>
      <w:r w:rsidRPr="0CEA2A84" w:rsidR="02259317">
        <w:rPr>
          <w:rFonts w:ascii="Calibri" w:hAnsi="Calibri" w:eastAsia="Calibri" w:cs="Calibri"/>
          <w:noProof/>
          <w:sz w:val="24"/>
          <w:szCs w:val="24"/>
        </w:rPr>
        <w:t xml:space="preserve"> </w:t>
      </w:r>
      <w:r w:rsidRPr="0CEA2A84" w:rsidR="70344951">
        <w:rPr>
          <w:rFonts w:ascii="Calibri" w:hAnsi="Calibri" w:eastAsia="Calibri" w:cs="Calibri"/>
          <w:noProof/>
          <w:sz w:val="24"/>
          <w:szCs w:val="24"/>
        </w:rPr>
        <w:t xml:space="preserve">NATL management will </w:t>
      </w:r>
      <w:r w:rsidRPr="0CEA2A84" w:rsidR="70344951">
        <w:rPr>
          <w:rFonts w:ascii="Calibri" w:hAnsi="Calibri" w:eastAsia="Calibri" w:cs="Calibri"/>
          <w:noProof/>
          <w:sz w:val="24"/>
          <w:szCs w:val="24"/>
        </w:rPr>
        <w:t>attempt</w:t>
      </w:r>
      <w:r w:rsidRPr="0CEA2A84" w:rsidR="70344951">
        <w:rPr>
          <w:rFonts w:ascii="Calibri" w:hAnsi="Calibri" w:eastAsia="Calibri" w:cs="Calibri"/>
          <w:noProof/>
          <w:sz w:val="24"/>
          <w:szCs w:val="24"/>
        </w:rPr>
        <w:t xml:space="preserve"> burning this unit in </w:t>
      </w:r>
      <w:r w:rsidRPr="0CEA2A84" w:rsidR="214D1F3F">
        <w:rPr>
          <w:rFonts w:ascii="Calibri" w:hAnsi="Calibri" w:eastAsia="Calibri" w:cs="Calibri"/>
          <w:noProof/>
          <w:sz w:val="24"/>
          <w:szCs w:val="24"/>
        </w:rPr>
        <w:t>Oct-</w:t>
      </w:r>
      <w:r w:rsidRPr="0CEA2A84" w:rsidR="70344951">
        <w:rPr>
          <w:rFonts w:ascii="Calibri" w:hAnsi="Calibri" w:eastAsia="Calibri" w:cs="Calibri"/>
          <w:noProof/>
          <w:sz w:val="24"/>
          <w:szCs w:val="24"/>
        </w:rPr>
        <w:t>November</w:t>
      </w:r>
      <w:r w:rsidRPr="0CEA2A84" w:rsidR="6061818F">
        <w:rPr>
          <w:rFonts w:ascii="Calibri" w:hAnsi="Calibri" w:eastAsia="Calibri" w:cs="Calibri"/>
          <w:noProof/>
          <w:sz w:val="24"/>
          <w:szCs w:val="24"/>
        </w:rPr>
        <w:t xml:space="preserve">, </w:t>
      </w:r>
      <w:r w:rsidRPr="0CEA2A84" w:rsidR="70344951">
        <w:rPr>
          <w:rFonts w:ascii="Calibri" w:hAnsi="Calibri" w:eastAsia="Calibri" w:cs="Calibri"/>
          <w:noProof/>
          <w:sz w:val="24"/>
          <w:szCs w:val="24"/>
        </w:rPr>
        <w:t xml:space="preserve">weather </w:t>
      </w:r>
      <w:r w:rsidRPr="0CEA2A84" w:rsidR="52403850">
        <w:rPr>
          <w:rFonts w:ascii="Calibri" w:hAnsi="Calibri" w:eastAsia="Calibri" w:cs="Calibri"/>
          <w:noProof/>
          <w:sz w:val="24"/>
          <w:szCs w:val="24"/>
        </w:rPr>
        <w:t>permit</w:t>
      </w:r>
      <w:r w:rsidRPr="0CEA2A84" w:rsidR="596DE2B2">
        <w:rPr>
          <w:rFonts w:ascii="Calibri" w:hAnsi="Calibri" w:eastAsia="Calibri" w:cs="Calibri"/>
          <w:noProof/>
          <w:sz w:val="24"/>
          <w:szCs w:val="24"/>
        </w:rPr>
        <w:t>ting</w:t>
      </w:r>
      <w:r w:rsidRPr="0CEA2A84" w:rsidR="70344951">
        <w:rPr>
          <w:rFonts w:ascii="Calibri" w:hAnsi="Calibri" w:eastAsia="Calibri" w:cs="Calibri"/>
          <w:noProof/>
          <w:sz w:val="24"/>
          <w:szCs w:val="24"/>
        </w:rPr>
        <w:t>. This month is chosen</w:t>
      </w:r>
      <w:r w:rsidRPr="0CEA2A84" w:rsidR="0096E235">
        <w:rPr>
          <w:rFonts w:ascii="Calibri" w:hAnsi="Calibri" w:eastAsia="Calibri" w:cs="Calibri"/>
          <w:noProof/>
          <w:sz w:val="24"/>
          <w:szCs w:val="24"/>
        </w:rPr>
        <w:t xml:space="preserve"> </w:t>
      </w:r>
      <w:r w:rsidRPr="0CEA2A84" w:rsidR="5FB43836">
        <w:rPr>
          <w:rFonts w:ascii="Calibri" w:hAnsi="Calibri" w:eastAsia="Calibri" w:cs="Calibri"/>
          <w:noProof/>
          <w:sz w:val="24"/>
          <w:szCs w:val="24"/>
        </w:rPr>
        <w:t xml:space="preserve">to help promote spring flowering species and is typcially conducive </w:t>
      </w:r>
      <w:r w:rsidRPr="0CEA2A84" w:rsidR="0866C1C0">
        <w:rPr>
          <w:rFonts w:ascii="Calibri" w:hAnsi="Calibri" w:eastAsia="Calibri" w:cs="Calibri"/>
          <w:noProof/>
          <w:sz w:val="24"/>
          <w:szCs w:val="24"/>
        </w:rPr>
        <w:t xml:space="preserve">for burning areas with lower flammable fuels. </w:t>
      </w:r>
      <w:r w:rsidRPr="0CEA2A84" w:rsidR="50166D8F">
        <w:rPr>
          <w:rFonts w:ascii="Calibri" w:hAnsi="Calibri" w:eastAsia="Calibri" w:cs="Calibri"/>
          <w:noProof/>
          <w:sz w:val="24"/>
          <w:szCs w:val="24"/>
        </w:rPr>
        <w:t>If burning does not take place then NATL management will mow this area</w:t>
      </w:r>
      <w:r w:rsidRPr="0CEA2A84" w:rsidR="3D10D60F">
        <w:rPr>
          <w:rFonts w:ascii="Calibri" w:hAnsi="Calibri" w:eastAsia="Calibri" w:cs="Calibri"/>
          <w:noProof/>
          <w:sz w:val="24"/>
          <w:szCs w:val="24"/>
        </w:rPr>
        <w:t xml:space="preserve"> </w:t>
      </w:r>
      <w:r w:rsidRPr="0CEA2A84" w:rsidR="1D276662">
        <w:rPr>
          <w:rFonts w:ascii="Calibri" w:hAnsi="Calibri" w:eastAsia="Calibri" w:cs="Calibri"/>
          <w:noProof/>
          <w:sz w:val="24"/>
          <w:szCs w:val="24"/>
        </w:rPr>
        <w:t xml:space="preserve">in December. </w:t>
      </w:r>
    </w:p>
    <w:p w:rsidR="0CEA2A84" w:rsidP="0CEA2A84" w:rsidRDefault="0CEA2A84" w14:paraId="34CE252D" w14:textId="1CF100CE">
      <w:pPr>
        <w:pStyle w:val="Normal"/>
        <w:spacing w:line="240" w:lineRule="auto"/>
        <w:rPr>
          <w:rFonts w:ascii="Calibri" w:hAnsi="Calibri" w:eastAsia="Calibri" w:cs="Calibri"/>
          <w:noProof/>
          <w:sz w:val="24"/>
          <w:szCs w:val="24"/>
        </w:rPr>
      </w:pPr>
    </w:p>
    <w:p w:rsidRPr="00301BED" w:rsidR="00BE3044" w:rsidP="00301BED" w:rsidRDefault="006F6098" w14:paraId="5520C8E8" w14:textId="023598B0">
      <w:pPr>
        <w:spacing w:line="240" w:lineRule="auto"/>
        <w:contextualSpacing/>
        <w:rPr>
          <w:rFonts w:ascii="Calibri" w:hAnsi="Calibri" w:eastAsia="Calibri" w:cs="Calibri"/>
          <w:b w:val="1"/>
          <w:bCs w:val="1"/>
          <w:sz w:val="24"/>
          <w:szCs w:val="24"/>
        </w:rPr>
      </w:pPr>
      <w:r w:rsidR="33C19DBB">
        <w:drawing>
          <wp:inline wp14:editId="2C31AA33" wp14:anchorId="63A4E3A0">
            <wp:extent cx="2676525" cy="1784348"/>
            <wp:effectExtent l="19050" t="19050" r="9525" b="26035"/>
            <wp:docPr id="11" name="Picture 11" descr="A picture containing grass, tree, outdoor, field&#10;&#10;Description automatically generated" title=""/>
            <wp:cNvGraphicFramePr>
              <a:graphicFrameLocks noChangeAspect="1"/>
            </wp:cNvGraphicFramePr>
            <a:graphic>
              <a:graphicData uri="http://schemas.openxmlformats.org/drawingml/2006/picture">
                <pic:pic>
                  <pic:nvPicPr>
                    <pic:cNvPr id="0" name="Picture 11"/>
                    <pic:cNvPicPr/>
                  </pic:nvPicPr>
                  <pic:blipFill>
                    <a:blip r:embed="R8da221968b6247b7">
                      <a:extLst xmlns:a="http://schemas.openxmlformats.org/drawingml/2006/main">
                        <a:ext uri="{28A0092B-C50C-407E-A947-70E740481C1C}">
                          <a14:useLocalDpi xmlns:a14="http://schemas.microsoft.com/office/drawing/2010/main"/>
                        </a:ext>
                      </a:extLst>
                    </a:blip>
                    <a:stretch>
                      <a:fillRect/>
                    </a:stretch>
                  </pic:blipFill>
                  <pic:spPr>
                    <a:xfrm rot="0" flipH="0" flipV="0">
                      <a:off x="0" y="0"/>
                      <a:ext cx="2676525" cy="1784348"/>
                    </a:xfrm>
                    <a:prstGeom prst="rect">
                      <a:avLst/>
                    </a:prstGeom>
                  </pic:spPr>
                </pic:pic>
              </a:graphicData>
            </a:graphic>
          </wp:inline>
        </w:drawing>
      </w:r>
    </w:p>
    <w:p w:rsidR="00B654E7" w:rsidP="00A6360B" w:rsidRDefault="00B654E7" w14:paraId="0E26F798" w14:textId="77777777">
      <w:pPr>
        <w:spacing w:line="240" w:lineRule="auto"/>
        <w:contextualSpacing/>
        <w:rPr>
          <w:rFonts w:ascii="Calibri" w:hAnsi="Calibri" w:eastAsia="Calibri" w:cs="Calibri"/>
          <w:b/>
          <w:bCs/>
          <w:sz w:val="24"/>
          <w:szCs w:val="24"/>
        </w:rPr>
      </w:pPr>
    </w:p>
    <w:p w:rsidR="00E24F1F" w:rsidP="00A6360B" w:rsidRDefault="00E24F1F" w14:paraId="1C949AF1" w14:textId="4D774881">
      <w:pPr>
        <w:spacing w:line="240" w:lineRule="auto"/>
        <w:contextualSpacing/>
        <w:rPr>
          <w:rFonts w:ascii="Calibri" w:hAnsi="Calibri" w:eastAsia="Calibri" w:cs="Calibri"/>
          <w:sz w:val="24"/>
          <w:szCs w:val="24"/>
        </w:rPr>
      </w:pPr>
      <w:bookmarkStart w:name="Fig11" w:id="37"/>
      <w:r w:rsidRPr="0CEA2A84" w:rsidR="1D584782">
        <w:rPr>
          <w:rFonts w:ascii="Calibri" w:hAnsi="Calibri" w:eastAsia="Calibri" w:cs="Calibri"/>
          <w:b w:val="1"/>
          <w:bCs w:val="1"/>
          <w:sz w:val="24"/>
          <w:szCs w:val="24"/>
        </w:rPr>
        <w:t xml:space="preserve">Figure </w:t>
      </w:r>
      <w:r w:rsidRPr="0CEA2A84" w:rsidR="4E3AA238">
        <w:rPr>
          <w:rFonts w:ascii="Calibri" w:hAnsi="Calibri" w:eastAsia="Calibri" w:cs="Calibri"/>
          <w:b w:val="1"/>
          <w:bCs w:val="1"/>
          <w:sz w:val="24"/>
          <w:szCs w:val="24"/>
        </w:rPr>
        <w:t>1</w:t>
      </w:r>
      <w:r w:rsidRPr="0CEA2A84" w:rsidR="62229A13">
        <w:rPr>
          <w:rFonts w:ascii="Calibri" w:hAnsi="Calibri" w:eastAsia="Calibri" w:cs="Calibri"/>
          <w:b w:val="1"/>
          <w:bCs w:val="1"/>
          <w:sz w:val="24"/>
          <w:szCs w:val="24"/>
        </w:rPr>
        <w:t>1</w:t>
      </w:r>
      <w:bookmarkEnd w:id="37"/>
      <w:r w:rsidRPr="0CEA2A84" w:rsidR="1D584782">
        <w:rPr>
          <w:rFonts w:ascii="Calibri" w:hAnsi="Calibri" w:eastAsia="Calibri" w:cs="Calibri"/>
          <w:b w:val="1"/>
          <w:bCs w:val="1"/>
          <w:sz w:val="24"/>
          <w:szCs w:val="24"/>
        </w:rPr>
        <w:t>.</w:t>
      </w:r>
      <w:r w:rsidRPr="0CEA2A84" w:rsidR="1D584782">
        <w:rPr>
          <w:rFonts w:ascii="Calibri" w:hAnsi="Calibri" w:eastAsia="Calibri" w:cs="Calibri"/>
          <w:sz w:val="24"/>
          <w:szCs w:val="24"/>
        </w:rPr>
        <w:t xml:space="preserve"> </w:t>
      </w:r>
      <w:r w:rsidRPr="0CEA2A84" w:rsidR="62229A13">
        <w:rPr>
          <w:rFonts w:ascii="Calibri" w:hAnsi="Calibri" w:eastAsia="Calibri" w:cs="Calibri"/>
          <w:sz w:val="24"/>
          <w:szCs w:val="24"/>
        </w:rPr>
        <w:t>Photo of</w:t>
      </w:r>
      <w:r w:rsidRPr="0CEA2A84" w:rsidR="0E98177F">
        <w:rPr>
          <w:rFonts w:ascii="Calibri" w:hAnsi="Calibri" w:eastAsia="Calibri" w:cs="Calibri"/>
          <w:sz w:val="24"/>
          <w:szCs w:val="24"/>
        </w:rPr>
        <w:t xml:space="preserve"> the </w:t>
      </w:r>
      <w:r w:rsidRPr="0CEA2A84" w:rsidR="79618D24">
        <w:rPr>
          <w:rFonts w:ascii="Calibri" w:hAnsi="Calibri" w:eastAsia="Calibri" w:cs="Calibri"/>
          <w:sz w:val="24"/>
          <w:szCs w:val="24"/>
        </w:rPr>
        <w:t xml:space="preserve">seeding and </w:t>
      </w:r>
      <w:r w:rsidRPr="0CEA2A84" w:rsidR="5DE5CD3D">
        <w:rPr>
          <w:rFonts w:ascii="Calibri" w:hAnsi="Calibri" w:eastAsia="Calibri" w:cs="Calibri"/>
          <w:sz w:val="24"/>
          <w:szCs w:val="24"/>
        </w:rPr>
        <w:t>planting</w:t>
      </w:r>
      <w:r w:rsidRPr="0CEA2A84" w:rsidR="79618D24">
        <w:rPr>
          <w:rFonts w:ascii="Calibri" w:hAnsi="Calibri" w:eastAsia="Calibri" w:cs="Calibri"/>
          <w:sz w:val="24"/>
          <w:szCs w:val="24"/>
        </w:rPr>
        <w:t xml:space="preserve"> </w:t>
      </w:r>
      <w:r w:rsidRPr="0CEA2A84" w:rsidR="62229A13">
        <w:rPr>
          <w:rFonts w:ascii="Calibri" w:hAnsi="Calibri" w:eastAsia="Calibri" w:cs="Calibri"/>
          <w:sz w:val="24"/>
          <w:szCs w:val="24"/>
        </w:rPr>
        <w:t xml:space="preserve">event along the Pavilion </w:t>
      </w:r>
      <w:r w:rsidRPr="0CEA2A84" w:rsidR="5F77D281">
        <w:rPr>
          <w:rFonts w:ascii="Calibri" w:hAnsi="Calibri" w:eastAsia="Calibri" w:cs="Calibri"/>
          <w:sz w:val="24"/>
          <w:szCs w:val="24"/>
        </w:rPr>
        <w:t>S</w:t>
      </w:r>
      <w:r w:rsidRPr="0CEA2A84" w:rsidR="62229A13">
        <w:rPr>
          <w:rFonts w:ascii="Calibri" w:hAnsi="Calibri" w:eastAsia="Calibri" w:cs="Calibri"/>
          <w:sz w:val="24"/>
          <w:szCs w:val="24"/>
        </w:rPr>
        <w:t>lope</w:t>
      </w:r>
      <w:r w:rsidRPr="0CEA2A84" w:rsidR="5DE5CD3D">
        <w:rPr>
          <w:rFonts w:ascii="Calibri" w:hAnsi="Calibri" w:eastAsia="Calibri" w:cs="Calibri"/>
          <w:sz w:val="24"/>
          <w:szCs w:val="24"/>
        </w:rPr>
        <w:t xml:space="preserve"> last fall</w:t>
      </w:r>
      <w:r w:rsidRPr="0CEA2A84" w:rsidR="62229A13">
        <w:rPr>
          <w:rFonts w:ascii="Calibri" w:hAnsi="Calibri" w:eastAsia="Calibri" w:cs="Calibri"/>
          <w:sz w:val="24"/>
          <w:szCs w:val="24"/>
        </w:rPr>
        <w:t>, as well as</w:t>
      </w:r>
      <w:r w:rsidRPr="0CEA2A84" w:rsidR="5DE5CD3D">
        <w:rPr>
          <w:rFonts w:ascii="Calibri" w:hAnsi="Calibri" w:eastAsia="Calibri" w:cs="Calibri"/>
          <w:sz w:val="24"/>
          <w:szCs w:val="24"/>
        </w:rPr>
        <w:t xml:space="preserve"> the current stages of plant growth.</w:t>
      </w:r>
    </w:p>
    <w:p w:rsidRPr="00301BED" w:rsidR="00B654E7" w:rsidP="00301BED" w:rsidRDefault="00B654E7" w14:paraId="3E14BA48" w14:textId="77777777">
      <w:pPr>
        <w:spacing w:line="240" w:lineRule="auto"/>
        <w:contextualSpacing/>
        <w:rPr>
          <w:rFonts w:ascii="Calibri" w:hAnsi="Calibri" w:eastAsia="Calibri" w:cs="Calibri"/>
          <w:sz w:val="24"/>
          <w:szCs w:val="24"/>
        </w:rPr>
      </w:pPr>
    </w:p>
    <w:p w:rsidRPr="00301BED" w:rsidR="000F47DD" w:rsidP="00301BED" w:rsidRDefault="44DF28D6" w14:paraId="062D3D76" w14:textId="3FAB33D3">
      <w:pPr>
        <w:pStyle w:val="Heading1"/>
        <w:rPr>
          <w:b/>
          <w:bCs/>
        </w:rPr>
      </w:pPr>
      <w:bookmarkStart w:name="_7._Old_Field_1" w:id="38"/>
      <w:bookmarkEnd w:id="38"/>
      <w:r w:rsidRPr="00301BED">
        <w:rPr>
          <w:b/>
          <w:bCs/>
        </w:rPr>
        <w:t>7. Old Field Management Update</w:t>
      </w:r>
    </w:p>
    <w:p w:rsidRPr="00301BED" w:rsidR="00B654E7" w:rsidP="00B654E7" w:rsidRDefault="00B654E7" w14:paraId="7E9A42E8" w14:textId="0B2E73DE">
      <w:pPr>
        <w:pStyle w:val="Heading2"/>
        <w:rPr>
          <w:rFonts w:asciiTheme="minorHAnsi" w:hAnsiTheme="minorHAnsi" w:eastAsiaTheme="minorHAnsi" w:cstheme="minorBidi"/>
          <w:color w:val="auto"/>
          <w:sz w:val="22"/>
          <w:szCs w:val="22"/>
        </w:rPr>
      </w:pPr>
      <w:bookmarkStart w:name="_A._Overview_of_2" w:id="39"/>
      <w:bookmarkEnd w:id="39"/>
      <w:r w:rsidRPr="0CEA2A84" w:rsidR="62229A13">
        <w:rPr>
          <w:b w:val="1"/>
          <w:bCs w:val="1"/>
        </w:rPr>
        <w:t>A. Overview of Old Field Management</w:t>
      </w:r>
    </w:p>
    <w:p w:rsidR="008835BB" w:rsidP="0CEA2A84" w:rsidRDefault="008835BB" w14:paraId="2D4827C6" w14:textId="2ECC9EAA">
      <w:pPr>
        <w:pStyle w:val="Normal"/>
        <w:bidi w:val="0"/>
        <w:spacing w:before="0" w:beforeAutospacing="off" w:after="0" w:afterAutospacing="off" w:line="240" w:lineRule="auto"/>
        <w:ind w:left="0" w:right="0"/>
        <w:jc w:val="left"/>
        <w:rPr>
          <w:rFonts w:ascii="Calibri" w:hAnsi="Calibri" w:eastAsia="Calibri" w:cs="Calibri"/>
          <w:sz w:val="24"/>
          <w:szCs w:val="24"/>
        </w:rPr>
      </w:pPr>
      <w:r w:rsidRPr="0CEA2A84" w:rsidR="23382C73">
        <w:rPr>
          <w:rFonts w:ascii="Calibri" w:hAnsi="Calibri" w:eastAsia="Calibri" w:cs="Calibri"/>
          <w:sz w:val="24"/>
          <w:szCs w:val="24"/>
        </w:rPr>
        <w:t xml:space="preserve">NATL management changed the layout and management of </w:t>
      </w:r>
      <w:r w:rsidRPr="0CEA2A84" w:rsidR="2B8A1511">
        <w:rPr>
          <w:rFonts w:ascii="Calibri" w:hAnsi="Calibri" w:eastAsia="Calibri" w:cs="Calibri"/>
          <w:sz w:val="24"/>
          <w:szCs w:val="24"/>
        </w:rPr>
        <w:t>O</w:t>
      </w:r>
      <w:r w:rsidRPr="0CEA2A84" w:rsidR="23382C73">
        <w:rPr>
          <w:rFonts w:ascii="Calibri" w:hAnsi="Calibri" w:eastAsia="Calibri" w:cs="Calibri"/>
          <w:sz w:val="24"/>
          <w:szCs w:val="24"/>
        </w:rPr>
        <w:t>ld</w:t>
      </w:r>
      <w:r w:rsidRPr="0CEA2A84" w:rsidR="69F10A54">
        <w:rPr>
          <w:rFonts w:ascii="Calibri" w:hAnsi="Calibri" w:eastAsia="Calibri" w:cs="Calibri"/>
          <w:sz w:val="24"/>
          <w:szCs w:val="24"/>
        </w:rPr>
        <w:t xml:space="preserve"> F</w:t>
      </w:r>
      <w:r w:rsidRPr="0CEA2A84" w:rsidR="23382C73">
        <w:rPr>
          <w:rFonts w:ascii="Calibri" w:hAnsi="Calibri" w:eastAsia="Calibri" w:cs="Calibri"/>
          <w:sz w:val="24"/>
          <w:szCs w:val="24"/>
        </w:rPr>
        <w:t xml:space="preserve">ield in 2020 (see report). </w:t>
      </w:r>
      <w:r w:rsidRPr="0CEA2A84" w:rsidR="31924CD1">
        <w:rPr>
          <w:rFonts w:ascii="Calibri" w:hAnsi="Calibri" w:eastAsia="Calibri" w:cs="Calibri"/>
          <w:sz w:val="24"/>
          <w:szCs w:val="24"/>
        </w:rPr>
        <w:t xml:space="preserve">The three plots of </w:t>
      </w:r>
      <w:r w:rsidRPr="0CEA2A84" w:rsidR="3E39A61B">
        <w:rPr>
          <w:rFonts w:ascii="Calibri" w:hAnsi="Calibri" w:eastAsia="Calibri" w:cs="Calibri"/>
          <w:sz w:val="24"/>
          <w:szCs w:val="24"/>
        </w:rPr>
        <w:t>Old Field</w:t>
      </w:r>
      <w:r w:rsidRPr="0CEA2A84" w:rsidR="31924CD1">
        <w:rPr>
          <w:rFonts w:ascii="Calibri" w:hAnsi="Calibri" w:eastAsia="Calibri" w:cs="Calibri"/>
          <w:sz w:val="24"/>
          <w:szCs w:val="24"/>
        </w:rPr>
        <w:t xml:space="preserve"> will be managed with </w:t>
      </w:r>
      <w:r w:rsidRPr="0CEA2A84" w:rsidR="0C3E923D">
        <w:rPr>
          <w:rFonts w:ascii="Calibri" w:hAnsi="Calibri" w:eastAsia="Calibri" w:cs="Calibri"/>
          <w:sz w:val="24"/>
          <w:szCs w:val="24"/>
        </w:rPr>
        <w:t xml:space="preserve">fire or mowing to </w:t>
      </w:r>
      <w:r w:rsidRPr="0CEA2A84" w:rsidR="0C3E923D">
        <w:rPr>
          <w:rFonts w:ascii="Calibri" w:hAnsi="Calibri" w:eastAsia="Calibri" w:cs="Calibri"/>
          <w:sz w:val="24"/>
          <w:szCs w:val="24"/>
        </w:rPr>
        <w:t>maintain</w:t>
      </w:r>
      <w:r w:rsidRPr="0CEA2A84" w:rsidR="0C3E923D">
        <w:rPr>
          <w:rFonts w:ascii="Calibri" w:hAnsi="Calibri" w:eastAsia="Calibri" w:cs="Calibri"/>
          <w:sz w:val="24"/>
          <w:szCs w:val="24"/>
        </w:rPr>
        <w:t xml:space="preserve"> open</w:t>
      </w:r>
      <w:r w:rsidRPr="0CEA2A84" w:rsidR="11FD2738">
        <w:rPr>
          <w:rFonts w:ascii="Calibri" w:hAnsi="Calibri" w:eastAsia="Calibri" w:cs="Calibri"/>
          <w:sz w:val="24"/>
          <w:szCs w:val="24"/>
        </w:rPr>
        <w:t xml:space="preserve"> structure dominated by grass and </w:t>
      </w:r>
      <w:r w:rsidRPr="0CEA2A84" w:rsidR="19B455D3">
        <w:rPr>
          <w:rFonts w:ascii="Calibri" w:hAnsi="Calibri" w:eastAsia="Calibri" w:cs="Calibri"/>
          <w:sz w:val="24"/>
          <w:szCs w:val="24"/>
        </w:rPr>
        <w:t>f</w:t>
      </w:r>
      <w:r w:rsidRPr="0CEA2A84" w:rsidR="11FD2738">
        <w:rPr>
          <w:rFonts w:ascii="Calibri" w:hAnsi="Calibri" w:eastAsia="Calibri" w:cs="Calibri"/>
          <w:sz w:val="24"/>
          <w:szCs w:val="24"/>
        </w:rPr>
        <w:t xml:space="preserve">orb species. </w:t>
      </w:r>
      <w:r w:rsidRPr="0CEA2A84" w:rsidR="1CCBAF25">
        <w:rPr>
          <w:rFonts w:ascii="Calibri" w:hAnsi="Calibri" w:eastAsia="Calibri" w:cs="Calibri"/>
          <w:sz w:val="24"/>
          <w:szCs w:val="24"/>
        </w:rPr>
        <w:t xml:space="preserve">In the past </w:t>
      </w:r>
      <w:r w:rsidRPr="0CEA2A84" w:rsidR="1CCBAF25">
        <w:rPr>
          <w:rFonts w:ascii="Calibri" w:hAnsi="Calibri" w:eastAsia="Calibri" w:cs="Calibri"/>
          <w:sz w:val="24"/>
          <w:szCs w:val="24"/>
        </w:rPr>
        <w:t>demonstrating</w:t>
      </w:r>
      <w:r w:rsidRPr="0CEA2A84" w:rsidR="1CCBAF25">
        <w:rPr>
          <w:rFonts w:ascii="Calibri" w:hAnsi="Calibri" w:eastAsia="Calibri" w:cs="Calibri"/>
          <w:sz w:val="24"/>
          <w:szCs w:val="24"/>
        </w:rPr>
        <w:t xml:space="preserve"> ecological successional theory was a major goal.</w:t>
      </w:r>
      <w:r w:rsidRPr="0CEA2A84" w:rsidR="7E5DEA05">
        <w:rPr>
          <w:rFonts w:ascii="Calibri" w:hAnsi="Calibri" w:eastAsia="Calibri" w:cs="Calibri"/>
          <w:sz w:val="24"/>
          <w:szCs w:val="24"/>
        </w:rPr>
        <w:t xml:space="preserve"> Today the goal is to reduce</w:t>
      </w:r>
      <w:r w:rsidRPr="0CEA2A84" w:rsidR="114C983B">
        <w:rPr>
          <w:rFonts w:ascii="Calibri" w:hAnsi="Calibri" w:eastAsia="Calibri" w:cs="Calibri"/>
          <w:sz w:val="24"/>
          <w:szCs w:val="24"/>
        </w:rPr>
        <w:t xml:space="preserve"> the dominance of invasive species</w:t>
      </w:r>
      <w:r w:rsidRPr="0CEA2A84" w:rsidR="1214FF92">
        <w:rPr>
          <w:rFonts w:ascii="Calibri" w:hAnsi="Calibri" w:eastAsia="Calibri" w:cs="Calibri"/>
          <w:sz w:val="24"/>
          <w:szCs w:val="24"/>
        </w:rPr>
        <w:t xml:space="preserve"> and </w:t>
      </w:r>
      <w:r w:rsidRPr="0CEA2A84" w:rsidR="7E5DEA05">
        <w:rPr>
          <w:rFonts w:ascii="Calibri" w:hAnsi="Calibri" w:eastAsia="Calibri" w:cs="Calibri"/>
          <w:sz w:val="24"/>
          <w:szCs w:val="24"/>
        </w:rPr>
        <w:t>increase grass and forb diversity</w:t>
      </w:r>
      <w:r w:rsidRPr="0CEA2A84" w:rsidR="07489AA2">
        <w:rPr>
          <w:rFonts w:ascii="Calibri" w:hAnsi="Calibri" w:eastAsia="Calibri" w:cs="Calibri"/>
          <w:sz w:val="24"/>
          <w:szCs w:val="24"/>
        </w:rPr>
        <w:t>.</w:t>
      </w:r>
    </w:p>
    <w:p w:rsidR="00B654E7" w:rsidP="00301BED" w:rsidRDefault="00B654E7" w14:paraId="589C1C97" w14:textId="77777777">
      <w:pPr>
        <w:spacing w:line="240" w:lineRule="auto"/>
        <w:contextualSpacing/>
      </w:pPr>
    </w:p>
    <w:p w:rsidRPr="00301BED" w:rsidR="000F47DD" w:rsidP="00301BED" w:rsidRDefault="008835BB" w14:paraId="3A4729F6" w14:textId="57621975">
      <w:pPr>
        <w:pStyle w:val="Heading2"/>
        <w:rPr>
          <w:b/>
          <w:bCs/>
        </w:rPr>
      </w:pPr>
      <w:bookmarkStart w:name="_B._Florida_Wildflower" w:id="41"/>
      <w:bookmarkEnd w:id="41"/>
      <w:r w:rsidRPr="00301BED">
        <w:rPr>
          <w:b/>
          <w:bCs/>
        </w:rPr>
        <w:t xml:space="preserve">B. </w:t>
      </w:r>
      <w:r w:rsidRPr="00301BED" w:rsidR="44DF28D6">
        <w:rPr>
          <w:b/>
          <w:bCs/>
        </w:rPr>
        <w:t>Florida Wildflower Foundation Grant</w:t>
      </w:r>
      <w:r w:rsidR="00276392">
        <w:rPr>
          <w:b/>
          <w:bCs/>
        </w:rPr>
        <w:t xml:space="preserve"> Submission</w:t>
      </w:r>
    </w:p>
    <w:p w:rsidR="48197B16" w:rsidP="0CEA2A84" w:rsidRDefault="48197B16" w14:paraId="07468F5E" w14:textId="019503A9">
      <w:pPr>
        <w:spacing w:line="240" w:lineRule="auto"/>
        <w:rPr>
          <w:rFonts w:ascii="Calibri" w:hAnsi="Calibri" w:eastAsia="Calibri" w:cs="Calibri"/>
          <w:sz w:val="24"/>
          <w:szCs w:val="24"/>
        </w:rPr>
      </w:pPr>
      <w:r w:rsidRPr="0CEA2A84" w:rsidR="48197B16">
        <w:rPr>
          <w:rFonts w:ascii="Calibri" w:hAnsi="Calibri" w:eastAsia="Calibri" w:cs="Calibri"/>
          <w:sz w:val="24"/>
          <w:szCs w:val="24"/>
        </w:rPr>
        <w:t xml:space="preserve">NATL </w:t>
      </w:r>
      <w:r w:rsidRPr="0CEA2A84" w:rsidR="17BA41C0">
        <w:rPr>
          <w:rFonts w:ascii="Calibri" w:hAnsi="Calibri" w:eastAsia="Calibri" w:cs="Calibri"/>
          <w:sz w:val="24"/>
          <w:szCs w:val="24"/>
        </w:rPr>
        <w:t>management</w:t>
      </w:r>
      <w:r w:rsidRPr="0CEA2A84" w:rsidR="48197B16">
        <w:rPr>
          <w:rFonts w:ascii="Calibri" w:hAnsi="Calibri" w:eastAsia="Calibri" w:cs="Calibri"/>
          <w:sz w:val="24"/>
          <w:szCs w:val="24"/>
        </w:rPr>
        <w:t xml:space="preserve"> </w:t>
      </w:r>
      <w:r w:rsidRPr="0CEA2A84" w:rsidR="18CCA227">
        <w:rPr>
          <w:rFonts w:ascii="Calibri" w:hAnsi="Calibri" w:eastAsia="Calibri" w:cs="Calibri"/>
          <w:sz w:val="24"/>
          <w:szCs w:val="24"/>
        </w:rPr>
        <w:t>was awarded a</w:t>
      </w:r>
      <w:r w:rsidRPr="0CEA2A84" w:rsidR="48197B16">
        <w:rPr>
          <w:rFonts w:ascii="Calibri" w:hAnsi="Calibri" w:eastAsia="Calibri" w:cs="Calibri"/>
          <w:sz w:val="24"/>
          <w:szCs w:val="24"/>
        </w:rPr>
        <w:t xml:space="preserve"> $3000 grant through the Florida Wildflower Foundation</w:t>
      </w:r>
      <w:r w:rsidRPr="0CEA2A84" w:rsidR="48197B16">
        <w:rPr>
          <w:rFonts w:ascii="Calibri" w:hAnsi="Calibri" w:eastAsia="Calibri" w:cs="Calibri"/>
          <w:sz w:val="24"/>
          <w:szCs w:val="24"/>
        </w:rPr>
        <w:t xml:space="preserve">. </w:t>
      </w:r>
      <w:r w:rsidRPr="0CEA2A84" w:rsidR="45E456B2">
        <w:rPr>
          <w:rFonts w:ascii="Calibri" w:hAnsi="Calibri" w:eastAsia="Calibri" w:cs="Calibri"/>
          <w:sz w:val="24"/>
          <w:szCs w:val="24"/>
        </w:rPr>
        <w:t>The Grant project area (</w:t>
      </w:r>
      <w:r w:rsidRPr="0CEA2A84" w:rsidR="6D7792B1">
        <w:rPr>
          <w:rFonts w:ascii="Calibri" w:hAnsi="Calibri" w:eastAsia="Calibri" w:cs="Calibri"/>
          <w:sz w:val="24"/>
          <w:szCs w:val="24"/>
        </w:rPr>
        <w:t>Plot X</w:t>
      </w:r>
      <w:r w:rsidRPr="0CEA2A84" w:rsidR="43C13AD3">
        <w:rPr>
          <w:rFonts w:ascii="Calibri" w:hAnsi="Calibri" w:eastAsia="Calibri" w:cs="Calibri"/>
          <w:sz w:val="24"/>
          <w:szCs w:val="24"/>
        </w:rPr>
        <w:t>)</w:t>
      </w:r>
      <w:r w:rsidRPr="0CEA2A84" w:rsidR="48197B16">
        <w:rPr>
          <w:rFonts w:ascii="Calibri" w:hAnsi="Calibri" w:eastAsia="Calibri" w:cs="Calibri"/>
          <w:sz w:val="24"/>
          <w:szCs w:val="24"/>
        </w:rPr>
        <w:t xml:space="preserve"> </w:t>
      </w:r>
      <w:r w:rsidRPr="0CEA2A84" w:rsidR="6D7792B1">
        <w:rPr>
          <w:rFonts w:ascii="Calibri" w:hAnsi="Calibri" w:eastAsia="Calibri" w:cs="Calibri"/>
          <w:sz w:val="24"/>
          <w:szCs w:val="24"/>
        </w:rPr>
        <w:t>in the</w:t>
      </w:r>
      <w:r w:rsidRPr="0CEA2A84" w:rsidR="48197B16">
        <w:rPr>
          <w:rFonts w:ascii="Calibri" w:hAnsi="Calibri" w:eastAsia="Calibri" w:cs="Calibri"/>
          <w:sz w:val="24"/>
          <w:szCs w:val="24"/>
        </w:rPr>
        <w:t xml:space="preserve"> </w:t>
      </w:r>
      <w:r w:rsidRPr="0CEA2A84" w:rsidR="7353AC2D">
        <w:rPr>
          <w:rFonts w:ascii="Calibri" w:hAnsi="Calibri" w:eastAsia="Calibri" w:cs="Calibri"/>
          <w:sz w:val="24"/>
          <w:szCs w:val="24"/>
        </w:rPr>
        <w:t>Old Field</w:t>
      </w:r>
      <w:r w:rsidRPr="0CEA2A84" w:rsidR="6D7792B1">
        <w:rPr>
          <w:rFonts w:ascii="Calibri" w:hAnsi="Calibri" w:eastAsia="Calibri" w:cs="Calibri"/>
          <w:sz w:val="24"/>
          <w:szCs w:val="24"/>
        </w:rPr>
        <w:t xml:space="preserve"> area</w:t>
      </w:r>
      <w:r w:rsidRPr="0CEA2A84" w:rsidR="48197B16">
        <w:rPr>
          <w:rFonts w:ascii="Calibri" w:hAnsi="Calibri" w:eastAsia="Calibri" w:cs="Calibri"/>
          <w:sz w:val="24"/>
          <w:szCs w:val="24"/>
        </w:rPr>
        <w:t xml:space="preserve"> will be dramatically improved via seeding and planting of </w:t>
      </w:r>
      <w:r w:rsidRPr="0CEA2A84" w:rsidR="252003F2">
        <w:rPr>
          <w:rFonts w:ascii="Calibri" w:hAnsi="Calibri" w:eastAsia="Calibri" w:cs="Calibri"/>
          <w:sz w:val="24"/>
          <w:szCs w:val="24"/>
        </w:rPr>
        <w:t>70+</w:t>
      </w:r>
      <w:r w:rsidRPr="0CEA2A84" w:rsidR="48197B16">
        <w:rPr>
          <w:rFonts w:ascii="Calibri" w:hAnsi="Calibri" w:eastAsia="Calibri" w:cs="Calibri"/>
          <w:sz w:val="24"/>
          <w:szCs w:val="24"/>
        </w:rPr>
        <w:t xml:space="preserve"> different native </w:t>
      </w:r>
      <w:r w:rsidRPr="0CEA2A84" w:rsidR="6D7792B1">
        <w:rPr>
          <w:rFonts w:ascii="Calibri" w:hAnsi="Calibri" w:eastAsia="Calibri" w:cs="Calibri"/>
          <w:sz w:val="24"/>
          <w:szCs w:val="24"/>
        </w:rPr>
        <w:t>flower</w:t>
      </w:r>
      <w:r w:rsidRPr="0CEA2A84" w:rsidR="3DBF587B">
        <w:rPr>
          <w:rFonts w:ascii="Calibri" w:hAnsi="Calibri" w:eastAsia="Calibri" w:cs="Calibri"/>
          <w:sz w:val="24"/>
          <w:szCs w:val="24"/>
        </w:rPr>
        <w:t xml:space="preserve"> and grass</w:t>
      </w:r>
      <w:r w:rsidRPr="0CEA2A84" w:rsidR="6D7792B1">
        <w:rPr>
          <w:rFonts w:ascii="Calibri" w:hAnsi="Calibri" w:eastAsia="Calibri" w:cs="Calibri"/>
          <w:sz w:val="24"/>
          <w:szCs w:val="24"/>
        </w:rPr>
        <w:t xml:space="preserve"> </w:t>
      </w:r>
      <w:r w:rsidRPr="0CEA2A84" w:rsidR="48197B16">
        <w:rPr>
          <w:rFonts w:ascii="Calibri" w:hAnsi="Calibri" w:eastAsia="Calibri" w:cs="Calibri"/>
          <w:sz w:val="24"/>
          <w:szCs w:val="24"/>
        </w:rPr>
        <w:t xml:space="preserve">species. The high number of native species </w:t>
      </w:r>
      <w:r w:rsidRPr="0CEA2A84" w:rsidR="6D7792B1">
        <w:rPr>
          <w:rFonts w:ascii="Calibri" w:hAnsi="Calibri" w:eastAsia="Calibri" w:cs="Calibri"/>
          <w:sz w:val="24"/>
          <w:szCs w:val="24"/>
        </w:rPr>
        <w:t>would hopefully</w:t>
      </w:r>
      <w:r w:rsidRPr="0CEA2A84" w:rsidR="48197B16">
        <w:rPr>
          <w:rFonts w:ascii="Calibri" w:hAnsi="Calibri" w:eastAsia="Calibri" w:cs="Calibri"/>
          <w:sz w:val="24"/>
          <w:szCs w:val="24"/>
        </w:rPr>
        <w:t xml:space="preserve"> </w:t>
      </w:r>
      <w:r w:rsidRPr="0CEA2A84" w:rsidR="6D7792B1">
        <w:rPr>
          <w:rFonts w:ascii="Calibri" w:hAnsi="Calibri" w:eastAsia="Calibri" w:cs="Calibri"/>
          <w:sz w:val="24"/>
          <w:szCs w:val="24"/>
        </w:rPr>
        <w:t>improve</w:t>
      </w:r>
      <w:r w:rsidRPr="0CEA2A84" w:rsidR="48197B16">
        <w:rPr>
          <w:rFonts w:ascii="Calibri" w:hAnsi="Calibri" w:eastAsia="Calibri" w:cs="Calibri"/>
          <w:sz w:val="24"/>
          <w:szCs w:val="24"/>
        </w:rPr>
        <w:t xml:space="preserve"> local pollinator abundance</w:t>
      </w:r>
      <w:r w:rsidRPr="0CEA2A84" w:rsidR="6D7792B1">
        <w:rPr>
          <w:rFonts w:ascii="Calibri" w:hAnsi="Calibri" w:eastAsia="Calibri" w:cs="Calibri"/>
          <w:sz w:val="24"/>
          <w:szCs w:val="24"/>
        </w:rPr>
        <w:t xml:space="preserve"> and diversity</w:t>
      </w:r>
      <w:r w:rsidRPr="0CEA2A84" w:rsidR="48197B16">
        <w:rPr>
          <w:rFonts w:ascii="Calibri" w:hAnsi="Calibri" w:eastAsia="Calibri" w:cs="Calibri"/>
          <w:sz w:val="24"/>
          <w:szCs w:val="24"/>
        </w:rPr>
        <w:t xml:space="preserve">. </w:t>
      </w:r>
      <w:r w:rsidRPr="0CEA2A84" w:rsidR="6D7792B1">
        <w:rPr>
          <w:rFonts w:ascii="Calibri" w:hAnsi="Calibri" w:eastAsia="Calibri" w:cs="Calibri"/>
          <w:sz w:val="24"/>
          <w:szCs w:val="24"/>
        </w:rPr>
        <w:t>Completion of</w:t>
      </w:r>
      <w:r w:rsidRPr="0CEA2A84" w:rsidR="48197B16">
        <w:rPr>
          <w:rFonts w:ascii="Calibri" w:hAnsi="Calibri" w:eastAsia="Calibri" w:cs="Calibri"/>
          <w:sz w:val="24"/>
          <w:szCs w:val="24"/>
        </w:rPr>
        <w:t xml:space="preserve"> project w</w:t>
      </w:r>
      <w:r w:rsidRPr="0CEA2A84" w:rsidR="6D7792B1">
        <w:rPr>
          <w:rFonts w:ascii="Calibri" w:hAnsi="Calibri" w:eastAsia="Calibri" w:cs="Calibri"/>
          <w:sz w:val="24"/>
          <w:szCs w:val="24"/>
        </w:rPr>
        <w:t>ould</w:t>
      </w:r>
      <w:r w:rsidRPr="0CEA2A84" w:rsidR="48197B16">
        <w:rPr>
          <w:rFonts w:ascii="Calibri" w:hAnsi="Calibri" w:eastAsia="Calibri" w:cs="Calibri"/>
          <w:sz w:val="24"/>
          <w:szCs w:val="24"/>
        </w:rPr>
        <w:t xml:space="preserve"> require some </w:t>
      </w:r>
      <w:r w:rsidRPr="0CEA2A84" w:rsidR="6D7792B1">
        <w:rPr>
          <w:rFonts w:ascii="Calibri" w:hAnsi="Calibri" w:eastAsia="Calibri" w:cs="Calibri"/>
          <w:sz w:val="24"/>
          <w:szCs w:val="24"/>
        </w:rPr>
        <w:t>additional</w:t>
      </w:r>
      <w:r w:rsidRPr="0CEA2A84" w:rsidR="6D7792B1">
        <w:rPr>
          <w:rFonts w:ascii="Calibri" w:hAnsi="Calibri" w:eastAsia="Calibri" w:cs="Calibri"/>
          <w:sz w:val="24"/>
          <w:szCs w:val="24"/>
        </w:rPr>
        <w:t xml:space="preserve"> </w:t>
      </w:r>
      <w:r w:rsidRPr="0CEA2A84" w:rsidR="46AEB1A6">
        <w:rPr>
          <w:rFonts w:ascii="Calibri" w:hAnsi="Calibri" w:eastAsia="Calibri" w:cs="Calibri"/>
          <w:sz w:val="24"/>
          <w:szCs w:val="24"/>
        </w:rPr>
        <w:t>expenditure</w:t>
      </w:r>
      <w:r w:rsidRPr="0CEA2A84" w:rsidR="48197B16">
        <w:rPr>
          <w:rFonts w:ascii="Calibri" w:hAnsi="Calibri" w:eastAsia="Calibri" w:cs="Calibri"/>
          <w:sz w:val="24"/>
          <w:szCs w:val="24"/>
        </w:rPr>
        <w:t xml:space="preserve"> </w:t>
      </w:r>
      <w:r w:rsidRPr="0CEA2A84" w:rsidR="6D7792B1">
        <w:rPr>
          <w:rFonts w:ascii="Calibri" w:hAnsi="Calibri" w:eastAsia="Calibri" w:cs="Calibri"/>
          <w:sz w:val="24"/>
          <w:szCs w:val="24"/>
        </w:rPr>
        <w:t>from</w:t>
      </w:r>
      <w:r w:rsidRPr="0CEA2A84" w:rsidR="48197B16">
        <w:rPr>
          <w:rFonts w:ascii="Calibri" w:hAnsi="Calibri" w:eastAsia="Calibri" w:cs="Calibri"/>
          <w:sz w:val="24"/>
          <w:szCs w:val="24"/>
        </w:rPr>
        <w:t xml:space="preserve"> the NATL</w:t>
      </w:r>
      <w:r w:rsidRPr="0CEA2A84" w:rsidR="6D7792B1">
        <w:rPr>
          <w:rFonts w:ascii="Calibri" w:hAnsi="Calibri" w:eastAsia="Calibri" w:cs="Calibri"/>
          <w:sz w:val="24"/>
          <w:szCs w:val="24"/>
        </w:rPr>
        <w:t xml:space="preserve"> restoration/enhancement</w:t>
      </w:r>
      <w:r w:rsidRPr="0CEA2A84" w:rsidR="48197B16">
        <w:rPr>
          <w:rFonts w:ascii="Calibri" w:hAnsi="Calibri" w:eastAsia="Calibri" w:cs="Calibri"/>
          <w:sz w:val="24"/>
          <w:szCs w:val="24"/>
        </w:rPr>
        <w:t xml:space="preserve"> budget</w:t>
      </w:r>
      <w:r w:rsidRPr="0CEA2A84" w:rsidR="6D7792B1">
        <w:rPr>
          <w:rFonts w:ascii="Calibri" w:hAnsi="Calibri" w:eastAsia="Calibri" w:cs="Calibri"/>
          <w:sz w:val="24"/>
          <w:szCs w:val="24"/>
        </w:rPr>
        <w:t xml:space="preserve"> (e.g., for construction of</w:t>
      </w:r>
      <w:r w:rsidRPr="0CEA2A84" w:rsidR="48197B16">
        <w:rPr>
          <w:rFonts w:ascii="Calibri" w:hAnsi="Calibri" w:eastAsia="Calibri" w:cs="Calibri"/>
          <w:sz w:val="24"/>
          <w:szCs w:val="24"/>
        </w:rPr>
        <w:t xml:space="preserve"> signage and design</w:t>
      </w:r>
      <w:r w:rsidRPr="0CEA2A84" w:rsidR="6D7792B1">
        <w:rPr>
          <w:rFonts w:ascii="Calibri" w:hAnsi="Calibri" w:eastAsia="Calibri" w:cs="Calibri"/>
          <w:sz w:val="24"/>
          <w:szCs w:val="24"/>
        </w:rPr>
        <w:t xml:space="preserve"> of brochures to educate the public about the enhancements)</w:t>
      </w:r>
      <w:r w:rsidRPr="0CEA2A84" w:rsidR="48197B16">
        <w:rPr>
          <w:rFonts w:ascii="Calibri" w:hAnsi="Calibri" w:eastAsia="Calibri" w:cs="Calibri"/>
          <w:sz w:val="24"/>
          <w:szCs w:val="24"/>
        </w:rPr>
        <w:t xml:space="preserve">. </w:t>
      </w:r>
      <w:r w:rsidRPr="0CEA2A84" w:rsidR="6D7792B1">
        <w:rPr>
          <w:rFonts w:ascii="Calibri" w:hAnsi="Calibri" w:eastAsia="Calibri" w:cs="Calibri"/>
          <w:sz w:val="24"/>
          <w:szCs w:val="24"/>
        </w:rPr>
        <w:t>T</w:t>
      </w:r>
      <w:r w:rsidRPr="0CEA2A84" w:rsidR="48197B16">
        <w:rPr>
          <w:rFonts w:ascii="Calibri" w:hAnsi="Calibri" w:eastAsia="Calibri" w:cs="Calibri"/>
          <w:sz w:val="24"/>
          <w:szCs w:val="24"/>
        </w:rPr>
        <w:t xml:space="preserve">o properly prepare the selected location in </w:t>
      </w:r>
      <w:r w:rsidRPr="0CEA2A84" w:rsidR="7353AC2D">
        <w:rPr>
          <w:rFonts w:ascii="Calibri" w:hAnsi="Calibri" w:eastAsia="Calibri" w:cs="Calibri"/>
          <w:sz w:val="24"/>
          <w:szCs w:val="24"/>
        </w:rPr>
        <w:t>Old Field</w:t>
      </w:r>
      <w:r w:rsidRPr="0CEA2A84" w:rsidR="48197B16">
        <w:rPr>
          <w:rFonts w:ascii="Calibri" w:hAnsi="Calibri" w:eastAsia="Calibri" w:cs="Calibri"/>
          <w:sz w:val="24"/>
          <w:szCs w:val="24"/>
        </w:rPr>
        <w:t xml:space="preserve"> for planting</w:t>
      </w:r>
      <w:r w:rsidRPr="0CEA2A84" w:rsidR="2B3F54AF">
        <w:rPr>
          <w:rFonts w:ascii="Calibri" w:hAnsi="Calibri" w:eastAsia="Calibri" w:cs="Calibri"/>
          <w:sz w:val="24"/>
          <w:szCs w:val="24"/>
        </w:rPr>
        <w:t xml:space="preserve"> it is currently </w:t>
      </w:r>
      <w:r w:rsidRPr="0CEA2A84" w:rsidR="48197B16">
        <w:rPr>
          <w:rFonts w:ascii="Calibri" w:hAnsi="Calibri" w:eastAsia="Calibri" w:cs="Calibri"/>
          <w:sz w:val="24"/>
          <w:szCs w:val="24"/>
        </w:rPr>
        <w:t>undergo</w:t>
      </w:r>
      <w:r w:rsidRPr="0CEA2A84" w:rsidR="3DC92BB5">
        <w:rPr>
          <w:rFonts w:ascii="Calibri" w:hAnsi="Calibri" w:eastAsia="Calibri" w:cs="Calibri"/>
          <w:sz w:val="24"/>
          <w:szCs w:val="24"/>
        </w:rPr>
        <w:t>ing</w:t>
      </w:r>
      <w:r w:rsidRPr="0CEA2A84" w:rsidR="48197B16">
        <w:rPr>
          <w:rFonts w:ascii="Calibri" w:hAnsi="Calibri" w:eastAsia="Calibri" w:cs="Calibri"/>
          <w:sz w:val="24"/>
          <w:szCs w:val="24"/>
        </w:rPr>
        <w:t xml:space="preserve"> repeated shallow cultivation. </w:t>
      </w:r>
      <w:r w:rsidRPr="0CEA2A84" w:rsidR="12FD8A25">
        <w:rPr>
          <w:rFonts w:ascii="Calibri" w:hAnsi="Calibri" w:eastAsia="Calibri" w:cs="Calibri"/>
          <w:sz w:val="24"/>
          <w:szCs w:val="24"/>
        </w:rPr>
        <w:t xml:space="preserve">The idea with this technique is </w:t>
      </w:r>
      <w:r w:rsidRPr="0CEA2A84" w:rsidR="48197B16">
        <w:rPr>
          <w:rFonts w:ascii="Calibri" w:hAnsi="Calibri" w:eastAsia="Calibri" w:cs="Calibri"/>
          <w:sz w:val="24"/>
          <w:szCs w:val="24"/>
        </w:rPr>
        <w:t xml:space="preserve">to reduce the </w:t>
      </w:r>
      <w:r w:rsidRPr="0CEA2A84" w:rsidR="48197B16">
        <w:rPr>
          <w:rFonts w:ascii="Calibri" w:hAnsi="Calibri" w:eastAsia="Calibri" w:cs="Calibri"/>
          <w:sz w:val="24"/>
          <w:szCs w:val="24"/>
        </w:rPr>
        <w:t>capacity</w:t>
      </w:r>
      <w:r w:rsidRPr="0CEA2A84" w:rsidR="48197B16">
        <w:rPr>
          <w:rFonts w:ascii="Calibri" w:hAnsi="Calibri" w:eastAsia="Calibri" w:cs="Calibri"/>
          <w:sz w:val="24"/>
          <w:szCs w:val="24"/>
        </w:rPr>
        <w:t xml:space="preserve"> of the weed seedbank as well as help create soil conditions</w:t>
      </w:r>
      <w:r w:rsidRPr="0CEA2A84" w:rsidR="6D7792B1">
        <w:rPr>
          <w:rFonts w:ascii="Calibri" w:hAnsi="Calibri" w:eastAsia="Calibri" w:cs="Calibri"/>
          <w:sz w:val="24"/>
          <w:szCs w:val="24"/>
        </w:rPr>
        <w:t xml:space="preserve"> that are conducive</w:t>
      </w:r>
      <w:r w:rsidRPr="0CEA2A84" w:rsidR="48197B16">
        <w:rPr>
          <w:rFonts w:ascii="Calibri" w:hAnsi="Calibri" w:eastAsia="Calibri" w:cs="Calibri"/>
          <w:sz w:val="24"/>
          <w:szCs w:val="24"/>
        </w:rPr>
        <w:t xml:space="preserve"> for seed </w:t>
      </w:r>
      <w:r w:rsidRPr="0CEA2A84" w:rsidR="48197B16">
        <w:rPr>
          <w:rFonts w:ascii="Calibri" w:hAnsi="Calibri" w:eastAsia="Calibri" w:cs="Calibri"/>
          <w:sz w:val="24"/>
          <w:szCs w:val="24"/>
        </w:rPr>
        <w:t>germination</w:t>
      </w:r>
      <w:r w:rsidRPr="0CEA2A84" w:rsidR="48197B16">
        <w:rPr>
          <w:rFonts w:ascii="Calibri" w:hAnsi="Calibri" w:eastAsia="Calibri" w:cs="Calibri"/>
          <w:sz w:val="24"/>
          <w:szCs w:val="24"/>
        </w:rPr>
        <w:t xml:space="preserve">. </w:t>
      </w:r>
      <w:r w:rsidRPr="0CEA2A84" w:rsidR="5F97FD62">
        <w:rPr>
          <w:rFonts w:ascii="Calibri" w:hAnsi="Calibri" w:eastAsia="Calibri" w:cs="Calibri"/>
          <w:sz w:val="24"/>
          <w:szCs w:val="24"/>
        </w:rPr>
        <w:t xml:space="preserve">The planting date is tentatively set for the first week of November. </w:t>
      </w:r>
      <w:r w:rsidRPr="0CEA2A84" w:rsidR="69D70575">
        <w:rPr>
          <w:rFonts w:ascii="Calibri" w:hAnsi="Calibri" w:eastAsia="Calibri" w:cs="Calibri"/>
          <w:sz w:val="24"/>
          <w:szCs w:val="24"/>
        </w:rPr>
        <w:t>For more information on the species selected see attached proposal.</w:t>
      </w:r>
    </w:p>
    <w:p w:rsidRPr="006B0186" w:rsidR="000F47DD" w:rsidP="00301BED" w:rsidRDefault="2312CE59" w14:paraId="7C597EE5" w14:textId="1CF1E099">
      <w:pPr>
        <w:pStyle w:val="Heading1"/>
        <w:spacing w:line="240" w:lineRule="auto"/>
        <w:contextualSpacing/>
      </w:pPr>
      <w:r>
        <w:rPr>
          <w:noProof/>
        </w:rPr>
        <w:lastRenderedPageBreak/>
        <w:drawing>
          <wp:inline distT="0" distB="0" distL="0" distR="0" wp14:anchorId="4A525DCB" wp14:editId="16DD9F0C">
            <wp:extent cx="5676522" cy="3689742"/>
            <wp:effectExtent l="0" t="0" r="635" b="6350"/>
            <wp:docPr id="1774464259" name="Picture 1774464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4464259"/>
                    <pic:cNvPicPr/>
                  </pic:nvPicPr>
                  <pic:blipFill>
                    <a:blip r:embed="rId41" cstate="screen">
                      <a:extLst>
                        <a:ext uri="{28A0092B-C50C-407E-A947-70E740481C1C}">
                          <a14:useLocalDpi xmlns:a14="http://schemas.microsoft.com/office/drawing/2010/main"/>
                        </a:ext>
                      </a:extLst>
                    </a:blip>
                    <a:stretch>
                      <a:fillRect/>
                    </a:stretch>
                  </pic:blipFill>
                  <pic:spPr>
                    <a:xfrm>
                      <a:off x="0" y="0"/>
                      <a:ext cx="5676522" cy="3689742"/>
                    </a:xfrm>
                    <a:prstGeom prst="rect">
                      <a:avLst/>
                    </a:prstGeom>
                  </pic:spPr>
                </pic:pic>
              </a:graphicData>
            </a:graphic>
          </wp:inline>
        </w:drawing>
      </w:r>
    </w:p>
    <w:p w:rsidR="0058297B" w:rsidP="00A6360B" w:rsidRDefault="0058297B" w14:paraId="3F7AE024" w14:textId="77777777">
      <w:pPr>
        <w:spacing w:line="240" w:lineRule="auto"/>
        <w:contextualSpacing/>
        <w:rPr>
          <w:b/>
          <w:bCs/>
          <w:sz w:val="24"/>
          <w:szCs w:val="24"/>
        </w:rPr>
      </w:pPr>
    </w:p>
    <w:p w:rsidR="10CB38DA" w:rsidP="00A6360B" w:rsidRDefault="10CB38DA" w14:paraId="076BFDDC" w14:textId="6D234DF8">
      <w:pPr>
        <w:spacing w:line="240" w:lineRule="auto"/>
        <w:contextualSpacing/>
        <w:rPr>
          <w:sz w:val="24"/>
          <w:szCs w:val="24"/>
        </w:rPr>
      </w:pPr>
      <w:bookmarkStart w:name="Fig13" w:id="42"/>
      <w:r w:rsidRPr="45AB1B3C">
        <w:rPr>
          <w:b/>
          <w:bCs/>
          <w:sz w:val="24"/>
          <w:szCs w:val="24"/>
        </w:rPr>
        <w:t xml:space="preserve">Figure </w:t>
      </w:r>
      <w:r w:rsidRPr="45AB1B3C" w:rsidR="00193DE6">
        <w:rPr>
          <w:b/>
          <w:bCs/>
          <w:sz w:val="24"/>
          <w:szCs w:val="24"/>
        </w:rPr>
        <w:t>1</w:t>
      </w:r>
      <w:r w:rsidRPr="45AB1B3C" w:rsidR="0058297B">
        <w:rPr>
          <w:b/>
          <w:bCs/>
          <w:sz w:val="24"/>
          <w:szCs w:val="24"/>
        </w:rPr>
        <w:t>3</w:t>
      </w:r>
      <w:bookmarkEnd w:id="42"/>
      <w:r w:rsidRPr="45AB1B3C">
        <w:rPr>
          <w:b/>
          <w:bCs/>
          <w:sz w:val="24"/>
          <w:szCs w:val="24"/>
        </w:rPr>
        <w:t>.</w:t>
      </w:r>
      <w:r w:rsidRPr="45AB1B3C">
        <w:rPr>
          <w:sz w:val="24"/>
          <w:szCs w:val="24"/>
        </w:rPr>
        <w:t xml:space="preserve"> Map of </w:t>
      </w:r>
      <w:r w:rsidRPr="45AB1B3C" w:rsidR="0058297B">
        <w:rPr>
          <w:sz w:val="24"/>
          <w:szCs w:val="24"/>
        </w:rPr>
        <w:t xml:space="preserve">the </w:t>
      </w:r>
      <w:r w:rsidRPr="45AB1B3C" w:rsidR="6FB6E2D3">
        <w:rPr>
          <w:sz w:val="24"/>
          <w:szCs w:val="24"/>
        </w:rPr>
        <w:t>Old Field</w:t>
      </w:r>
      <w:r w:rsidRPr="45AB1B3C" w:rsidR="0058297B">
        <w:rPr>
          <w:sz w:val="24"/>
          <w:szCs w:val="24"/>
        </w:rPr>
        <w:t xml:space="preserve"> plots</w:t>
      </w:r>
      <w:r w:rsidRPr="45AB1B3C">
        <w:rPr>
          <w:sz w:val="24"/>
          <w:szCs w:val="24"/>
        </w:rPr>
        <w:t xml:space="preserve"> with </w:t>
      </w:r>
      <w:r w:rsidRPr="45AB1B3C" w:rsidR="0058297B">
        <w:rPr>
          <w:sz w:val="24"/>
          <w:szCs w:val="24"/>
        </w:rPr>
        <w:t xml:space="preserve">the proposed </w:t>
      </w:r>
      <w:r w:rsidRPr="45AB1B3C">
        <w:rPr>
          <w:sz w:val="24"/>
          <w:szCs w:val="24"/>
        </w:rPr>
        <w:t xml:space="preserve">Florida </w:t>
      </w:r>
      <w:r w:rsidRPr="45AB1B3C" w:rsidR="0058297B">
        <w:rPr>
          <w:sz w:val="24"/>
          <w:szCs w:val="24"/>
        </w:rPr>
        <w:t>W</w:t>
      </w:r>
      <w:r w:rsidRPr="45AB1B3C">
        <w:rPr>
          <w:sz w:val="24"/>
          <w:szCs w:val="24"/>
        </w:rPr>
        <w:t>ildflower</w:t>
      </w:r>
      <w:r w:rsidRPr="45AB1B3C" w:rsidR="0058297B">
        <w:rPr>
          <w:sz w:val="24"/>
          <w:szCs w:val="24"/>
        </w:rPr>
        <w:t xml:space="preserve"> Foundation</w:t>
      </w:r>
      <w:r w:rsidRPr="45AB1B3C">
        <w:rPr>
          <w:sz w:val="24"/>
          <w:szCs w:val="24"/>
        </w:rPr>
        <w:t xml:space="preserve"> grant project area highlighted.</w:t>
      </w:r>
    </w:p>
    <w:p w:rsidR="0058297B" w:rsidP="00A6360B" w:rsidRDefault="0058297B" w14:paraId="7E429982" w14:textId="5C081719">
      <w:pPr>
        <w:spacing w:line="240" w:lineRule="auto"/>
        <w:contextualSpacing/>
        <w:rPr>
          <w:sz w:val="24"/>
          <w:szCs w:val="24"/>
        </w:rPr>
      </w:pPr>
    </w:p>
    <w:p w:rsidR="0058297B" w:rsidP="00A6360B" w:rsidRDefault="0058297B" w14:paraId="3D6AF220" w14:textId="4AD77982">
      <w:pPr>
        <w:spacing w:line="240" w:lineRule="auto"/>
        <w:contextualSpacing/>
        <w:rPr>
          <w:sz w:val="24"/>
          <w:szCs w:val="24"/>
        </w:rPr>
      </w:pPr>
    </w:p>
    <w:p w:rsidRPr="006B0186" w:rsidR="0058297B" w:rsidP="0058297B" w:rsidRDefault="0058297B" w14:paraId="1DD11833" w14:textId="765CC6D9">
      <w:pPr>
        <w:spacing w:line="240" w:lineRule="auto"/>
        <w:contextualSpacing/>
      </w:pPr>
      <w:r>
        <w:rPr>
          <w:noProof/>
        </w:rPr>
        <w:drawing>
          <wp:inline distT="0" distB="0" distL="0" distR="0" wp14:anchorId="266A87C7" wp14:editId="3DE32F2E">
            <wp:extent cx="2876550" cy="1866900"/>
            <wp:effectExtent l="19050" t="19050" r="19050" b="19050"/>
            <wp:docPr id="57" name="Picture 57" descr="A map of a cit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pic:nvPicPr>
                  <pic:blipFill>
                    <a:blip r:embed="rId42">
                      <a:extLst>
                        <a:ext uri="{28A0092B-C50C-407E-A947-70E740481C1C}">
                          <a14:useLocalDpi xmlns:a14="http://schemas.microsoft.com/office/drawing/2010/main"/>
                        </a:ext>
                      </a:extLst>
                    </a:blip>
                    <a:stretch>
                      <a:fillRect/>
                    </a:stretch>
                  </pic:blipFill>
                  <pic:spPr>
                    <a:xfrm>
                      <a:off x="0" y="0"/>
                      <a:ext cx="2876550" cy="1866900"/>
                    </a:xfrm>
                    <a:prstGeom prst="rect">
                      <a:avLst/>
                    </a:prstGeom>
                  </pic:spPr>
                </pic:pic>
              </a:graphicData>
            </a:graphic>
          </wp:inline>
        </w:drawing>
      </w:r>
      <w:r w:rsidR="00E469F1">
        <w:t xml:space="preserve"> </w:t>
      </w:r>
      <w:r>
        <w:rPr>
          <w:noProof/>
        </w:rPr>
        <w:drawing>
          <wp:inline distT="0" distB="0" distL="0" distR="0" wp14:anchorId="561BF406" wp14:editId="15F5F956">
            <wp:extent cx="2895600" cy="1866900"/>
            <wp:effectExtent l="19050" t="19050" r="19050" b="19050"/>
            <wp:docPr id="58" name="Picture 5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pic:nvPicPr>
                  <pic:blipFill>
                    <a:blip r:embed="rId43">
                      <a:extLst>
                        <a:ext uri="{28A0092B-C50C-407E-A947-70E740481C1C}">
                          <a14:useLocalDpi xmlns:a14="http://schemas.microsoft.com/office/drawing/2010/main"/>
                        </a:ext>
                      </a:extLst>
                    </a:blip>
                    <a:stretch>
                      <a:fillRect/>
                    </a:stretch>
                  </pic:blipFill>
                  <pic:spPr>
                    <a:xfrm>
                      <a:off x="0" y="0"/>
                      <a:ext cx="2895600" cy="1866900"/>
                    </a:xfrm>
                    <a:prstGeom prst="rect">
                      <a:avLst/>
                    </a:prstGeom>
                  </pic:spPr>
                </pic:pic>
              </a:graphicData>
            </a:graphic>
          </wp:inline>
        </w:drawing>
      </w:r>
    </w:p>
    <w:p w:rsidR="0058297B" w:rsidP="0058297B" w:rsidRDefault="0058297B" w14:paraId="2CEF00D6" w14:textId="77777777">
      <w:pPr>
        <w:spacing w:line="240" w:lineRule="auto"/>
        <w:contextualSpacing/>
        <w:rPr>
          <w:b/>
          <w:bCs/>
          <w:sz w:val="24"/>
          <w:szCs w:val="24"/>
        </w:rPr>
      </w:pPr>
    </w:p>
    <w:p w:rsidR="224FCA72" w:rsidP="0CEA2A84" w:rsidRDefault="224FCA72" w14:paraId="170FE955" w14:textId="07592383">
      <w:pPr>
        <w:spacing w:line="240" w:lineRule="auto"/>
        <w:rPr>
          <w:sz w:val="24"/>
          <w:szCs w:val="24"/>
        </w:rPr>
      </w:pPr>
      <w:bookmarkStart w:name="Fig14" w:id="43"/>
      <w:r w:rsidRPr="0CEA2A84" w:rsidR="224FCA72">
        <w:rPr>
          <w:b w:val="1"/>
          <w:bCs w:val="1"/>
          <w:sz w:val="24"/>
          <w:szCs w:val="24"/>
        </w:rPr>
        <w:t>Figure 14</w:t>
      </w:r>
      <w:bookmarkEnd w:id="43"/>
      <w:r w:rsidRPr="0CEA2A84" w:rsidR="224FCA72">
        <w:rPr>
          <w:b w:val="1"/>
          <w:bCs w:val="1"/>
          <w:sz w:val="24"/>
          <w:szCs w:val="24"/>
        </w:rPr>
        <w:t>.</w:t>
      </w:r>
      <w:r w:rsidRPr="0CEA2A84" w:rsidR="224FCA72">
        <w:rPr>
          <w:sz w:val="24"/>
          <w:szCs w:val="24"/>
        </w:rPr>
        <w:t xml:space="preserve"> </w:t>
      </w:r>
      <w:r w:rsidRPr="0CEA2A84" w:rsidR="224FCA72">
        <w:rPr>
          <w:sz w:val="24"/>
          <w:szCs w:val="24"/>
        </w:rPr>
        <w:t xml:space="preserve">Maps submitted as part of the </w:t>
      </w:r>
      <w:r w:rsidRPr="0CEA2A84" w:rsidR="224FCA72">
        <w:rPr>
          <w:sz w:val="24"/>
          <w:szCs w:val="24"/>
        </w:rPr>
        <w:t xml:space="preserve">Florida Wildflower </w:t>
      </w:r>
      <w:r w:rsidRPr="0CEA2A84" w:rsidR="224FCA72">
        <w:rPr>
          <w:sz w:val="24"/>
          <w:szCs w:val="24"/>
        </w:rPr>
        <w:t>Foundation g</w:t>
      </w:r>
      <w:r w:rsidRPr="0CEA2A84" w:rsidR="224FCA72">
        <w:rPr>
          <w:sz w:val="24"/>
          <w:szCs w:val="24"/>
        </w:rPr>
        <w:t>rant</w:t>
      </w:r>
      <w:r w:rsidRPr="0CEA2A84" w:rsidR="224FCA72">
        <w:rPr>
          <w:sz w:val="24"/>
          <w:szCs w:val="24"/>
        </w:rPr>
        <w:t xml:space="preserve"> proposal, showing a tentative plan for the project area.</w:t>
      </w:r>
    </w:p>
    <w:p w:rsidR="25E2196E" w:rsidP="00301BED" w:rsidRDefault="0156F011" w14:paraId="1823B7FA" w14:textId="0033D62F">
      <w:pPr>
        <w:pStyle w:val="Heading1"/>
        <w:spacing w:line="240" w:lineRule="auto"/>
        <w:contextualSpacing/>
        <w:rPr>
          <w:rFonts w:eastAsia="Calibri"/>
          <w:b/>
          <w:bCs/>
        </w:rPr>
      </w:pPr>
      <w:bookmarkStart w:name="_8._Upland_Hardwood" w:id="44"/>
      <w:bookmarkEnd w:id="44"/>
      <w:r w:rsidRPr="363B5043">
        <w:rPr>
          <w:rFonts w:eastAsia="Calibri"/>
          <w:b/>
          <w:bCs/>
        </w:rPr>
        <w:lastRenderedPageBreak/>
        <w:t>8</w:t>
      </w:r>
      <w:r w:rsidRPr="363B5043" w:rsidR="25E2196E">
        <w:rPr>
          <w:rFonts w:eastAsia="Calibri"/>
          <w:b/>
          <w:bCs/>
        </w:rPr>
        <w:t>. Upland Hardwood Community Management</w:t>
      </w:r>
    </w:p>
    <w:p w:rsidRPr="00301BED" w:rsidR="00973A6C" w:rsidP="00301BED" w:rsidRDefault="00973A6C" w14:paraId="0A13A554" w14:textId="60314671">
      <w:pPr>
        <w:pStyle w:val="Heading2"/>
      </w:pPr>
      <w:bookmarkStart w:name="_A._Overview_of_3" w:id="45"/>
      <w:bookmarkEnd w:id="45"/>
      <w:r w:rsidRPr="00301BED">
        <w:rPr>
          <w:b/>
          <w:bCs/>
        </w:rPr>
        <w:t>A. Overview of Upland Hardwood Management</w:t>
      </w:r>
    </w:p>
    <w:p w:rsidR="00477469" w:rsidP="0CEA2A84" w:rsidRDefault="00477469" w14:paraId="48559CA3" w14:textId="23D8772D">
      <w:pPr>
        <w:spacing w:line="240" w:lineRule="auto"/>
        <w:contextualSpacing/>
        <w:rPr>
          <w:sz w:val="24"/>
          <w:szCs w:val="24"/>
        </w:rPr>
      </w:pPr>
      <w:r w:rsidRPr="0CEA2A84" w:rsidR="297A5EFB">
        <w:rPr>
          <w:sz w:val="24"/>
          <w:szCs w:val="24"/>
        </w:rPr>
        <w:t xml:space="preserve">Management of the </w:t>
      </w:r>
      <w:r w:rsidRPr="0CEA2A84" w:rsidR="18BA6F41">
        <w:rPr>
          <w:sz w:val="24"/>
          <w:szCs w:val="24"/>
        </w:rPr>
        <w:t>U</w:t>
      </w:r>
      <w:r w:rsidRPr="0CEA2A84" w:rsidR="297A5EFB">
        <w:rPr>
          <w:sz w:val="24"/>
          <w:szCs w:val="24"/>
        </w:rPr>
        <w:t xml:space="preserve">pland </w:t>
      </w:r>
      <w:r w:rsidRPr="0CEA2A84" w:rsidR="6E7B29F5">
        <w:rPr>
          <w:sz w:val="24"/>
          <w:szCs w:val="24"/>
        </w:rPr>
        <w:t>H</w:t>
      </w:r>
      <w:r w:rsidRPr="0CEA2A84" w:rsidR="297A5EFB">
        <w:rPr>
          <w:sz w:val="24"/>
          <w:szCs w:val="24"/>
        </w:rPr>
        <w:t xml:space="preserve">ardwood community </w:t>
      </w:r>
      <w:r w:rsidRPr="0CEA2A84" w:rsidR="0D9A5682">
        <w:rPr>
          <w:sz w:val="24"/>
          <w:szCs w:val="24"/>
        </w:rPr>
        <w:t>was previously</w:t>
      </w:r>
      <w:r w:rsidRPr="0CEA2A84" w:rsidR="297A5EFB">
        <w:rPr>
          <w:sz w:val="24"/>
          <w:szCs w:val="24"/>
        </w:rPr>
        <w:t xml:space="preserve"> limited to invasive species </w:t>
      </w:r>
      <w:r w:rsidRPr="0CEA2A84" w:rsidR="0FE261C3">
        <w:rPr>
          <w:sz w:val="24"/>
          <w:szCs w:val="24"/>
        </w:rPr>
        <w:t>control</w:t>
      </w:r>
      <w:r w:rsidRPr="0CEA2A84" w:rsidR="0D9A5682">
        <w:rPr>
          <w:sz w:val="24"/>
          <w:szCs w:val="24"/>
        </w:rPr>
        <w:t xml:space="preserve">. More recently, we have also begun to focus on restoring and enhancing the understory of the </w:t>
      </w:r>
      <w:r w:rsidRPr="0CEA2A84" w:rsidR="3AC93203">
        <w:rPr>
          <w:sz w:val="24"/>
          <w:szCs w:val="24"/>
        </w:rPr>
        <w:t>Upland Hardwood</w:t>
      </w:r>
      <w:r w:rsidRPr="0CEA2A84" w:rsidR="0D9A5682">
        <w:rPr>
          <w:sz w:val="24"/>
          <w:szCs w:val="24"/>
        </w:rPr>
        <w:t xml:space="preserve"> community via planting of obligate Florida </w:t>
      </w:r>
      <w:r w:rsidRPr="0CEA2A84" w:rsidR="5F77D281">
        <w:rPr>
          <w:sz w:val="24"/>
          <w:szCs w:val="24"/>
        </w:rPr>
        <w:t>u</w:t>
      </w:r>
      <w:r w:rsidRPr="0CEA2A84" w:rsidR="3AC93203">
        <w:rPr>
          <w:sz w:val="24"/>
          <w:szCs w:val="24"/>
        </w:rPr>
        <w:t xml:space="preserve">pland </w:t>
      </w:r>
      <w:r w:rsidRPr="0CEA2A84" w:rsidR="5F77D281">
        <w:rPr>
          <w:sz w:val="24"/>
          <w:szCs w:val="24"/>
        </w:rPr>
        <w:t>h</w:t>
      </w:r>
      <w:r w:rsidRPr="0CEA2A84" w:rsidR="3AC93203">
        <w:rPr>
          <w:sz w:val="24"/>
          <w:szCs w:val="24"/>
        </w:rPr>
        <w:t>ardwood</w:t>
      </w:r>
      <w:r w:rsidRPr="0CEA2A84" w:rsidR="0D9A5682">
        <w:rPr>
          <w:sz w:val="24"/>
          <w:szCs w:val="24"/>
        </w:rPr>
        <w:t xml:space="preserve"> species. </w:t>
      </w:r>
      <w:r w:rsidRPr="0CEA2A84" w:rsidR="0252DBBC">
        <w:rPr>
          <w:sz w:val="24"/>
          <w:szCs w:val="24"/>
        </w:rPr>
        <w:t xml:space="preserve">Future management should continue the process of establishing </w:t>
      </w:r>
      <w:r w:rsidRPr="0CEA2A84" w:rsidR="0C96EA70">
        <w:rPr>
          <w:sz w:val="24"/>
          <w:szCs w:val="24"/>
        </w:rPr>
        <w:t xml:space="preserve">rare or threatened </w:t>
      </w:r>
      <w:r w:rsidRPr="0CEA2A84" w:rsidR="5F77D281">
        <w:rPr>
          <w:sz w:val="24"/>
          <w:szCs w:val="24"/>
        </w:rPr>
        <w:t>u</w:t>
      </w:r>
      <w:r w:rsidRPr="0CEA2A84" w:rsidR="39597FCC">
        <w:rPr>
          <w:sz w:val="24"/>
          <w:szCs w:val="24"/>
        </w:rPr>
        <w:t xml:space="preserve">pland </w:t>
      </w:r>
      <w:r w:rsidRPr="0CEA2A84" w:rsidR="5F77D281">
        <w:rPr>
          <w:sz w:val="24"/>
          <w:szCs w:val="24"/>
        </w:rPr>
        <w:t>h</w:t>
      </w:r>
      <w:r w:rsidRPr="0CEA2A84" w:rsidR="39597FCC">
        <w:rPr>
          <w:sz w:val="24"/>
          <w:szCs w:val="24"/>
        </w:rPr>
        <w:t>ardwood</w:t>
      </w:r>
      <w:r w:rsidRPr="0CEA2A84" w:rsidR="0C96EA70">
        <w:rPr>
          <w:sz w:val="24"/>
          <w:szCs w:val="24"/>
        </w:rPr>
        <w:t xml:space="preserve"> species</w:t>
      </w:r>
      <w:r w:rsidRPr="0CEA2A84" w:rsidR="0FCBFA18">
        <w:rPr>
          <w:sz w:val="24"/>
          <w:szCs w:val="24"/>
        </w:rPr>
        <w:t xml:space="preserve"> within NATL.</w:t>
      </w:r>
      <w:r w:rsidRPr="0CEA2A84" w:rsidR="05F51CD4">
        <w:rPr>
          <w:sz w:val="24"/>
          <w:szCs w:val="24"/>
        </w:rPr>
        <w:t xml:space="preserve"> </w:t>
      </w:r>
    </w:p>
    <w:p w:rsidRPr="00301BED" w:rsidR="00491C83" w:rsidP="00301BED" w:rsidRDefault="0019266F" w14:paraId="7B376270" w14:textId="251C9AE3">
      <w:pPr>
        <w:pStyle w:val="Heading2"/>
        <w:rPr>
          <w:b w:val="1"/>
          <w:bCs w:val="1"/>
        </w:rPr>
      </w:pPr>
      <w:bookmarkStart w:name="_D._New_Upland" w:id="50"/>
      <w:bookmarkEnd w:id="50"/>
      <w:r w:rsidRPr="0CEA2A84" w:rsidR="5B613493">
        <w:rPr>
          <w:b w:val="1"/>
          <w:bCs w:val="1"/>
        </w:rPr>
        <w:t xml:space="preserve">B. </w:t>
      </w:r>
      <w:r w:rsidRPr="0CEA2A84" w:rsidR="5A1357D2">
        <w:rPr>
          <w:b w:val="1"/>
          <w:bCs w:val="1"/>
        </w:rPr>
        <w:t xml:space="preserve">New Upland Hardwood </w:t>
      </w:r>
      <w:r w:rsidRPr="0CEA2A84" w:rsidR="7D60EC2C">
        <w:rPr>
          <w:b w:val="1"/>
          <w:bCs w:val="1"/>
        </w:rPr>
        <w:t>Community Kiosk &amp; Update</w:t>
      </w:r>
      <w:r w:rsidRPr="0CEA2A84" w:rsidR="7AD958AB">
        <w:rPr>
          <w:b w:val="1"/>
          <w:bCs w:val="1"/>
        </w:rPr>
        <w:t>s to</w:t>
      </w:r>
      <w:r w:rsidRPr="0CEA2A84" w:rsidR="7D60EC2C">
        <w:rPr>
          <w:b w:val="1"/>
          <w:bCs w:val="1"/>
        </w:rPr>
        <w:t xml:space="preserve"> Hammock Trail Kiosk</w:t>
      </w:r>
    </w:p>
    <w:p w:rsidR="00B73F57" w:rsidP="00A6360B" w:rsidRDefault="004928DA" w14:paraId="1FC7F31F" w14:textId="6ECB6EF6">
      <w:pPr>
        <w:spacing w:line="240" w:lineRule="auto"/>
        <w:contextualSpacing/>
        <w:rPr>
          <w:rFonts w:ascii="Calibri" w:hAnsi="Calibri" w:eastAsia="Calibri" w:cs="Calibri"/>
          <w:sz w:val="24"/>
          <w:szCs w:val="24"/>
        </w:rPr>
      </w:pPr>
      <w:r w:rsidRPr="0CEA2A84" w:rsidR="38B0A10B">
        <w:rPr>
          <w:rFonts w:ascii="Calibri" w:hAnsi="Calibri" w:eastAsia="Calibri" w:cs="Calibri"/>
          <w:sz w:val="24"/>
          <w:szCs w:val="24"/>
        </w:rPr>
        <w:t xml:space="preserve">The information provided on the </w:t>
      </w:r>
      <w:r w:rsidRPr="0CEA2A84" w:rsidR="424A4E9C">
        <w:rPr>
          <w:rFonts w:ascii="Calibri" w:hAnsi="Calibri" w:eastAsia="Calibri" w:cs="Calibri"/>
          <w:sz w:val="24"/>
          <w:szCs w:val="24"/>
        </w:rPr>
        <w:t>H</w:t>
      </w:r>
      <w:r w:rsidRPr="0CEA2A84" w:rsidR="38B0A10B">
        <w:rPr>
          <w:rFonts w:ascii="Calibri" w:hAnsi="Calibri" w:eastAsia="Calibri" w:cs="Calibri"/>
          <w:sz w:val="24"/>
          <w:szCs w:val="24"/>
        </w:rPr>
        <w:t xml:space="preserve">ammock </w:t>
      </w:r>
      <w:r w:rsidRPr="0CEA2A84" w:rsidR="424A4E9C">
        <w:rPr>
          <w:rFonts w:ascii="Calibri" w:hAnsi="Calibri" w:eastAsia="Calibri" w:cs="Calibri"/>
          <w:sz w:val="24"/>
          <w:szCs w:val="24"/>
        </w:rPr>
        <w:t>T</w:t>
      </w:r>
      <w:r w:rsidRPr="0CEA2A84" w:rsidR="38B0A10B">
        <w:rPr>
          <w:rFonts w:ascii="Calibri" w:hAnsi="Calibri" w:eastAsia="Calibri" w:cs="Calibri"/>
          <w:sz w:val="24"/>
          <w:szCs w:val="24"/>
        </w:rPr>
        <w:t xml:space="preserve">rail kiosk is somewhat confusing for </w:t>
      </w:r>
      <w:r w:rsidRPr="0CEA2A84" w:rsidR="589C70F6">
        <w:rPr>
          <w:rFonts w:ascii="Calibri" w:hAnsi="Calibri" w:eastAsia="Calibri" w:cs="Calibri"/>
          <w:sz w:val="24"/>
          <w:szCs w:val="24"/>
        </w:rPr>
        <w:t xml:space="preserve">tours and visitors. This is because </w:t>
      </w:r>
      <w:r w:rsidRPr="0CEA2A84" w:rsidR="08C51F3A">
        <w:rPr>
          <w:rFonts w:ascii="Calibri" w:hAnsi="Calibri" w:eastAsia="Calibri" w:cs="Calibri"/>
          <w:sz w:val="24"/>
          <w:szCs w:val="24"/>
        </w:rPr>
        <w:t xml:space="preserve">the kiosk </w:t>
      </w:r>
      <w:r w:rsidRPr="0CEA2A84" w:rsidR="372BB0D0">
        <w:rPr>
          <w:rFonts w:ascii="Calibri" w:hAnsi="Calibri" w:eastAsia="Calibri" w:cs="Calibri"/>
          <w:sz w:val="24"/>
          <w:szCs w:val="24"/>
        </w:rPr>
        <w:t xml:space="preserve">currently </w:t>
      </w:r>
      <w:r w:rsidRPr="0CEA2A84" w:rsidR="08C51F3A">
        <w:rPr>
          <w:rFonts w:ascii="Calibri" w:hAnsi="Calibri" w:eastAsia="Calibri" w:cs="Calibri"/>
          <w:sz w:val="24"/>
          <w:szCs w:val="24"/>
        </w:rPr>
        <w:t xml:space="preserve">displays information </w:t>
      </w:r>
      <w:r w:rsidRPr="0CEA2A84" w:rsidR="424A4E9C">
        <w:rPr>
          <w:rFonts w:ascii="Calibri" w:hAnsi="Calibri" w:eastAsia="Calibri" w:cs="Calibri"/>
          <w:sz w:val="24"/>
          <w:szCs w:val="24"/>
        </w:rPr>
        <w:t xml:space="preserve">about </w:t>
      </w:r>
      <w:r w:rsidRPr="0CEA2A84" w:rsidR="08C51F3A">
        <w:rPr>
          <w:rFonts w:ascii="Calibri" w:hAnsi="Calibri" w:eastAsia="Calibri" w:cs="Calibri"/>
          <w:sz w:val="24"/>
          <w:szCs w:val="24"/>
        </w:rPr>
        <w:t>hardwood hammocks</w:t>
      </w:r>
      <w:r w:rsidRPr="0CEA2A84" w:rsidR="69942667">
        <w:rPr>
          <w:rFonts w:ascii="Calibri" w:hAnsi="Calibri" w:eastAsia="Calibri" w:cs="Calibri"/>
          <w:sz w:val="24"/>
          <w:szCs w:val="24"/>
        </w:rPr>
        <w:t xml:space="preserve"> (</w:t>
      </w:r>
      <w:r w:rsidRPr="0CEA2A84" w:rsidR="424A4E9C">
        <w:rPr>
          <w:rFonts w:ascii="Calibri" w:hAnsi="Calibri" w:eastAsia="Calibri" w:cs="Calibri"/>
          <w:sz w:val="24"/>
          <w:szCs w:val="24"/>
        </w:rPr>
        <w:t xml:space="preserve">now referred to as </w:t>
      </w:r>
      <w:r w:rsidRPr="0CEA2A84" w:rsidR="55CA6781">
        <w:rPr>
          <w:rFonts w:ascii="Calibri" w:hAnsi="Calibri" w:eastAsia="Calibri" w:cs="Calibri"/>
          <w:sz w:val="24"/>
          <w:szCs w:val="24"/>
        </w:rPr>
        <w:t>u</w:t>
      </w:r>
      <w:r w:rsidRPr="0CEA2A84" w:rsidR="66361ADA">
        <w:rPr>
          <w:rFonts w:ascii="Calibri" w:hAnsi="Calibri" w:eastAsia="Calibri" w:cs="Calibri"/>
          <w:sz w:val="24"/>
          <w:szCs w:val="24"/>
        </w:rPr>
        <w:t xml:space="preserve">pland </w:t>
      </w:r>
      <w:r w:rsidRPr="0CEA2A84" w:rsidR="0E59EC6E">
        <w:rPr>
          <w:rFonts w:ascii="Calibri" w:hAnsi="Calibri" w:eastAsia="Calibri" w:cs="Calibri"/>
          <w:sz w:val="24"/>
          <w:szCs w:val="24"/>
        </w:rPr>
        <w:t>h</w:t>
      </w:r>
      <w:r w:rsidRPr="0CEA2A84" w:rsidR="66361ADA">
        <w:rPr>
          <w:rFonts w:ascii="Calibri" w:hAnsi="Calibri" w:eastAsia="Calibri" w:cs="Calibri"/>
          <w:sz w:val="24"/>
          <w:szCs w:val="24"/>
        </w:rPr>
        <w:t>ardwood</w:t>
      </w:r>
      <w:r w:rsidRPr="0CEA2A84" w:rsidR="69942667">
        <w:rPr>
          <w:rFonts w:ascii="Calibri" w:hAnsi="Calibri" w:eastAsia="Calibri" w:cs="Calibri"/>
          <w:sz w:val="24"/>
          <w:szCs w:val="24"/>
        </w:rPr>
        <w:t xml:space="preserve"> communit</w:t>
      </w:r>
      <w:r w:rsidRPr="0CEA2A84" w:rsidR="424A4E9C">
        <w:rPr>
          <w:rFonts w:ascii="Calibri" w:hAnsi="Calibri" w:eastAsia="Calibri" w:cs="Calibri"/>
          <w:sz w:val="24"/>
          <w:szCs w:val="24"/>
        </w:rPr>
        <w:t>ies; see earlier note about terminology</w:t>
      </w:r>
      <w:r w:rsidRPr="0CEA2A84" w:rsidR="69942667">
        <w:rPr>
          <w:rFonts w:ascii="Calibri" w:hAnsi="Calibri" w:eastAsia="Calibri" w:cs="Calibri"/>
          <w:sz w:val="24"/>
          <w:szCs w:val="24"/>
        </w:rPr>
        <w:t>)</w:t>
      </w:r>
      <w:r w:rsidRPr="0CEA2A84" w:rsidR="424A4E9C">
        <w:rPr>
          <w:rFonts w:ascii="Calibri" w:hAnsi="Calibri" w:eastAsia="Calibri" w:cs="Calibri"/>
          <w:sz w:val="24"/>
          <w:szCs w:val="24"/>
        </w:rPr>
        <w:t>;</w:t>
      </w:r>
      <w:r w:rsidRPr="0CEA2A84" w:rsidR="3686E8D2">
        <w:rPr>
          <w:rFonts w:ascii="Calibri" w:hAnsi="Calibri" w:eastAsia="Calibri" w:cs="Calibri"/>
          <w:sz w:val="24"/>
          <w:szCs w:val="24"/>
        </w:rPr>
        <w:t xml:space="preserve"> </w:t>
      </w:r>
      <w:r w:rsidRPr="0CEA2A84" w:rsidR="424A4E9C">
        <w:rPr>
          <w:rFonts w:ascii="Calibri" w:hAnsi="Calibri" w:eastAsia="Calibri" w:cs="Calibri"/>
          <w:sz w:val="24"/>
          <w:szCs w:val="24"/>
        </w:rPr>
        <w:t>however,</w:t>
      </w:r>
      <w:r w:rsidRPr="0CEA2A84" w:rsidR="3686E8D2">
        <w:rPr>
          <w:rFonts w:ascii="Calibri" w:hAnsi="Calibri" w:eastAsia="Calibri" w:cs="Calibri"/>
          <w:sz w:val="24"/>
          <w:szCs w:val="24"/>
        </w:rPr>
        <w:t xml:space="preserve"> this area is </w:t>
      </w:r>
      <w:r w:rsidRPr="0CEA2A84" w:rsidR="3686E8D2">
        <w:rPr>
          <w:rFonts w:ascii="Calibri" w:hAnsi="Calibri" w:eastAsia="Calibri" w:cs="Calibri"/>
          <w:i w:val="1"/>
          <w:iCs w:val="1"/>
          <w:sz w:val="24"/>
          <w:szCs w:val="24"/>
        </w:rPr>
        <w:t>not</w:t>
      </w:r>
      <w:r w:rsidRPr="0CEA2A84" w:rsidR="3686E8D2">
        <w:rPr>
          <w:rFonts w:ascii="Calibri" w:hAnsi="Calibri" w:eastAsia="Calibri" w:cs="Calibri"/>
          <w:sz w:val="24"/>
          <w:szCs w:val="24"/>
        </w:rPr>
        <w:t xml:space="preserve"> an </w:t>
      </w:r>
      <w:r w:rsidRPr="0CEA2A84" w:rsidR="0E59EC6E">
        <w:rPr>
          <w:rFonts w:ascii="Calibri" w:hAnsi="Calibri" w:eastAsia="Calibri" w:cs="Calibri"/>
          <w:sz w:val="24"/>
          <w:szCs w:val="24"/>
        </w:rPr>
        <w:t>u</w:t>
      </w:r>
      <w:r w:rsidRPr="0CEA2A84" w:rsidR="66361ADA">
        <w:rPr>
          <w:rFonts w:ascii="Calibri" w:hAnsi="Calibri" w:eastAsia="Calibri" w:cs="Calibri"/>
          <w:sz w:val="24"/>
          <w:szCs w:val="24"/>
        </w:rPr>
        <w:t xml:space="preserve">pland </w:t>
      </w:r>
      <w:r w:rsidRPr="0CEA2A84" w:rsidR="0E59EC6E">
        <w:rPr>
          <w:rFonts w:ascii="Calibri" w:hAnsi="Calibri" w:eastAsia="Calibri" w:cs="Calibri"/>
          <w:sz w:val="24"/>
          <w:szCs w:val="24"/>
        </w:rPr>
        <w:t>h</w:t>
      </w:r>
      <w:r w:rsidRPr="0CEA2A84" w:rsidR="66361ADA">
        <w:rPr>
          <w:rFonts w:ascii="Calibri" w:hAnsi="Calibri" w:eastAsia="Calibri" w:cs="Calibri"/>
          <w:sz w:val="24"/>
          <w:szCs w:val="24"/>
        </w:rPr>
        <w:t>ardwood</w:t>
      </w:r>
      <w:r w:rsidRPr="0CEA2A84" w:rsidR="3686E8D2">
        <w:rPr>
          <w:rFonts w:ascii="Calibri" w:hAnsi="Calibri" w:eastAsia="Calibri" w:cs="Calibri"/>
          <w:sz w:val="24"/>
          <w:szCs w:val="24"/>
        </w:rPr>
        <w:t xml:space="preserve"> </w:t>
      </w:r>
      <w:r w:rsidRPr="0CEA2A84" w:rsidR="424A4E9C">
        <w:rPr>
          <w:rFonts w:ascii="Calibri" w:hAnsi="Calibri" w:eastAsia="Calibri" w:cs="Calibri"/>
          <w:sz w:val="24"/>
          <w:szCs w:val="24"/>
        </w:rPr>
        <w:t>community</w:t>
      </w:r>
      <w:r w:rsidRPr="0CEA2A84" w:rsidR="3686E8D2">
        <w:rPr>
          <w:rFonts w:ascii="Calibri" w:hAnsi="Calibri" w:eastAsia="Calibri" w:cs="Calibri"/>
          <w:sz w:val="24"/>
          <w:szCs w:val="24"/>
        </w:rPr>
        <w:t>.</w:t>
      </w:r>
      <w:r w:rsidRPr="0CEA2A84" w:rsidR="589C70F6">
        <w:rPr>
          <w:rFonts w:ascii="Calibri" w:hAnsi="Calibri" w:eastAsia="Calibri" w:cs="Calibri"/>
          <w:sz w:val="24"/>
          <w:szCs w:val="24"/>
        </w:rPr>
        <w:t xml:space="preserve"> </w:t>
      </w:r>
      <w:r w:rsidRPr="0CEA2A84" w:rsidR="424A4E9C">
        <w:rPr>
          <w:rFonts w:ascii="Calibri" w:hAnsi="Calibri" w:eastAsia="Calibri" w:cs="Calibri"/>
          <w:sz w:val="24"/>
          <w:szCs w:val="24"/>
        </w:rPr>
        <w:t>Rather</w:t>
      </w:r>
      <w:r w:rsidRPr="0CEA2A84" w:rsidR="40A3A1C6">
        <w:rPr>
          <w:rFonts w:ascii="Calibri" w:hAnsi="Calibri" w:eastAsia="Calibri" w:cs="Calibri"/>
          <w:sz w:val="24"/>
          <w:szCs w:val="24"/>
        </w:rPr>
        <w:t>,</w:t>
      </w:r>
      <w:r w:rsidRPr="0CEA2A84" w:rsidR="372BB0D0">
        <w:rPr>
          <w:rFonts w:ascii="Calibri" w:hAnsi="Calibri" w:eastAsia="Calibri" w:cs="Calibri"/>
          <w:sz w:val="24"/>
          <w:szCs w:val="24"/>
        </w:rPr>
        <w:t xml:space="preserve"> th</w:t>
      </w:r>
      <w:r w:rsidRPr="0CEA2A84" w:rsidR="424A4E9C">
        <w:rPr>
          <w:rFonts w:ascii="Calibri" w:hAnsi="Calibri" w:eastAsia="Calibri" w:cs="Calibri"/>
          <w:sz w:val="24"/>
          <w:szCs w:val="24"/>
        </w:rPr>
        <w:t>e</w:t>
      </w:r>
      <w:r w:rsidRPr="0CEA2A84" w:rsidR="372BB0D0">
        <w:rPr>
          <w:rFonts w:ascii="Calibri" w:hAnsi="Calibri" w:eastAsia="Calibri" w:cs="Calibri"/>
          <w:sz w:val="24"/>
          <w:szCs w:val="24"/>
        </w:rPr>
        <w:t xml:space="preserve"> area where the </w:t>
      </w:r>
      <w:r w:rsidRPr="0CEA2A84" w:rsidR="424A4E9C">
        <w:rPr>
          <w:rFonts w:ascii="Calibri" w:hAnsi="Calibri" w:eastAsia="Calibri" w:cs="Calibri"/>
          <w:sz w:val="24"/>
          <w:szCs w:val="24"/>
        </w:rPr>
        <w:t>H</w:t>
      </w:r>
      <w:r w:rsidRPr="0CEA2A84" w:rsidR="372BB0D0">
        <w:rPr>
          <w:rFonts w:ascii="Calibri" w:hAnsi="Calibri" w:eastAsia="Calibri" w:cs="Calibri"/>
          <w:sz w:val="24"/>
          <w:szCs w:val="24"/>
        </w:rPr>
        <w:t xml:space="preserve">ammock </w:t>
      </w:r>
      <w:r w:rsidRPr="0CEA2A84" w:rsidR="424A4E9C">
        <w:rPr>
          <w:rFonts w:ascii="Calibri" w:hAnsi="Calibri" w:eastAsia="Calibri" w:cs="Calibri"/>
          <w:sz w:val="24"/>
          <w:szCs w:val="24"/>
        </w:rPr>
        <w:t>T</w:t>
      </w:r>
      <w:r w:rsidRPr="0CEA2A84" w:rsidR="372BB0D0">
        <w:rPr>
          <w:rFonts w:ascii="Calibri" w:hAnsi="Calibri" w:eastAsia="Calibri" w:cs="Calibri"/>
          <w:sz w:val="24"/>
          <w:szCs w:val="24"/>
        </w:rPr>
        <w:t xml:space="preserve">rail begins is best described as an ecologically degraded ecotone that separates </w:t>
      </w:r>
      <w:r w:rsidRPr="0CEA2A84" w:rsidR="0E59EC6E">
        <w:rPr>
          <w:rFonts w:ascii="Calibri" w:hAnsi="Calibri" w:eastAsia="Calibri" w:cs="Calibri"/>
          <w:sz w:val="24"/>
          <w:szCs w:val="24"/>
        </w:rPr>
        <w:t>NATL’s</w:t>
      </w:r>
      <w:r w:rsidRPr="0CEA2A84" w:rsidR="372BB0D0">
        <w:rPr>
          <w:rFonts w:ascii="Calibri" w:hAnsi="Calibri" w:eastAsia="Calibri" w:cs="Calibri"/>
          <w:sz w:val="24"/>
          <w:szCs w:val="24"/>
        </w:rPr>
        <w:t xml:space="preserve"> </w:t>
      </w:r>
      <w:r w:rsidRPr="0CEA2A84" w:rsidR="4DAD9C62">
        <w:rPr>
          <w:rFonts w:ascii="Calibri" w:hAnsi="Calibri" w:eastAsia="Calibri" w:cs="Calibri"/>
          <w:sz w:val="24"/>
          <w:szCs w:val="24"/>
        </w:rPr>
        <w:t>Upland Pine</w:t>
      </w:r>
      <w:r w:rsidRPr="0CEA2A84" w:rsidR="372BB0D0">
        <w:rPr>
          <w:rFonts w:ascii="Calibri" w:hAnsi="Calibri" w:eastAsia="Calibri" w:cs="Calibri"/>
          <w:sz w:val="24"/>
          <w:szCs w:val="24"/>
        </w:rPr>
        <w:t xml:space="preserve"> and </w:t>
      </w:r>
      <w:r w:rsidRPr="0CEA2A84" w:rsidR="66361ADA">
        <w:rPr>
          <w:rFonts w:ascii="Calibri" w:hAnsi="Calibri" w:eastAsia="Calibri" w:cs="Calibri"/>
          <w:sz w:val="24"/>
          <w:szCs w:val="24"/>
        </w:rPr>
        <w:t>Upland Hardwood</w:t>
      </w:r>
      <w:r w:rsidRPr="0CEA2A84" w:rsidR="372BB0D0">
        <w:rPr>
          <w:rFonts w:ascii="Calibri" w:hAnsi="Calibri" w:eastAsia="Calibri" w:cs="Calibri"/>
          <w:sz w:val="24"/>
          <w:szCs w:val="24"/>
        </w:rPr>
        <w:t xml:space="preserve"> communities. </w:t>
      </w:r>
      <w:r w:rsidRPr="0CEA2A84" w:rsidR="6E828A15">
        <w:rPr>
          <w:rFonts w:ascii="Calibri" w:hAnsi="Calibri" w:eastAsia="Calibri" w:cs="Calibri"/>
          <w:sz w:val="24"/>
          <w:szCs w:val="24"/>
        </w:rPr>
        <w:t>Changing out the information on the kiosk to describe the ecotone</w:t>
      </w:r>
      <w:r w:rsidRPr="0CEA2A84" w:rsidR="424A4E9C">
        <w:rPr>
          <w:rFonts w:ascii="Calibri" w:hAnsi="Calibri" w:eastAsia="Calibri" w:cs="Calibri"/>
          <w:sz w:val="24"/>
          <w:szCs w:val="24"/>
        </w:rPr>
        <w:t xml:space="preserve"> and</w:t>
      </w:r>
      <w:r w:rsidRPr="0CEA2A84" w:rsidR="6E828A15">
        <w:rPr>
          <w:rFonts w:ascii="Calibri" w:hAnsi="Calibri" w:eastAsia="Calibri" w:cs="Calibri"/>
          <w:sz w:val="24"/>
          <w:szCs w:val="24"/>
        </w:rPr>
        <w:t xml:space="preserve"> pr</w:t>
      </w:r>
      <w:r w:rsidRPr="0CEA2A84" w:rsidR="2A89D053">
        <w:rPr>
          <w:rFonts w:ascii="Calibri" w:hAnsi="Calibri" w:eastAsia="Calibri" w:cs="Calibri"/>
          <w:sz w:val="24"/>
          <w:szCs w:val="24"/>
        </w:rPr>
        <w:t>evious land</w:t>
      </w:r>
      <w:r w:rsidRPr="0CEA2A84" w:rsidR="424A4E9C">
        <w:rPr>
          <w:rFonts w:ascii="Calibri" w:hAnsi="Calibri" w:eastAsia="Calibri" w:cs="Calibri"/>
          <w:sz w:val="24"/>
          <w:szCs w:val="24"/>
        </w:rPr>
        <w:t xml:space="preserve"> </w:t>
      </w:r>
      <w:r w:rsidRPr="0CEA2A84" w:rsidR="2A89D053">
        <w:rPr>
          <w:rFonts w:ascii="Calibri" w:hAnsi="Calibri" w:eastAsia="Calibri" w:cs="Calibri"/>
          <w:sz w:val="24"/>
          <w:szCs w:val="24"/>
        </w:rPr>
        <w:t>use history, as well as future management</w:t>
      </w:r>
      <w:r w:rsidRPr="0CEA2A84" w:rsidR="424A4E9C">
        <w:rPr>
          <w:rFonts w:ascii="Calibri" w:hAnsi="Calibri" w:eastAsia="Calibri" w:cs="Calibri"/>
          <w:sz w:val="24"/>
          <w:szCs w:val="24"/>
        </w:rPr>
        <w:t xml:space="preserve"> plans</w:t>
      </w:r>
      <w:r w:rsidRPr="0CEA2A84" w:rsidR="2A89D053">
        <w:rPr>
          <w:rFonts w:ascii="Calibri" w:hAnsi="Calibri" w:eastAsia="Calibri" w:cs="Calibri"/>
          <w:sz w:val="24"/>
          <w:szCs w:val="24"/>
        </w:rPr>
        <w:t xml:space="preserve">, would help better educate </w:t>
      </w:r>
      <w:r w:rsidRPr="0CEA2A84" w:rsidR="6B7C5D02">
        <w:rPr>
          <w:rFonts w:ascii="Calibri" w:hAnsi="Calibri" w:eastAsia="Calibri" w:cs="Calibri"/>
          <w:sz w:val="24"/>
          <w:szCs w:val="24"/>
        </w:rPr>
        <w:t>visitors</w:t>
      </w:r>
      <w:r w:rsidRPr="0CEA2A84" w:rsidR="424A4E9C">
        <w:rPr>
          <w:rFonts w:ascii="Calibri" w:hAnsi="Calibri" w:eastAsia="Calibri" w:cs="Calibri"/>
          <w:sz w:val="24"/>
          <w:szCs w:val="24"/>
        </w:rPr>
        <w:t xml:space="preserve"> about this part of NATL</w:t>
      </w:r>
      <w:r w:rsidRPr="0CEA2A84" w:rsidR="6B7C5D02">
        <w:rPr>
          <w:rFonts w:ascii="Calibri" w:hAnsi="Calibri" w:eastAsia="Calibri" w:cs="Calibri"/>
          <w:sz w:val="24"/>
          <w:szCs w:val="24"/>
        </w:rPr>
        <w:t xml:space="preserve">. </w:t>
      </w:r>
      <w:r w:rsidRPr="0CEA2A84" w:rsidR="424A4E9C">
        <w:rPr>
          <w:rFonts w:ascii="Calibri" w:hAnsi="Calibri" w:eastAsia="Calibri" w:cs="Calibri"/>
          <w:sz w:val="24"/>
          <w:szCs w:val="24"/>
        </w:rPr>
        <w:t>The NATL graduate TAs are currently working on making these updates.</w:t>
      </w:r>
    </w:p>
    <w:p w:rsidR="00B73F57" w:rsidP="00A6360B" w:rsidRDefault="00B73F57" w14:paraId="38E86C84" w14:textId="77777777">
      <w:pPr>
        <w:spacing w:line="240" w:lineRule="auto"/>
        <w:contextualSpacing/>
        <w:rPr>
          <w:rFonts w:ascii="Calibri" w:hAnsi="Calibri" w:eastAsia="Calibri" w:cs="Calibri"/>
          <w:sz w:val="24"/>
          <w:szCs w:val="24"/>
        </w:rPr>
      </w:pPr>
    </w:p>
    <w:p w:rsidR="00157FB4" w:rsidP="0CEA2A84" w:rsidRDefault="00B73F57" w14:paraId="37EFF107" w14:textId="7A86C62D">
      <w:pPr>
        <w:pStyle w:val="Normal"/>
        <w:spacing w:line="240" w:lineRule="auto"/>
        <w:contextualSpacing/>
        <w:rPr>
          <w:rFonts w:ascii="Calibri" w:hAnsi="Calibri" w:eastAsia="Calibri" w:cs="Calibri"/>
          <w:sz w:val="24"/>
          <w:szCs w:val="24"/>
        </w:rPr>
      </w:pPr>
      <w:r w:rsidRPr="0CEA2A84" w:rsidR="424A4E9C">
        <w:rPr>
          <w:rFonts w:ascii="Calibri" w:hAnsi="Calibri" w:eastAsia="Calibri" w:cs="Calibri"/>
          <w:sz w:val="24"/>
          <w:szCs w:val="24"/>
        </w:rPr>
        <w:t xml:space="preserve">The intersection of the Division Trail and East Trail is a more ideal location for a kiosk that describes </w:t>
      </w:r>
      <w:r w:rsidRPr="0CEA2A84" w:rsidR="0E59EC6E">
        <w:rPr>
          <w:rFonts w:ascii="Calibri" w:hAnsi="Calibri" w:eastAsia="Calibri" w:cs="Calibri"/>
          <w:sz w:val="24"/>
          <w:szCs w:val="24"/>
        </w:rPr>
        <w:t>u</w:t>
      </w:r>
      <w:r w:rsidRPr="0CEA2A84" w:rsidR="66361ADA">
        <w:rPr>
          <w:rFonts w:ascii="Calibri" w:hAnsi="Calibri" w:eastAsia="Calibri" w:cs="Calibri"/>
          <w:sz w:val="24"/>
          <w:szCs w:val="24"/>
        </w:rPr>
        <w:t xml:space="preserve">pland </w:t>
      </w:r>
      <w:r w:rsidRPr="0CEA2A84" w:rsidR="0E59EC6E">
        <w:rPr>
          <w:rFonts w:ascii="Calibri" w:hAnsi="Calibri" w:eastAsia="Calibri" w:cs="Calibri"/>
          <w:sz w:val="24"/>
          <w:szCs w:val="24"/>
        </w:rPr>
        <w:t>h</w:t>
      </w:r>
      <w:r w:rsidRPr="0CEA2A84" w:rsidR="66361ADA">
        <w:rPr>
          <w:rFonts w:ascii="Calibri" w:hAnsi="Calibri" w:eastAsia="Calibri" w:cs="Calibri"/>
          <w:sz w:val="24"/>
          <w:szCs w:val="24"/>
        </w:rPr>
        <w:t>ardwood</w:t>
      </w:r>
      <w:r w:rsidRPr="0CEA2A84" w:rsidR="424A4E9C">
        <w:rPr>
          <w:rFonts w:ascii="Calibri" w:hAnsi="Calibri" w:eastAsia="Calibri" w:cs="Calibri"/>
          <w:sz w:val="24"/>
          <w:szCs w:val="24"/>
        </w:rPr>
        <w:t xml:space="preserve"> communities, as this area is a better starting location for visitors to observe an </w:t>
      </w:r>
      <w:r w:rsidRPr="0CEA2A84" w:rsidR="0E59EC6E">
        <w:rPr>
          <w:rFonts w:ascii="Calibri" w:hAnsi="Calibri" w:eastAsia="Calibri" w:cs="Calibri"/>
          <w:sz w:val="24"/>
          <w:szCs w:val="24"/>
        </w:rPr>
        <w:t>u</w:t>
      </w:r>
      <w:r w:rsidRPr="0CEA2A84" w:rsidR="66361ADA">
        <w:rPr>
          <w:rFonts w:ascii="Calibri" w:hAnsi="Calibri" w:eastAsia="Calibri" w:cs="Calibri"/>
          <w:sz w:val="24"/>
          <w:szCs w:val="24"/>
        </w:rPr>
        <w:t xml:space="preserve">pland </w:t>
      </w:r>
      <w:r w:rsidRPr="0CEA2A84" w:rsidR="0E59EC6E">
        <w:rPr>
          <w:rFonts w:ascii="Calibri" w:hAnsi="Calibri" w:eastAsia="Calibri" w:cs="Calibri"/>
          <w:sz w:val="24"/>
          <w:szCs w:val="24"/>
        </w:rPr>
        <w:t>h</w:t>
      </w:r>
      <w:r w:rsidRPr="0CEA2A84" w:rsidR="66361ADA">
        <w:rPr>
          <w:rFonts w:ascii="Calibri" w:hAnsi="Calibri" w:eastAsia="Calibri" w:cs="Calibri"/>
          <w:sz w:val="24"/>
          <w:szCs w:val="24"/>
        </w:rPr>
        <w:t>ardwood</w:t>
      </w:r>
      <w:r w:rsidRPr="0CEA2A84" w:rsidR="424A4E9C">
        <w:rPr>
          <w:rFonts w:ascii="Calibri" w:hAnsi="Calibri" w:eastAsia="Calibri" w:cs="Calibri"/>
          <w:sz w:val="24"/>
          <w:szCs w:val="24"/>
        </w:rPr>
        <w:t xml:space="preserve"> forest. Thus, the NATL Operations </w:t>
      </w:r>
      <w:r w:rsidRPr="0CEA2A84" w:rsidR="0E59EC6E">
        <w:rPr>
          <w:rFonts w:ascii="Calibri" w:hAnsi="Calibri" w:eastAsia="Calibri" w:cs="Calibri"/>
          <w:sz w:val="24"/>
          <w:szCs w:val="24"/>
        </w:rPr>
        <w:t>t</w:t>
      </w:r>
      <w:r w:rsidRPr="0CEA2A84" w:rsidR="424A4E9C">
        <w:rPr>
          <w:rFonts w:ascii="Calibri" w:hAnsi="Calibri" w:eastAsia="Calibri" w:cs="Calibri"/>
          <w:sz w:val="24"/>
          <w:szCs w:val="24"/>
        </w:rPr>
        <w:t xml:space="preserve">eam </w:t>
      </w:r>
      <w:r w:rsidRPr="0CEA2A84" w:rsidR="05C79539">
        <w:rPr>
          <w:rFonts w:ascii="Calibri" w:hAnsi="Calibri" w:eastAsia="Calibri" w:cs="Calibri"/>
          <w:sz w:val="24"/>
          <w:szCs w:val="24"/>
        </w:rPr>
        <w:t xml:space="preserve">is working on </w:t>
      </w:r>
      <w:r w:rsidRPr="0CEA2A84" w:rsidR="424A4E9C">
        <w:rPr>
          <w:rFonts w:ascii="Calibri" w:hAnsi="Calibri" w:eastAsia="Calibri" w:cs="Calibri"/>
          <w:sz w:val="24"/>
          <w:szCs w:val="24"/>
        </w:rPr>
        <w:t xml:space="preserve">the construction of a new kiosk along this intersection. </w:t>
      </w:r>
      <w:r w:rsidRPr="0CEA2A84" w:rsidR="40A3A1C6">
        <w:rPr>
          <w:rFonts w:ascii="Calibri" w:hAnsi="Calibri" w:eastAsia="Calibri" w:cs="Calibri"/>
          <w:sz w:val="24"/>
          <w:szCs w:val="24"/>
        </w:rPr>
        <w:t xml:space="preserve">The </w:t>
      </w:r>
      <w:r w:rsidRPr="0CEA2A84" w:rsidR="424A4E9C">
        <w:rPr>
          <w:rFonts w:ascii="Calibri" w:hAnsi="Calibri" w:eastAsia="Calibri" w:cs="Calibri"/>
          <w:sz w:val="24"/>
          <w:szCs w:val="24"/>
        </w:rPr>
        <w:t xml:space="preserve">materials </w:t>
      </w:r>
      <w:r w:rsidRPr="0CEA2A84" w:rsidR="424A4E9C">
        <w:rPr>
          <w:rFonts w:ascii="Calibri" w:hAnsi="Calibri" w:eastAsia="Calibri" w:cs="Calibri"/>
          <w:sz w:val="24"/>
          <w:szCs w:val="24"/>
        </w:rPr>
        <w:t>required</w:t>
      </w:r>
      <w:r w:rsidRPr="0CEA2A84" w:rsidR="424A4E9C">
        <w:rPr>
          <w:rFonts w:ascii="Calibri" w:hAnsi="Calibri" w:eastAsia="Calibri" w:cs="Calibri"/>
          <w:sz w:val="24"/>
          <w:szCs w:val="24"/>
        </w:rPr>
        <w:t xml:space="preserve"> to build this</w:t>
      </w:r>
      <w:r w:rsidRPr="0CEA2A84" w:rsidR="70109384">
        <w:rPr>
          <w:rFonts w:ascii="Calibri" w:hAnsi="Calibri" w:eastAsia="Calibri" w:cs="Calibri"/>
          <w:sz w:val="24"/>
          <w:szCs w:val="24"/>
        </w:rPr>
        <w:t xml:space="preserve"> new kiosk w</w:t>
      </w:r>
      <w:r w:rsidRPr="0CEA2A84" w:rsidR="424A4E9C">
        <w:rPr>
          <w:rFonts w:ascii="Calibri" w:hAnsi="Calibri" w:eastAsia="Calibri" w:cs="Calibri"/>
          <w:sz w:val="24"/>
          <w:szCs w:val="24"/>
        </w:rPr>
        <w:t xml:space="preserve">ould cost </w:t>
      </w:r>
      <w:r w:rsidRPr="0CEA2A84" w:rsidR="70109384">
        <w:rPr>
          <w:rFonts w:ascii="Calibri" w:hAnsi="Calibri" w:eastAsia="Calibri" w:cs="Calibri"/>
          <w:sz w:val="24"/>
          <w:szCs w:val="24"/>
        </w:rPr>
        <w:t xml:space="preserve">under $500 and </w:t>
      </w:r>
      <w:r w:rsidRPr="0CEA2A84" w:rsidR="424A4E9C">
        <w:rPr>
          <w:rFonts w:ascii="Calibri" w:hAnsi="Calibri" w:eastAsia="Calibri" w:cs="Calibri"/>
          <w:sz w:val="24"/>
          <w:szCs w:val="24"/>
        </w:rPr>
        <w:t>could</w:t>
      </w:r>
      <w:r w:rsidRPr="0CEA2A84" w:rsidR="70109384">
        <w:rPr>
          <w:rFonts w:ascii="Calibri" w:hAnsi="Calibri" w:eastAsia="Calibri" w:cs="Calibri"/>
          <w:sz w:val="24"/>
          <w:szCs w:val="24"/>
        </w:rPr>
        <w:t xml:space="preserve"> be constructed by </w:t>
      </w:r>
      <w:r w:rsidRPr="0CEA2A84" w:rsidR="424A4E9C">
        <w:rPr>
          <w:rFonts w:ascii="Calibri" w:hAnsi="Calibri" w:eastAsia="Calibri" w:cs="Calibri"/>
          <w:sz w:val="24"/>
          <w:szCs w:val="24"/>
        </w:rPr>
        <w:t>our NATL</w:t>
      </w:r>
      <w:r w:rsidRPr="0CEA2A84" w:rsidR="70109384">
        <w:rPr>
          <w:rFonts w:ascii="Calibri" w:hAnsi="Calibri" w:eastAsia="Calibri" w:cs="Calibri"/>
          <w:sz w:val="24"/>
          <w:szCs w:val="24"/>
        </w:rPr>
        <w:t xml:space="preserve"> interns</w:t>
      </w:r>
      <w:r w:rsidRPr="0CEA2A84" w:rsidR="7F8687CF">
        <w:rPr>
          <w:rFonts w:ascii="Calibri" w:hAnsi="Calibri" w:eastAsia="Calibri" w:cs="Calibri"/>
          <w:sz w:val="24"/>
          <w:szCs w:val="24"/>
        </w:rPr>
        <w:t xml:space="preserve"> and Teaching Assistants. </w:t>
      </w:r>
      <w:r w:rsidRPr="0CEA2A84" w:rsidR="424A4E9C">
        <w:rPr>
          <w:rFonts w:ascii="Calibri" w:hAnsi="Calibri" w:eastAsia="Calibri" w:cs="Calibri"/>
          <w:sz w:val="24"/>
          <w:szCs w:val="24"/>
        </w:rPr>
        <w:t>C</w:t>
      </w:r>
      <w:r w:rsidRPr="0CEA2A84" w:rsidR="70109384">
        <w:rPr>
          <w:rFonts w:ascii="Calibri" w:hAnsi="Calibri" w:eastAsia="Calibri" w:cs="Calibri"/>
          <w:sz w:val="24"/>
          <w:szCs w:val="24"/>
        </w:rPr>
        <w:t xml:space="preserve">ontent </w:t>
      </w:r>
      <w:r w:rsidRPr="0CEA2A84" w:rsidR="424A4E9C">
        <w:rPr>
          <w:rFonts w:ascii="Calibri" w:hAnsi="Calibri" w:eastAsia="Calibri" w:cs="Calibri"/>
          <w:sz w:val="24"/>
          <w:szCs w:val="24"/>
        </w:rPr>
        <w:t>for the new</w:t>
      </w:r>
      <w:r w:rsidRPr="0CEA2A84" w:rsidR="70109384">
        <w:rPr>
          <w:rFonts w:ascii="Calibri" w:hAnsi="Calibri" w:eastAsia="Calibri" w:cs="Calibri"/>
          <w:sz w:val="24"/>
          <w:szCs w:val="24"/>
        </w:rPr>
        <w:t xml:space="preserve"> kiosk </w:t>
      </w:r>
      <w:r w:rsidRPr="0CEA2A84" w:rsidR="663A2650">
        <w:rPr>
          <w:rFonts w:ascii="Calibri" w:hAnsi="Calibri" w:eastAsia="Calibri" w:cs="Calibri"/>
          <w:sz w:val="24"/>
          <w:szCs w:val="24"/>
        </w:rPr>
        <w:t>is being</w:t>
      </w:r>
      <w:r w:rsidRPr="0CEA2A84" w:rsidR="70109384">
        <w:rPr>
          <w:rFonts w:ascii="Calibri" w:hAnsi="Calibri" w:eastAsia="Calibri" w:cs="Calibri"/>
          <w:sz w:val="24"/>
          <w:szCs w:val="24"/>
        </w:rPr>
        <w:t xml:space="preserve"> created by </w:t>
      </w:r>
      <w:r w:rsidRPr="0CEA2A84" w:rsidR="424A4E9C">
        <w:rPr>
          <w:rFonts w:ascii="Calibri" w:hAnsi="Calibri" w:eastAsia="Calibri" w:cs="Calibri"/>
          <w:sz w:val="24"/>
          <w:szCs w:val="24"/>
        </w:rPr>
        <w:t xml:space="preserve">the NATL graduate </w:t>
      </w:r>
      <w:r w:rsidRPr="0CEA2A84" w:rsidR="23CB5D4D">
        <w:rPr>
          <w:rFonts w:ascii="Calibri" w:hAnsi="Calibri" w:eastAsia="Calibri" w:cs="Calibri"/>
          <w:sz w:val="24"/>
          <w:szCs w:val="24"/>
        </w:rPr>
        <w:t>Teaching Assistants.</w:t>
      </w:r>
      <w:r w:rsidRPr="0CEA2A84" w:rsidR="70109384">
        <w:rPr>
          <w:rFonts w:ascii="Calibri" w:hAnsi="Calibri" w:eastAsia="Calibri" w:cs="Calibri"/>
          <w:sz w:val="24"/>
          <w:szCs w:val="24"/>
        </w:rPr>
        <w:t xml:space="preserve"> </w:t>
      </w:r>
    </w:p>
    <w:p w:rsidR="00B73F57" w:rsidP="00301BED" w:rsidRDefault="00B73F57" w14:paraId="1956A296" w14:textId="77777777">
      <w:pPr>
        <w:spacing w:line="240" w:lineRule="auto"/>
        <w:contextualSpacing/>
        <w:rPr>
          <w:rFonts w:ascii="Calibri" w:hAnsi="Calibri" w:eastAsia="Calibri" w:cs="Calibri"/>
          <w:sz w:val="24"/>
          <w:szCs w:val="24"/>
        </w:rPr>
      </w:pPr>
    </w:p>
    <w:p w:rsidR="00481F34" w:rsidP="00301BED" w:rsidRDefault="00605870" w14:paraId="7B447F39" w14:textId="19A34463">
      <w:pPr>
        <w:spacing w:line="240" w:lineRule="auto"/>
        <w:contextualSpacing/>
        <w:rPr>
          <w:rFonts w:ascii="Calibri" w:hAnsi="Calibri" w:eastAsia="Calibri" w:cs="Calibri"/>
          <w:sz w:val="24"/>
          <w:szCs w:val="24"/>
        </w:rPr>
      </w:pPr>
      <w:r>
        <w:rPr>
          <w:noProof/>
        </w:rPr>
        <w:drawing>
          <wp:inline distT="0" distB="0" distL="0" distR="0" wp14:anchorId="1DB1D61A" wp14:editId="7E6AECC0">
            <wp:extent cx="3965418" cy="264361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47" cstate="screen">
                      <a:extLst>
                        <a:ext uri="{28A0092B-C50C-407E-A947-70E740481C1C}">
                          <a14:useLocalDpi xmlns:a14="http://schemas.microsoft.com/office/drawing/2010/main"/>
                        </a:ext>
                      </a:extLst>
                    </a:blip>
                    <a:stretch>
                      <a:fillRect/>
                    </a:stretch>
                  </pic:blipFill>
                  <pic:spPr>
                    <a:xfrm>
                      <a:off x="0" y="0"/>
                      <a:ext cx="3965418" cy="2643613"/>
                    </a:xfrm>
                    <a:prstGeom prst="rect">
                      <a:avLst/>
                    </a:prstGeom>
                  </pic:spPr>
                </pic:pic>
              </a:graphicData>
            </a:graphic>
          </wp:inline>
        </w:drawing>
      </w:r>
    </w:p>
    <w:p w:rsidRPr="00301BED" w:rsidR="0088194B" w:rsidP="00301BED" w:rsidRDefault="0019266F" w14:paraId="5DC16BA8" w14:textId="2E226935">
      <w:pPr>
        <w:spacing w:line="240" w:lineRule="auto"/>
        <w:contextualSpacing/>
        <w:rPr>
          <w:rFonts w:ascii="Calibri" w:hAnsi="Calibri" w:eastAsia="Calibri" w:cs="Calibri"/>
          <w:sz w:val="24"/>
          <w:szCs w:val="24"/>
        </w:rPr>
      </w:pPr>
      <w:r>
        <w:br/>
      </w:r>
      <w:bookmarkStart w:name="Fig17" w:id="51"/>
      <w:r w:rsidRPr="0CEA2A84" w:rsidR="3D65DBB1">
        <w:rPr>
          <w:rFonts w:ascii="Calibri" w:hAnsi="Calibri" w:eastAsia="Calibri" w:cs="Calibri"/>
          <w:b w:val="1"/>
          <w:bCs w:val="1"/>
          <w:sz w:val="24"/>
          <w:szCs w:val="24"/>
        </w:rPr>
        <w:t>Figure 1</w:t>
      </w:r>
      <w:r w:rsidRPr="0CEA2A84" w:rsidR="02BCB6A0">
        <w:rPr>
          <w:rFonts w:ascii="Calibri" w:hAnsi="Calibri" w:eastAsia="Calibri" w:cs="Calibri"/>
          <w:b w:val="1"/>
          <w:bCs w:val="1"/>
          <w:sz w:val="24"/>
          <w:szCs w:val="24"/>
        </w:rPr>
        <w:t>5</w:t>
      </w:r>
      <w:bookmarkEnd w:id="51"/>
      <w:r w:rsidRPr="0CEA2A84" w:rsidR="3D65DBB1">
        <w:rPr>
          <w:rFonts w:ascii="Calibri" w:hAnsi="Calibri" w:eastAsia="Calibri" w:cs="Calibri"/>
          <w:b w:val="1"/>
          <w:bCs w:val="1"/>
          <w:sz w:val="24"/>
          <w:szCs w:val="24"/>
        </w:rPr>
        <w:t>.</w:t>
      </w:r>
      <w:r w:rsidRPr="0CEA2A84" w:rsidR="3D65DBB1">
        <w:rPr>
          <w:rFonts w:ascii="Calibri" w:hAnsi="Calibri" w:eastAsia="Calibri" w:cs="Calibri"/>
          <w:sz w:val="24"/>
          <w:szCs w:val="24"/>
        </w:rPr>
        <w:t xml:space="preserve"> Image of </w:t>
      </w:r>
      <w:r w:rsidRPr="0CEA2A84" w:rsidR="3D65DBB1">
        <w:rPr>
          <w:rFonts w:ascii="Calibri" w:hAnsi="Calibri" w:eastAsia="Calibri" w:cs="Calibri"/>
          <w:sz w:val="24"/>
          <w:szCs w:val="24"/>
        </w:rPr>
        <w:t>current</w:t>
      </w:r>
      <w:r w:rsidRPr="0CEA2A84" w:rsidR="3D65DBB1">
        <w:rPr>
          <w:rFonts w:ascii="Calibri" w:hAnsi="Calibri" w:eastAsia="Calibri" w:cs="Calibri"/>
          <w:sz w:val="24"/>
          <w:szCs w:val="24"/>
        </w:rPr>
        <w:t xml:space="preserve"> </w:t>
      </w:r>
      <w:r w:rsidRPr="0CEA2A84" w:rsidR="0F8EC649">
        <w:rPr>
          <w:rFonts w:ascii="Calibri" w:hAnsi="Calibri" w:eastAsia="Calibri" w:cs="Calibri"/>
          <w:sz w:val="24"/>
          <w:szCs w:val="24"/>
        </w:rPr>
        <w:t>H</w:t>
      </w:r>
      <w:r w:rsidRPr="0CEA2A84" w:rsidR="2D20345E">
        <w:rPr>
          <w:rFonts w:ascii="Calibri" w:hAnsi="Calibri" w:eastAsia="Calibri" w:cs="Calibri"/>
          <w:sz w:val="24"/>
          <w:szCs w:val="24"/>
        </w:rPr>
        <w:t xml:space="preserve">ammock </w:t>
      </w:r>
      <w:r w:rsidRPr="0CEA2A84" w:rsidR="0F8EC649">
        <w:rPr>
          <w:rFonts w:ascii="Calibri" w:hAnsi="Calibri" w:eastAsia="Calibri" w:cs="Calibri"/>
          <w:sz w:val="24"/>
          <w:szCs w:val="24"/>
        </w:rPr>
        <w:t>T</w:t>
      </w:r>
      <w:r w:rsidRPr="0CEA2A84" w:rsidR="2D20345E">
        <w:rPr>
          <w:rFonts w:ascii="Calibri" w:hAnsi="Calibri" w:eastAsia="Calibri" w:cs="Calibri"/>
          <w:sz w:val="24"/>
          <w:szCs w:val="24"/>
        </w:rPr>
        <w:t>rail kios</w:t>
      </w:r>
      <w:r w:rsidRPr="0CEA2A84" w:rsidR="0F8EC649">
        <w:rPr>
          <w:rFonts w:ascii="Calibri" w:hAnsi="Calibri" w:eastAsia="Calibri" w:cs="Calibri"/>
          <w:sz w:val="24"/>
          <w:szCs w:val="24"/>
        </w:rPr>
        <w:t>k, which will be updated in 2021.</w:t>
      </w:r>
    </w:p>
    <w:p w:rsidRPr="0019266F" w:rsidR="00103082" w:rsidP="00301BED" w:rsidRDefault="00103082" w14:paraId="1FFB76BD" w14:textId="60F23D88">
      <w:pPr>
        <w:rPr>
          <w:b/>
          <w:bCs/>
        </w:rPr>
      </w:pPr>
    </w:p>
    <w:p w:rsidR="2593EA58" w:rsidP="0CEA2A84" w:rsidRDefault="2593EA58" w14:paraId="3897DDB7" w14:textId="026F8425">
      <w:pPr>
        <w:spacing w:beforeAutospacing="on" w:afterAutospacing="on" w:line="240" w:lineRule="auto"/>
        <w:rPr>
          <w:rFonts w:ascii="Calibri Light" w:hAnsi="Calibri Light" w:eastAsia="Calibri Light" w:cs="Calibri Light"/>
          <w:b w:val="0"/>
          <w:bCs w:val="0"/>
          <w:i w:val="0"/>
          <w:iCs w:val="0"/>
          <w:caps w:val="0"/>
          <w:smallCaps w:val="0"/>
          <w:noProof w:val="0"/>
          <w:color w:val="2F5496" w:themeColor="accent1" w:themeTint="FF" w:themeShade="BF"/>
          <w:sz w:val="32"/>
          <w:szCs w:val="32"/>
          <w:lang w:val="en-US"/>
        </w:rPr>
      </w:pPr>
      <w:r w:rsidRPr="0CEA2A84" w:rsidR="2593EA58">
        <w:rPr>
          <w:rStyle w:val="normaltextrun"/>
          <w:rFonts w:ascii="Calibri Light" w:hAnsi="Calibri Light" w:eastAsia="Calibri Light" w:cs="Calibri Light"/>
          <w:b w:val="1"/>
          <w:bCs w:val="1"/>
          <w:i w:val="0"/>
          <w:iCs w:val="0"/>
          <w:caps w:val="0"/>
          <w:smallCaps w:val="0"/>
          <w:noProof w:val="0"/>
          <w:color w:val="2F5496" w:themeColor="accent1" w:themeTint="FF" w:themeShade="BF"/>
          <w:sz w:val="32"/>
          <w:szCs w:val="32"/>
          <w:lang w:val="en-US"/>
        </w:rPr>
        <w:t>9. Invasive Species Management</w:t>
      </w:r>
      <w:r w:rsidRPr="0CEA2A84" w:rsidR="2593EA58">
        <w:rPr>
          <w:rStyle w:val="eop"/>
          <w:rFonts w:ascii="Calibri Light" w:hAnsi="Calibri Light" w:eastAsia="Calibri Light" w:cs="Calibri Light"/>
          <w:b w:val="0"/>
          <w:bCs w:val="0"/>
          <w:i w:val="0"/>
          <w:iCs w:val="0"/>
          <w:caps w:val="0"/>
          <w:smallCaps w:val="0"/>
          <w:noProof w:val="0"/>
          <w:color w:val="2F5496" w:themeColor="accent1" w:themeTint="FF" w:themeShade="BF"/>
          <w:sz w:val="32"/>
          <w:szCs w:val="32"/>
          <w:lang w:val="en-US"/>
        </w:rPr>
        <w:t> </w:t>
      </w:r>
    </w:p>
    <w:p w:rsidR="2593EA58" w:rsidP="0CEA2A84" w:rsidRDefault="2593EA58" w14:paraId="5564360D" w14:textId="08A977F7">
      <w:pPr>
        <w:spacing w:beforeAutospacing="on" w:afterAutospacing="on" w:line="240" w:lineRule="auto"/>
        <w:rPr>
          <w:rFonts w:ascii="Roboto" w:hAnsi="Roboto" w:eastAsia="Roboto" w:cs="Roboto"/>
          <w:b w:val="0"/>
          <w:bCs w:val="0"/>
          <w:i w:val="0"/>
          <w:iCs w:val="0"/>
          <w:caps w:val="0"/>
          <w:smallCaps w:val="0"/>
          <w:noProof w:val="0"/>
          <w:color w:val="4D5156"/>
          <w:sz w:val="21"/>
          <w:szCs w:val="21"/>
          <w:lang w:val="en-US"/>
        </w:rPr>
      </w:pP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Coral ardisia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Ardisia crenata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has made a resurgence this past summer, mostly in the Upland Hardwood blocks and Hammock areas at NATL. As of now, all coral ardisia we have detected has been sprayed with herbicide or hand-pulled and these areas are routinely checked for new sprouts. Our c</w:t>
      </w:r>
      <w:r w:rsidRPr="0CEA2A84" w:rsidR="79A4238D">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xml:space="preserve">ontinued </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effort</w:t>
      </w:r>
      <w:r w:rsidRPr="0CEA2A84" w:rsidR="7931A292">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xml:space="preserve"> to manage </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G</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uinea grass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Urochloa</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maxima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have been very successful, with just a fraction of the Upland Pine areas having Guinea grass resprouts. All Guinea grass is below or at knee height, with little to no mature plants bearing seed heads. Suppression of Guinea grass is accompanied by replanting of native bunch grasses in hope that these native plants will crowd out the invasive grass. Our recent prescribed burn in the Upland Pine area has allowed us to target various invasive species in that area, including camphor trees, coral ardisia, Japanese climbing fern, Guinea grass, and mimosa trees.  </w:t>
      </w:r>
      <w:r w:rsidRPr="0CEA2A84" w:rsidR="2593EA58">
        <w:rPr>
          <w:rFonts w:ascii="Roboto" w:hAnsi="Roboto" w:eastAsia="Roboto" w:cs="Roboto"/>
          <w:b w:val="0"/>
          <w:bCs w:val="0"/>
          <w:i w:val="0"/>
          <w:iCs w:val="0"/>
          <w:caps w:val="0"/>
          <w:smallCaps w:val="0"/>
          <w:noProof w:val="0"/>
          <w:color w:val="4D5156"/>
          <w:sz w:val="21"/>
          <w:szCs w:val="21"/>
          <w:lang w:val="en-US"/>
        </w:rPr>
        <w:t xml:space="preserve"> </w:t>
      </w:r>
    </w:p>
    <w:p w:rsidR="2593EA58" w:rsidP="0CEA2A84" w:rsidRDefault="2593EA58" w14:paraId="5465FBD9" w14:textId="77A21F9A">
      <w:pPr>
        <w:spacing w:beforeAutospacing="on" w:afterAutospacing="on"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2593EA58">
        <w:rPr>
          <w:rStyle w:val="eop"/>
          <w:rFonts w:ascii="Calibri" w:hAnsi="Calibri" w:eastAsia="Calibri" w:cs="Calibri"/>
          <w:b w:val="0"/>
          <w:bCs w:val="0"/>
          <w:i w:val="0"/>
          <w:iCs w:val="0"/>
          <w:caps w:val="0"/>
          <w:smallCaps w:val="0"/>
          <w:noProof w:val="0"/>
          <w:color w:val="000000" w:themeColor="text1" w:themeTint="FF" w:themeShade="FF"/>
          <w:sz w:val="24"/>
          <w:szCs w:val="24"/>
          <w:lang w:val="en-US"/>
        </w:rPr>
        <w:t> </w:t>
      </w:r>
    </w:p>
    <w:p w:rsidR="2593EA58" w:rsidP="0CEA2A84" w:rsidRDefault="2593EA58" w14:paraId="00F4373D" w14:textId="520F2CFF">
      <w:pPr>
        <w:spacing w:beforeAutospacing="on" w:afterAutospacing="on"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xml:space="preserve">Lesser threats have been identified and treated such as </w:t>
      </w:r>
      <w:r w:rsidRPr="0CEA2A84" w:rsidR="1B57F65F">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c</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limbing fig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Ficus pumila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and the escaped houseplants from the apartment buildings bordering NATL’s South Trail. These houseplants include </w:t>
      </w:r>
      <w:proofErr w:type="spellStart"/>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pothos</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and arrowhead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Syngonium</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podophyllum</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xml:space="preserve">) as well as a commonly seen Gainesville invasive, </w:t>
      </w:r>
      <w:r w:rsidRPr="0CEA2A84" w:rsidR="6869A097">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T</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radescantia</w:t>
      </w:r>
      <w:r w:rsidRPr="0CEA2A84" w:rsidR="774EBA46">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xml:space="preserve"> </w:t>
      </w:r>
      <w:r w:rsidRPr="0CEA2A84" w:rsidR="774EBA46">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spp</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Our management efforts are proving to be successful, with limited resprouts and few surviving plants after herbicide application. </w:t>
      </w:r>
    </w:p>
    <w:p w:rsidR="2593EA58" w:rsidP="0CEA2A84" w:rsidRDefault="2593EA58" w14:paraId="6B41681B" w14:textId="10BF6DDF">
      <w:pPr>
        <w:spacing w:beforeAutospacing="on" w:afterAutospacing="on"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2593EA58">
        <w:rPr>
          <w:rStyle w:val="eop"/>
          <w:rFonts w:ascii="Calibri" w:hAnsi="Calibri" w:eastAsia="Calibri" w:cs="Calibri"/>
          <w:b w:val="0"/>
          <w:bCs w:val="0"/>
          <w:i w:val="0"/>
          <w:iCs w:val="0"/>
          <w:caps w:val="0"/>
          <w:smallCaps w:val="0"/>
          <w:noProof w:val="0"/>
          <w:color w:val="000000" w:themeColor="text1" w:themeTint="FF" w:themeShade="FF"/>
          <w:sz w:val="24"/>
          <w:szCs w:val="24"/>
          <w:lang w:val="en-US"/>
        </w:rPr>
        <w:t> </w:t>
      </w:r>
    </w:p>
    <w:p w:rsidR="2593EA58" w:rsidP="0CEA2A84" w:rsidRDefault="2593EA58" w14:paraId="750DEAA3" w14:textId="269D6F39">
      <w:pPr>
        <w:spacing w:beforeAutospacing="on" w:afterAutospacing="on" w:line="240" w:lineRule="auto"/>
        <w:rPr>
          <w:rFonts w:ascii="Calibri" w:hAnsi="Calibri" w:eastAsia="Calibri" w:cs="Calibri"/>
          <w:b w:val="0"/>
          <w:bCs w:val="0"/>
          <w:i w:val="0"/>
          <w:iCs w:val="0"/>
          <w:caps w:val="0"/>
          <w:smallCaps w:val="0"/>
          <w:strike w:val="0"/>
          <w:dstrike w:val="0"/>
          <w:noProof w:val="0"/>
          <w:sz w:val="24"/>
          <w:szCs w:val="24"/>
          <w:lang w:val="en-US"/>
        </w:rPr>
      </w:pP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Top Florida Exotic Pest Plant Council (FLEPPC) Category 1 plants in NATL include </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co</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gongrass</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Imperata</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cylindrica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coral ardisia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Ardisia crenata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skunk vine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Paederia</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foetida</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air potato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Dioscorea</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bulbifera</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Japanese climbing fern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Lygodium</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japonicum</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camphor tree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Cinnamomum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camphora</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wild taro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Colocasia esculenta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mimosa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Albizia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julibrissin</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shrub verbena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Lantana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strigocamara</w:t>
      </w:r>
      <w:proofErr w:type="spellEnd"/>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invasive tradescantia, glossy privet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Ligustrum lucidum</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arrowhead vine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Syngonium</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podophyllum</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and Caesar’s weed (</w:t>
      </w:r>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Urena lobata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2"/>
          <w:szCs w:val="22"/>
          <w:lang w:val="en-US"/>
        </w:rPr>
        <w:t>)</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Category 2 plants include, but are not limited, to Guinea grass (</w:t>
      </w:r>
      <w:proofErr w:type="spellStart"/>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Urochloa</w:t>
      </w:r>
      <w:proofErr w:type="spellEnd"/>
      <w:r w:rsidRPr="0CEA2A84" w:rsidR="2593EA58">
        <w:rPr>
          <w:rStyle w:val="normaltextrun"/>
          <w:rFonts w:ascii="Calibri" w:hAnsi="Calibri" w:eastAsia="Calibri" w:cs="Calibri"/>
          <w:b w:val="0"/>
          <w:bCs w:val="0"/>
          <w:i w:val="1"/>
          <w:iCs w:val="1"/>
          <w:caps w:val="0"/>
          <w:smallCaps w:val="0"/>
          <w:noProof w:val="0"/>
          <w:color w:val="000000" w:themeColor="text1" w:themeTint="FF" w:themeShade="FF"/>
          <w:sz w:val="24"/>
          <w:szCs w:val="24"/>
          <w:lang w:val="en-US"/>
        </w:rPr>
        <w:t> maxima</w:t>
      </w:r>
      <w:r w:rsidRPr="0CEA2A84" w:rsidR="2593EA58">
        <w:rPr>
          <w:rStyle w:val="normaltextrun"/>
          <w:rFonts w:ascii="Calibri" w:hAnsi="Calibri" w:eastAsia="Calibri" w:cs="Calibri"/>
          <w:b w:val="0"/>
          <w:bCs w:val="0"/>
          <w:i w:val="0"/>
          <w:iCs w:val="0"/>
          <w:caps w:val="0"/>
          <w:smallCaps w:val="0"/>
          <w:noProof w:val="0"/>
          <w:color w:val="000000" w:themeColor="text1" w:themeTint="FF" w:themeShade="FF"/>
          <w:sz w:val="24"/>
          <w:szCs w:val="24"/>
          <w:lang w:val="en-US"/>
        </w:rPr>
        <w:t>). </w:t>
      </w:r>
    </w:p>
    <w:p w:rsidR="0CEA2A84" w:rsidP="0CEA2A84" w:rsidRDefault="0CEA2A84" w14:paraId="26405DF4" w14:textId="04FA51E1">
      <w:pPr>
        <w:pStyle w:val="Normal"/>
        <w:spacing w:after="0" w:line="240" w:lineRule="auto"/>
        <w:rPr>
          <w:rFonts w:ascii="Calibri" w:hAnsi="Calibri" w:eastAsia="Calibri" w:cs="Calibri"/>
          <w:sz w:val="24"/>
          <w:szCs w:val="24"/>
        </w:rPr>
      </w:pPr>
    </w:p>
    <w:p w:rsidR="00B97564" w:rsidP="001C0849" w:rsidRDefault="00DF7EB4" w14:paraId="6946B2DE" w14:textId="69AD5870">
      <w:pPr>
        <w:spacing w:after="0" w:line="240" w:lineRule="auto"/>
      </w:pPr>
      <w:r w:rsidR="0E6452FE">
        <w:drawing>
          <wp:inline wp14:editId="71C5269C" wp14:anchorId="6313AF0E">
            <wp:extent cx="5562600" cy="5423535"/>
            <wp:effectExtent l="0" t="0" r="0" b="0"/>
            <wp:docPr id="1676229484" name="" title=""/>
            <wp:cNvGraphicFramePr>
              <a:graphicFrameLocks noChangeAspect="1"/>
            </wp:cNvGraphicFramePr>
            <a:graphic>
              <a:graphicData uri="http://schemas.openxmlformats.org/drawingml/2006/picture">
                <pic:pic>
                  <pic:nvPicPr>
                    <pic:cNvPr id="0" name=""/>
                    <pic:cNvPicPr/>
                  </pic:nvPicPr>
                  <pic:blipFill>
                    <a:blip r:embed="Rd3b13aec2cfd4988">
                      <a:extLst>
                        <a:ext xmlns:a="http://schemas.openxmlformats.org/drawingml/2006/main" uri="{28A0092B-C50C-407E-A947-70E740481C1C}">
                          <a14:useLocalDpi val="0"/>
                        </a:ext>
                      </a:extLst>
                    </a:blip>
                    <a:stretch>
                      <a:fillRect/>
                    </a:stretch>
                  </pic:blipFill>
                  <pic:spPr>
                    <a:xfrm>
                      <a:off x="0" y="0"/>
                      <a:ext cx="5562600" cy="5423535"/>
                    </a:xfrm>
                    <a:prstGeom prst="rect">
                      <a:avLst/>
                    </a:prstGeom>
                  </pic:spPr>
                </pic:pic>
              </a:graphicData>
            </a:graphic>
          </wp:inline>
        </w:drawing>
      </w:r>
    </w:p>
    <w:p w:rsidR="00B97564" w:rsidP="0CEA2A84" w:rsidRDefault="00B97564" w14:paraId="5848D284" w14:textId="4A077EB4">
      <w:pPr>
        <w:pStyle w:val="Normal"/>
        <w:spacing w:after="0" w:line="240" w:lineRule="auto"/>
        <w:rPr>
          <w:rFonts w:ascii="Calibri" w:hAnsi="Calibri" w:eastAsia="Calibri" w:cs="Calibri"/>
          <w:sz w:val="24"/>
          <w:szCs w:val="24"/>
        </w:rPr>
      </w:pPr>
      <w:r w:rsidRPr="0CEA2A84" w:rsidR="7E6C44C6">
        <w:rPr>
          <w:rFonts w:ascii="Calibri" w:hAnsi="Calibri" w:eastAsia="Calibri" w:cs="Calibri"/>
          <w:b w:val="1"/>
          <w:bCs w:val="1"/>
          <w:sz w:val="24"/>
          <w:szCs w:val="24"/>
        </w:rPr>
        <w:t xml:space="preserve">Figure </w:t>
      </w:r>
      <w:r w:rsidRPr="0CEA2A84" w:rsidR="0F8EC649">
        <w:rPr>
          <w:rFonts w:ascii="Calibri" w:hAnsi="Calibri" w:eastAsia="Calibri" w:cs="Calibri"/>
          <w:b w:val="1"/>
          <w:bCs w:val="1"/>
          <w:sz w:val="24"/>
          <w:szCs w:val="24"/>
        </w:rPr>
        <w:t>1</w:t>
      </w:r>
      <w:r w:rsidRPr="0CEA2A84" w:rsidR="6096E3ED">
        <w:rPr>
          <w:rFonts w:ascii="Calibri" w:hAnsi="Calibri" w:eastAsia="Calibri" w:cs="Calibri"/>
          <w:b w:val="1"/>
          <w:bCs w:val="1"/>
          <w:sz w:val="24"/>
          <w:szCs w:val="24"/>
        </w:rPr>
        <w:t>6</w:t>
      </w:r>
      <w:r w:rsidRPr="0CEA2A84" w:rsidR="7E6C44C6">
        <w:rPr>
          <w:rFonts w:ascii="Calibri" w:hAnsi="Calibri" w:eastAsia="Calibri" w:cs="Calibri"/>
          <w:b w:val="1"/>
          <w:bCs w:val="1"/>
          <w:sz w:val="24"/>
          <w:szCs w:val="24"/>
        </w:rPr>
        <w:t xml:space="preserve">. </w:t>
      </w:r>
      <w:r w:rsidRPr="0CEA2A84" w:rsidR="7E6C44C6">
        <w:rPr>
          <w:rFonts w:ascii="Calibri" w:hAnsi="Calibri" w:eastAsia="Calibri" w:cs="Calibri"/>
          <w:sz w:val="24"/>
          <w:szCs w:val="24"/>
        </w:rPr>
        <w:t xml:space="preserve">A </w:t>
      </w:r>
      <w:r w:rsidRPr="0CEA2A84" w:rsidR="5FA4C747">
        <w:rPr>
          <w:rFonts w:ascii="Calibri" w:hAnsi="Calibri" w:eastAsia="Calibri" w:cs="Calibri"/>
          <w:sz w:val="24"/>
          <w:szCs w:val="24"/>
        </w:rPr>
        <w:t>Fall</w:t>
      </w:r>
      <w:r w:rsidRPr="0CEA2A84" w:rsidR="3C275072">
        <w:rPr>
          <w:rFonts w:ascii="Calibri" w:hAnsi="Calibri" w:eastAsia="Calibri" w:cs="Calibri"/>
          <w:sz w:val="24"/>
          <w:szCs w:val="24"/>
        </w:rPr>
        <w:t xml:space="preserve"> 2021 </w:t>
      </w:r>
      <w:r w:rsidRPr="0CEA2A84" w:rsidR="7E6C44C6">
        <w:rPr>
          <w:rFonts w:ascii="Calibri" w:hAnsi="Calibri" w:eastAsia="Calibri" w:cs="Calibri"/>
          <w:sz w:val="24"/>
          <w:szCs w:val="24"/>
        </w:rPr>
        <w:t>comprehensive</w:t>
      </w:r>
      <w:r w:rsidRPr="0CEA2A84" w:rsidR="7C2D4F4C">
        <w:rPr>
          <w:rFonts w:ascii="Calibri" w:hAnsi="Calibri" w:eastAsia="Calibri" w:cs="Calibri"/>
          <w:sz w:val="24"/>
          <w:szCs w:val="24"/>
        </w:rPr>
        <w:t xml:space="preserve"> </w:t>
      </w:r>
      <w:r w:rsidRPr="0CEA2A84" w:rsidR="7E6C44C6">
        <w:rPr>
          <w:rFonts w:ascii="Calibri" w:hAnsi="Calibri" w:eastAsia="Calibri" w:cs="Calibri"/>
          <w:sz w:val="24"/>
          <w:szCs w:val="24"/>
        </w:rPr>
        <w:t>map of current and controlled invasive</w:t>
      </w:r>
      <w:r w:rsidRPr="0CEA2A84" w:rsidR="758017BC">
        <w:rPr>
          <w:rFonts w:ascii="Calibri" w:hAnsi="Calibri" w:eastAsia="Calibri" w:cs="Calibri"/>
          <w:sz w:val="24"/>
          <w:szCs w:val="24"/>
        </w:rPr>
        <w:t xml:space="preserve"> plant</w:t>
      </w:r>
      <w:r w:rsidRPr="0CEA2A84" w:rsidR="7E6C44C6">
        <w:rPr>
          <w:rFonts w:ascii="Calibri" w:hAnsi="Calibri" w:eastAsia="Calibri" w:cs="Calibri"/>
          <w:sz w:val="24"/>
          <w:szCs w:val="24"/>
        </w:rPr>
        <w:t>s in NATL. Guinea</w:t>
      </w:r>
      <w:r w:rsidRPr="0CEA2A84" w:rsidR="0F8EC649">
        <w:rPr>
          <w:rFonts w:ascii="Calibri" w:hAnsi="Calibri" w:eastAsia="Calibri" w:cs="Calibri"/>
          <w:sz w:val="24"/>
          <w:szCs w:val="24"/>
        </w:rPr>
        <w:t xml:space="preserve"> </w:t>
      </w:r>
      <w:r w:rsidRPr="0CEA2A84" w:rsidR="7E6C44C6">
        <w:rPr>
          <w:rFonts w:ascii="Calibri" w:hAnsi="Calibri" w:eastAsia="Calibri" w:cs="Calibri"/>
          <w:sz w:val="24"/>
          <w:szCs w:val="24"/>
        </w:rPr>
        <w:t xml:space="preserve">grass and </w:t>
      </w:r>
      <w:r w:rsidRPr="0CEA2A84" w:rsidR="0F8EC649">
        <w:rPr>
          <w:rFonts w:ascii="Calibri" w:hAnsi="Calibri" w:eastAsia="Calibri" w:cs="Calibri"/>
          <w:sz w:val="24"/>
          <w:szCs w:val="24"/>
        </w:rPr>
        <w:t>c</w:t>
      </w:r>
      <w:r w:rsidRPr="0CEA2A84" w:rsidR="60BB3C9F">
        <w:rPr>
          <w:rFonts w:ascii="Calibri" w:hAnsi="Calibri" w:eastAsia="Calibri" w:cs="Calibri"/>
          <w:sz w:val="24"/>
          <w:szCs w:val="24"/>
        </w:rPr>
        <w:t>oral ardisia</w:t>
      </w:r>
      <w:r w:rsidRPr="0CEA2A84" w:rsidR="7E6C44C6">
        <w:rPr>
          <w:rFonts w:ascii="Calibri" w:hAnsi="Calibri" w:eastAsia="Calibri" w:cs="Calibri"/>
          <w:sz w:val="24"/>
          <w:szCs w:val="24"/>
        </w:rPr>
        <w:t xml:space="preserve"> have posed the most threat to NATL’s ecosystems</w:t>
      </w:r>
      <w:r w:rsidRPr="0CEA2A84" w:rsidR="1A39741A">
        <w:rPr>
          <w:rFonts w:ascii="Calibri" w:hAnsi="Calibri" w:eastAsia="Calibri" w:cs="Calibri"/>
          <w:sz w:val="24"/>
          <w:szCs w:val="24"/>
        </w:rPr>
        <w:t>.</w:t>
      </w:r>
    </w:p>
    <w:p w:rsidR="00C47F05" w:rsidP="001C0849" w:rsidRDefault="00C47F05" w14:paraId="7CC107BD" w14:textId="77777777">
      <w:pPr>
        <w:spacing w:after="0" w:line="240" w:lineRule="auto"/>
        <w:rPr>
          <w:rFonts w:ascii="Calibri" w:hAnsi="Calibri" w:eastAsia="Calibri" w:cs="Calibri"/>
          <w:sz w:val="24"/>
          <w:szCs w:val="24"/>
        </w:rPr>
      </w:pPr>
    </w:p>
    <w:p w:rsidR="00C47F05" w:rsidP="001C0849" w:rsidRDefault="00C47F05" w14:paraId="1452CC2F" w14:textId="77777777">
      <w:pPr>
        <w:spacing w:after="0" w:line="240" w:lineRule="auto"/>
        <w:rPr>
          <w:rFonts w:ascii="Calibri" w:hAnsi="Calibri" w:eastAsia="Calibri" w:cs="Calibri"/>
          <w:sz w:val="24"/>
          <w:szCs w:val="24"/>
        </w:rPr>
      </w:pPr>
    </w:p>
    <w:p w:rsidR="00B97564" w:rsidP="001C0849" w:rsidRDefault="00B97564" w14:paraId="476FD78D" w14:textId="77777777">
      <w:pPr>
        <w:spacing w:after="0" w:line="240" w:lineRule="auto"/>
        <w:rPr>
          <w:rFonts w:ascii="Calibri" w:hAnsi="Calibri" w:eastAsia="Calibri" w:cs="Calibri"/>
          <w:sz w:val="24"/>
          <w:szCs w:val="24"/>
        </w:rPr>
      </w:pPr>
    </w:p>
    <w:p w:rsidR="00B97564" w:rsidP="001C0849" w:rsidRDefault="00B97564" w14:paraId="28AD2A12" w14:textId="77777777">
      <w:pPr>
        <w:spacing w:after="0" w:line="240" w:lineRule="auto"/>
        <w:rPr>
          <w:rFonts w:ascii="Calibri" w:hAnsi="Calibri" w:eastAsia="Calibri" w:cs="Calibri"/>
          <w:sz w:val="24"/>
          <w:szCs w:val="24"/>
        </w:rPr>
      </w:pPr>
    </w:p>
    <w:tbl>
      <w:tblPr>
        <w:tblStyle w:val="GridTable4-Accent2"/>
        <w:tblW w:w="9575" w:type="dxa"/>
        <w:tblLook w:val="04A0" w:firstRow="1" w:lastRow="0" w:firstColumn="1" w:lastColumn="0" w:noHBand="0" w:noVBand="1"/>
      </w:tblPr>
      <w:tblGrid>
        <w:gridCol w:w="2565"/>
        <w:gridCol w:w="1740"/>
        <w:gridCol w:w="799"/>
        <w:gridCol w:w="735"/>
        <w:gridCol w:w="840"/>
        <w:gridCol w:w="1230"/>
        <w:gridCol w:w="1666"/>
      </w:tblGrid>
      <w:tr w:rsidRPr="00150E58" w:rsidR="00144542" w:rsidTr="0CEA2A84" w14:paraId="11F6D083" w14:textId="17162F7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1633B2F5" w14:textId="77777777">
            <w:pPr>
              <w:rPr>
                <w:rFonts w:ascii="Calibri" w:hAnsi="Calibri" w:eastAsia="Calibri" w:cs="Calibri"/>
                <w:b w:val="0"/>
              </w:rPr>
            </w:pPr>
            <w:r w:rsidRPr="00FC6382">
              <w:rPr>
                <w:rFonts w:ascii="Calibri" w:hAnsi="Calibri" w:eastAsia="Calibri" w:cs="Calibri"/>
                <w:b w:val="0"/>
              </w:rPr>
              <w:lastRenderedPageBreak/>
              <w:t>Species Name</w:t>
            </w:r>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5865203E" w14:textId="77777777">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b w:val="0"/>
              </w:rPr>
            </w:pPr>
            <w:r w:rsidRPr="00FC6382">
              <w:rPr>
                <w:rFonts w:ascii="Calibri" w:hAnsi="Calibri" w:eastAsia="Calibri" w:cs="Calibri"/>
                <w:b w:val="0"/>
              </w:rPr>
              <w:t>Common Name</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2D446149" w14:textId="77777777">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b w:val="0"/>
              </w:rPr>
            </w:pPr>
            <w:r w:rsidRPr="00FC6382">
              <w:rPr>
                <w:rFonts w:ascii="Calibri" w:hAnsi="Calibri" w:eastAsia="Calibri" w:cs="Calibri"/>
                <w:b w:val="0"/>
              </w:rPr>
              <w:t>2017</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3354E9D7" w14:textId="77777777">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b w:val="0"/>
              </w:rPr>
            </w:pPr>
            <w:r w:rsidRPr="00FC6382">
              <w:rPr>
                <w:rFonts w:ascii="Calibri" w:hAnsi="Calibri" w:eastAsia="Calibri" w:cs="Calibri"/>
                <w:b w:val="0"/>
              </w:rPr>
              <w:t>2018</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5B9B990C" w14:textId="77777777">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b w:val="0"/>
              </w:rPr>
            </w:pPr>
            <w:r w:rsidRPr="00FC6382">
              <w:rPr>
                <w:rFonts w:ascii="Calibri" w:hAnsi="Calibri" w:eastAsia="Calibri" w:cs="Calibri"/>
                <w:b w:val="0"/>
              </w:rPr>
              <w:t>2019</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7B4B472F" w14:textId="5D863B99">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b w:val="0"/>
              </w:rPr>
            </w:pPr>
            <w:r w:rsidRPr="00FC6382">
              <w:rPr>
                <w:rFonts w:ascii="Calibri" w:hAnsi="Calibri" w:eastAsia="Calibri" w:cs="Calibri"/>
                <w:b w:val="0"/>
              </w:rPr>
              <w:t>2020</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144542" w14:paraId="49289C8F" w14:textId="1F7B700C">
            <w:pPr>
              <w:cnfStyle w:val="100000000000" w:firstRow="1"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2021*</w:t>
            </w:r>
          </w:p>
        </w:tc>
      </w:tr>
      <w:tr w:rsidRPr="00150E58" w:rsidR="00144542" w:rsidTr="0CEA2A84" w14:paraId="58F0AA90" w14:textId="31A9A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44A9DD93" w14:textId="77777777">
            <w:pPr>
              <w:rPr>
                <w:rFonts w:ascii="Calibri" w:hAnsi="Calibri" w:eastAsia="Calibri" w:cs="Calibri"/>
                <w:i/>
                <w:iCs/>
              </w:rPr>
            </w:pPr>
            <w:r w:rsidRPr="00FC6382">
              <w:rPr>
                <w:rFonts w:ascii="Calibri" w:hAnsi="Calibri" w:eastAsia="Calibri" w:cs="Calibri"/>
                <w:i/>
                <w:iCs/>
              </w:rPr>
              <w:t>Ardisia crenata</w:t>
            </w:r>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43A61BC8"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Coral ardisia</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37A7A8A8"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496</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35FE07AE"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15</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6D795F19"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22</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64422775"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64 &amp; 6 patches</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B44E37" w14:paraId="54342D62" w14:textId="31BD7405">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59 &amp; 32 patches</w:t>
            </w:r>
          </w:p>
        </w:tc>
      </w:tr>
      <w:tr w:rsidRPr="00150E58" w:rsidR="00144542" w:rsidTr="0CEA2A84" w14:paraId="4AF5ACA9" w14:textId="08A45ABB">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23CC4835" w14:textId="77777777">
            <w:pPr>
              <w:rPr>
                <w:rFonts w:ascii="Calibri" w:hAnsi="Calibri" w:eastAsia="Calibri" w:cs="Calibri"/>
                <w:i/>
                <w:iCs/>
              </w:rPr>
            </w:pPr>
            <w:r w:rsidRPr="00FC6382">
              <w:rPr>
                <w:rFonts w:ascii="Calibri" w:hAnsi="Calibri" w:eastAsia="Calibri" w:cs="Calibri"/>
                <w:i/>
                <w:iCs/>
              </w:rPr>
              <w:t xml:space="preserve">Albizia </w:t>
            </w:r>
            <w:proofErr w:type="spellStart"/>
            <w:r w:rsidRPr="00FC6382">
              <w:rPr>
                <w:rFonts w:ascii="Calibri" w:hAnsi="Calibri" w:eastAsia="Calibri" w:cs="Calibri"/>
                <w:i/>
                <w:iCs/>
              </w:rPr>
              <w:t>julibrissin</w:t>
            </w:r>
            <w:proofErr w:type="spellEnd"/>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6EFAD053"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Mimosa</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359E359A"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496</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117B1CBB"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15</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3B09E5DC"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4</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8566A4" w14:paraId="05C3FE0B" w14:textId="1E87EA23">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11</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8566A4" w14:paraId="24396C16" w14:textId="1324141B">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0</w:t>
            </w:r>
          </w:p>
        </w:tc>
      </w:tr>
      <w:tr w:rsidRPr="00150E58" w:rsidR="00144542" w:rsidTr="0CEA2A84" w14:paraId="290123F1" w14:textId="78702E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4DED9FDE" w14:textId="77777777">
            <w:pPr>
              <w:rPr>
                <w:rFonts w:ascii="Calibri" w:hAnsi="Calibri" w:eastAsia="Calibri" w:cs="Calibri"/>
                <w:i/>
                <w:iCs/>
              </w:rPr>
            </w:pPr>
            <w:r w:rsidRPr="00FC6382">
              <w:rPr>
                <w:rFonts w:ascii="Calibri" w:hAnsi="Calibri" w:eastAsia="Calibri" w:cs="Calibri"/>
                <w:i/>
                <w:iCs/>
              </w:rPr>
              <w:t xml:space="preserve">Cinnamomum </w:t>
            </w:r>
            <w:proofErr w:type="spellStart"/>
            <w:r w:rsidRPr="00FC6382">
              <w:rPr>
                <w:rFonts w:ascii="Calibri" w:hAnsi="Calibri" w:eastAsia="Calibri" w:cs="Calibri"/>
                <w:i/>
                <w:iCs/>
              </w:rPr>
              <w:t>camphora</w:t>
            </w:r>
            <w:proofErr w:type="spellEnd"/>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301AE4A3"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Camphor tree</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3839406D"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21</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07697390"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12</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7383063E"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7</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04937BCD"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11</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83285B" w14:paraId="02B3D0BF" w14:textId="37CF5B2E">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3 mature 20 immature</w:t>
            </w:r>
          </w:p>
        </w:tc>
      </w:tr>
      <w:tr w:rsidRPr="00150E58" w:rsidR="00144542" w:rsidTr="0CEA2A84" w14:paraId="5D8076FD" w14:textId="33D88F55">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2BCC9E6E" w14:textId="77777777">
            <w:pPr>
              <w:rPr>
                <w:rFonts w:ascii="Calibri" w:hAnsi="Calibri" w:eastAsia="Calibri" w:cs="Calibri"/>
                <w:i/>
                <w:iCs/>
              </w:rPr>
            </w:pPr>
            <w:proofErr w:type="spellStart"/>
            <w:r w:rsidRPr="00FC6382">
              <w:rPr>
                <w:rFonts w:ascii="Calibri" w:hAnsi="Calibri" w:eastAsia="Calibri" w:cs="Calibri"/>
                <w:i/>
                <w:iCs/>
              </w:rPr>
              <w:t>Imperata</w:t>
            </w:r>
            <w:proofErr w:type="spellEnd"/>
            <w:r w:rsidRPr="00FC6382">
              <w:rPr>
                <w:rFonts w:ascii="Calibri" w:hAnsi="Calibri" w:eastAsia="Calibri" w:cs="Calibri"/>
                <w:i/>
                <w:iCs/>
              </w:rPr>
              <w:t xml:space="preserve"> cylindrica</w:t>
            </w:r>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63E6BF8B"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proofErr w:type="spellStart"/>
            <w:r w:rsidRPr="00FC6382">
              <w:rPr>
                <w:rFonts w:ascii="Calibri" w:hAnsi="Calibri" w:eastAsia="Calibri" w:cs="Calibri"/>
              </w:rPr>
              <w:t>Cogongrass</w:t>
            </w:r>
            <w:proofErr w:type="spellEnd"/>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4758085D"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0</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1745B8BF"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2</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68CD2C82"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2</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22316F1D"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3</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83285B" w14:paraId="15FF75F1" w14:textId="7CD919AF">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3 patches</w:t>
            </w:r>
          </w:p>
        </w:tc>
      </w:tr>
      <w:tr w:rsidRPr="00150E58" w:rsidR="00144542" w:rsidTr="0CEA2A84" w14:paraId="651B4C9D" w14:textId="23B7F6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144542" w14:paraId="24619E61" w14:textId="77777777">
            <w:pPr>
              <w:rPr>
                <w:rFonts w:ascii="Calibri" w:hAnsi="Calibri" w:eastAsia="Calibri" w:cs="Calibri"/>
                <w:i/>
                <w:iCs/>
              </w:rPr>
            </w:pPr>
            <w:proofErr w:type="spellStart"/>
            <w:r w:rsidRPr="00FC6382">
              <w:rPr>
                <w:rFonts w:ascii="Calibri" w:hAnsi="Calibri" w:eastAsia="Calibri" w:cs="Calibri"/>
                <w:i/>
                <w:iCs/>
              </w:rPr>
              <w:t>Lygodium</w:t>
            </w:r>
            <w:proofErr w:type="spellEnd"/>
            <w:r w:rsidRPr="00FC6382">
              <w:rPr>
                <w:rFonts w:ascii="Calibri" w:hAnsi="Calibri" w:eastAsia="Calibri" w:cs="Calibri"/>
                <w:i/>
                <w:iCs/>
              </w:rPr>
              <w:t xml:space="preserve"> japonicum</w:t>
            </w:r>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5005BA3E"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Japanese climbing fern</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0F494B3B"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2</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09D7C0D9"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3</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350DF0F7" w14:textId="77777777">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1</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72E20D0B" w14:textId="5F2E0965">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1</w:t>
            </w:r>
            <w:r w:rsidRPr="00FC6382" w:rsidR="0029666B">
              <w:rPr>
                <w:rFonts w:ascii="Calibri" w:hAnsi="Calibri" w:eastAsia="Calibri" w:cs="Calibri"/>
              </w:rPr>
              <w:t>4 patches</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1C4E4B" w14:paraId="637EAC80" w14:textId="0C0D9BE5">
            <w:pPr>
              <w:cnfStyle w:val="000000100000" w:firstRow="0" w:lastRow="0" w:firstColumn="0" w:lastColumn="0" w:oddVBand="0" w:evenVBand="0" w:oddHBand="1" w:evenHBand="0" w:firstRowFirstColumn="0" w:firstRowLastColumn="0" w:lastRowFirstColumn="0" w:lastRowLastColumn="0"/>
              <w:rPr>
                <w:rFonts w:ascii="Calibri" w:hAnsi="Calibri" w:eastAsia="Calibri" w:cs="Calibri"/>
              </w:rPr>
            </w:pPr>
            <w:r w:rsidRPr="00FC6382">
              <w:rPr>
                <w:rFonts w:ascii="Calibri" w:hAnsi="Calibri" w:eastAsia="Calibri" w:cs="Calibri"/>
              </w:rPr>
              <w:t>5 patches</w:t>
            </w:r>
          </w:p>
        </w:tc>
      </w:tr>
      <w:tr w:rsidRPr="00150E58" w:rsidR="00144542" w:rsidTr="0CEA2A84" w14:paraId="1360BAA3" w14:textId="6F3BEDCC">
        <w:tc>
          <w:tcPr>
            <w:cnfStyle w:val="001000000000" w:firstRow="0" w:lastRow="0" w:firstColumn="1" w:lastColumn="0" w:oddVBand="0" w:evenVBand="0" w:oddHBand="0" w:evenHBand="0" w:firstRowFirstColumn="0" w:firstRowLastColumn="0" w:lastRowFirstColumn="0" w:lastRowLastColumn="0"/>
            <w:tcW w:w="2565" w:type="dxa"/>
            <w:tcMar/>
          </w:tcPr>
          <w:p w:rsidRPr="00FC6382" w:rsidR="00144542" w:rsidP="008B5D0B" w:rsidRDefault="0083701C" w14:paraId="63571958" w14:textId="53EFF464">
            <w:pPr>
              <w:ind w:left="-30"/>
              <w:rPr>
                <w:rFonts w:ascii="Calibri" w:hAnsi="Calibri" w:eastAsia="Calibri" w:cs="Calibri"/>
                <w:i/>
                <w:iCs/>
                <w:color w:val="333333"/>
              </w:rPr>
            </w:pPr>
            <w:proofErr w:type="spellStart"/>
            <w:r w:rsidRPr="00FC6382">
              <w:rPr>
                <w:rFonts w:ascii="Calibri" w:hAnsi="Calibri" w:eastAsia="Calibri" w:cs="Calibri"/>
                <w:i/>
                <w:iCs/>
              </w:rPr>
              <w:t>Urochloa</w:t>
            </w:r>
            <w:proofErr w:type="spellEnd"/>
            <w:r w:rsidRPr="00FC6382">
              <w:rPr>
                <w:rFonts w:ascii="Calibri" w:hAnsi="Calibri" w:eastAsia="Calibri" w:cs="Calibri"/>
                <w:i/>
                <w:iCs/>
              </w:rPr>
              <w:t xml:space="preserve"> maxima</w:t>
            </w:r>
            <w:r w:rsidRPr="00FC6382" w:rsidDel="0083701C">
              <w:rPr>
                <w:rFonts w:ascii="Calibri" w:hAnsi="Calibri" w:eastAsia="Calibri" w:cs="Calibri"/>
                <w:i/>
                <w:iCs/>
              </w:rPr>
              <w:t xml:space="preserve"> </w:t>
            </w:r>
          </w:p>
        </w:tc>
        <w:tc>
          <w:tcPr>
            <w:cnfStyle w:val="000000000000" w:firstRow="0" w:lastRow="0" w:firstColumn="0" w:lastColumn="0" w:oddVBand="0" w:evenVBand="0" w:oddHBand="0" w:evenHBand="0" w:firstRowFirstColumn="0" w:firstRowLastColumn="0" w:lastRowFirstColumn="0" w:lastRowLastColumn="0"/>
            <w:tcW w:w="1740" w:type="dxa"/>
            <w:tcMar/>
          </w:tcPr>
          <w:p w:rsidRPr="00FC6382" w:rsidR="00144542" w:rsidP="008B5D0B" w:rsidRDefault="00144542" w14:paraId="1F743DE8"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Guinea grass (# of times patches sprayed)</w:t>
            </w:r>
          </w:p>
        </w:tc>
        <w:tc>
          <w:tcPr>
            <w:cnfStyle w:val="000000000000" w:firstRow="0" w:lastRow="0" w:firstColumn="0" w:lastColumn="0" w:oddVBand="0" w:evenVBand="0" w:oddHBand="0" w:evenHBand="0" w:firstRowFirstColumn="0" w:firstRowLastColumn="0" w:lastRowFirstColumn="0" w:lastRowLastColumn="0"/>
            <w:tcW w:w="799" w:type="dxa"/>
            <w:tcMar/>
          </w:tcPr>
          <w:p w:rsidRPr="00FC6382" w:rsidR="00144542" w:rsidP="008B5D0B" w:rsidRDefault="00144542" w14:paraId="0E563908"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17</w:t>
            </w:r>
          </w:p>
        </w:tc>
        <w:tc>
          <w:tcPr>
            <w:cnfStyle w:val="000000000000" w:firstRow="0" w:lastRow="0" w:firstColumn="0" w:lastColumn="0" w:oddVBand="0" w:evenVBand="0" w:oddHBand="0" w:evenHBand="0" w:firstRowFirstColumn="0" w:firstRowLastColumn="0" w:lastRowFirstColumn="0" w:lastRowLastColumn="0"/>
            <w:tcW w:w="735" w:type="dxa"/>
            <w:tcMar/>
          </w:tcPr>
          <w:p w:rsidRPr="00FC6382" w:rsidR="00144542" w:rsidP="008B5D0B" w:rsidRDefault="00144542" w14:paraId="1CD691CB"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28</w:t>
            </w:r>
          </w:p>
        </w:tc>
        <w:tc>
          <w:tcPr>
            <w:cnfStyle w:val="000000000000" w:firstRow="0" w:lastRow="0" w:firstColumn="0" w:lastColumn="0" w:oddVBand="0" w:evenVBand="0" w:oddHBand="0" w:evenHBand="0" w:firstRowFirstColumn="0" w:firstRowLastColumn="0" w:lastRowFirstColumn="0" w:lastRowLastColumn="0"/>
            <w:tcW w:w="840" w:type="dxa"/>
            <w:tcMar/>
          </w:tcPr>
          <w:p w:rsidRPr="00FC6382" w:rsidR="00144542" w:rsidP="008B5D0B" w:rsidRDefault="00144542" w14:paraId="6EA3E0D3"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58</w:t>
            </w:r>
          </w:p>
        </w:tc>
        <w:tc>
          <w:tcPr>
            <w:cnfStyle w:val="000000000000" w:firstRow="0" w:lastRow="0" w:firstColumn="0" w:lastColumn="0" w:oddVBand="0" w:evenVBand="0" w:oddHBand="0" w:evenHBand="0" w:firstRowFirstColumn="0" w:firstRowLastColumn="0" w:lastRowFirstColumn="0" w:lastRowLastColumn="0"/>
            <w:tcW w:w="1230" w:type="dxa"/>
            <w:tcMar/>
          </w:tcPr>
          <w:p w:rsidRPr="00FC6382" w:rsidR="00144542" w:rsidP="008B5D0B" w:rsidRDefault="00144542" w14:paraId="1FF4F4D1" w14:textId="7777777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159</w:t>
            </w:r>
          </w:p>
        </w:tc>
        <w:tc>
          <w:tcPr>
            <w:cnfStyle w:val="000000000000" w:firstRow="0" w:lastRow="0" w:firstColumn="0" w:lastColumn="0" w:oddVBand="0" w:evenVBand="0" w:oddHBand="0" w:evenHBand="0" w:firstRowFirstColumn="0" w:firstRowLastColumn="0" w:lastRowFirstColumn="0" w:lastRowLastColumn="0"/>
            <w:tcW w:w="1666" w:type="dxa"/>
            <w:tcMar/>
          </w:tcPr>
          <w:p w:rsidRPr="00FC6382" w:rsidR="00144542" w:rsidP="008B5D0B" w:rsidRDefault="004F00AE" w14:paraId="691EA684" w14:textId="11164917">
            <w:pPr>
              <w:cnfStyle w:val="000000000000" w:firstRow="0" w:lastRow="0" w:firstColumn="0" w:lastColumn="0" w:oddVBand="0" w:evenVBand="0" w:oddHBand="0" w:evenHBand="0" w:firstRowFirstColumn="0" w:firstRowLastColumn="0" w:lastRowFirstColumn="0" w:lastRowLastColumn="0"/>
              <w:rPr>
                <w:rFonts w:ascii="Calibri" w:hAnsi="Calibri" w:eastAsia="Calibri" w:cs="Calibri"/>
              </w:rPr>
            </w:pPr>
            <w:r w:rsidRPr="00FC6382">
              <w:rPr>
                <w:rFonts w:ascii="Calibri" w:hAnsi="Calibri" w:eastAsia="Calibri" w:cs="Calibri"/>
              </w:rPr>
              <w:t>46 &amp; 33 patches</w:t>
            </w:r>
          </w:p>
        </w:tc>
      </w:tr>
    </w:tbl>
    <w:p w:rsidR="00B97564" w:rsidP="001C0849" w:rsidRDefault="00B97564" w14:paraId="00E4C859" w14:textId="77777777">
      <w:pPr>
        <w:spacing w:after="0" w:line="240" w:lineRule="auto"/>
        <w:rPr>
          <w:rFonts w:ascii="Calibri" w:hAnsi="Calibri" w:eastAsia="Calibri" w:cs="Calibri"/>
          <w:sz w:val="24"/>
          <w:szCs w:val="24"/>
        </w:rPr>
      </w:pPr>
    </w:p>
    <w:p w:rsidR="004E29B8" w:rsidP="004E29B8" w:rsidRDefault="004E29B8" w14:paraId="63E6BC98" w14:textId="091D61E2">
      <w:pPr>
        <w:spacing w:after="0" w:line="240" w:lineRule="auto"/>
        <w:rPr>
          <w:rFonts w:ascii="Calibri" w:hAnsi="Calibri" w:eastAsia="Calibri" w:cs="Calibri"/>
          <w:sz w:val="24"/>
          <w:szCs w:val="24"/>
        </w:rPr>
      </w:pPr>
      <w:bookmarkStart w:name="Tab2" w:id="60"/>
      <w:r w:rsidRPr="004E29B8">
        <w:rPr>
          <w:rFonts w:ascii="Calibri" w:hAnsi="Calibri" w:eastAsia="Calibri" w:cs="Calibri"/>
          <w:b/>
          <w:sz w:val="24"/>
          <w:szCs w:val="24"/>
        </w:rPr>
        <w:t xml:space="preserve">Table </w:t>
      </w:r>
      <w:r w:rsidR="0019266F">
        <w:rPr>
          <w:rFonts w:ascii="Calibri" w:hAnsi="Calibri" w:eastAsia="Calibri" w:cs="Calibri"/>
          <w:b/>
          <w:sz w:val="24"/>
          <w:szCs w:val="24"/>
        </w:rPr>
        <w:t>2</w:t>
      </w:r>
      <w:r w:rsidRPr="004E29B8">
        <w:rPr>
          <w:rFonts w:ascii="Calibri" w:hAnsi="Calibri" w:eastAsia="Calibri" w:cs="Calibri"/>
          <w:b/>
          <w:sz w:val="24"/>
          <w:szCs w:val="24"/>
        </w:rPr>
        <w:t xml:space="preserve">. </w:t>
      </w:r>
      <w:bookmarkEnd w:id="60"/>
      <w:r w:rsidRPr="004E29B8">
        <w:rPr>
          <w:rFonts w:ascii="Calibri" w:hAnsi="Calibri" w:eastAsia="Calibri" w:cs="Calibri"/>
          <w:sz w:val="24"/>
          <w:szCs w:val="24"/>
        </w:rPr>
        <w:t>The top invasive species removed in NATL from 201</w:t>
      </w:r>
      <w:r w:rsidR="00F903B1">
        <w:rPr>
          <w:rFonts w:ascii="Calibri" w:hAnsi="Calibri" w:eastAsia="Calibri" w:cs="Calibri"/>
          <w:sz w:val="24"/>
          <w:szCs w:val="24"/>
        </w:rPr>
        <w:t>7</w:t>
      </w:r>
      <w:r w:rsidRPr="004E29B8">
        <w:rPr>
          <w:rFonts w:ascii="Calibri" w:hAnsi="Calibri" w:eastAsia="Calibri" w:cs="Calibri"/>
          <w:sz w:val="24"/>
          <w:szCs w:val="24"/>
        </w:rPr>
        <w:t>-202</w:t>
      </w:r>
      <w:r w:rsidR="005D3E79">
        <w:rPr>
          <w:rFonts w:ascii="Calibri" w:hAnsi="Calibri" w:eastAsia="Calibri" w:cs="Calibri"/>
          <w:sz w:val="24"/>
          <w:szCs w:val="24"/>
        </w:rPr>
        <w:t>1</w:t>
      </w:r>
      <w:r w:rsidRPr="004E29B8">
        <w:rPr>
          <w:rFonts w:ascii="Calibri" w:hAnsi="Calibri" w:eastAsia="Calibri" w:cs="Calibri"/>
          <w:sz w:val="24"/>
          <w:szCs w:val="24"/>
        </w:rPr>
        <w:t xml:space="preserve">. The numbers indicate how many individual plants or patches were managed. See </w:t>
      </w:r>
      <w:hyperlink w:history="1" w:anchor="_Appendix_2:_Status">
        <w:r w:rsidRPr="00FC6382">
          <w:rPr>
            <w:rStyle w:val="Hyperlink"/>
            <w:rFonts w:ascii="Calibri" w:hAnsi="Calibri" w:eastAsia="Calibri" w:cs="Calibri"/>
            <w:sz w:val="24"/>
            <w:szCs w:val="24"/>
          </w:rPr>
          <w:t>Appendix 2</w:t>
        </w:r>
      </w:hyperlink>
      <w:r w:rsidRPr="004E29B8">
        <w:rPr>
          <w:rFonts w:ascii="Calibri" w:hAnsi="Calibri" w:eastAsia="Calibri" w:cs="Calibri"/>
          <w:sz w:val="24"/>
          <w:szCs w:val="24"/>
        </w:rPr>
        <w:t xml:space="preserve"> for a more in-depth table with additional species.</w:t>
      </w:r>
    </w:p>
    <w:p w:rsidRPr="004E29B8" w:rsidR="004E29B8" w:rsidP="004E29B8" w:rsidRDefault="004E29B8" w14:paraId="25DE1140" w14:textId="77777777">
      <w:pPr>
        <w:spacing w:after="0" w:line="240" w:lineRule="auto"/>
        <w:rPr>
          <w:rFonts w:ascii="Calibri" w:hAnsi="Calibri" w:eastAsia="Calibri" w:cs="Calibri"/>
          <w:b/>
          <w:sz w:val="24"/>
          <w:szCs w:val="24"/>
        </w:rPr>
      </w:pPr>
    </w:p>
    <w:p w:rsidR="00F34F96" w:rsidP="0CEA2A84" w:rsidRDefault="00F34F96" w14:paraId="35041872" w14:textId="7E709D50">
      <w:pPr>
        <w:pStyle w:val="Heading1"/>
        <w:spacing w:before="240" w:after="0" w:line="259" w:lineRule="auto"/>
        <w:rPr>
          <w:rFonts w:ascii="Calibri Light" w:hAnsi="Calibri Light" w:eastAsia="Calibri Light" w:cs="Calibri Light"/>
          <w:b w:val="0"/>
          <w:bCs w:val="0"/>
          <w:i w:val="0"/>
          <w:iCs w:val="0"/>
          <w:caps w:val="0"/>
          <w:smallCaps w:val="0"/>
          <w:noProof w:val="0"/>
          <w:color w:val="2F5496" w:themeColor="accent1" w:themeTint="FF" w:themeShade="BF"/>
          <w:sz w:val="32"/>
          <w:szCs w:val="32"/>
          <w:lang w:val="en-US"/>
        </w:rPr>
      </w:pPr>
      <w:r w:rsidRPr="0CEA2A84" w:rsidR="716C8530">
        <w:rPr>
          <w:rFonts w:ascii="Calibri Light" w:hAnsi="Calibri Light" w:eastAsia="Calibri Light" w:cs="Calibri Light"/>
          <w:b w:val="1"/>
          <w:bCs w:val="1"/>
          <w:i w:val="0"/>
          <w:iCs w:val="0"/>
          <w:caps w:val="0"/>
          <w:smallCaps w:val="0"/>
          <w:noProof w:val="0"/>
          <w:color w:val="2F5496" w:themeColor="accent1" w:themeTint="FF" w:themeShade="BF"/>
          <w:sz w:val="32"/>
          <w:szCs w:val="32"/>
          <w:lang w:val="en-US"/>
        </w:rPr>
        <w:t>10. Nature Trail</w:t>
      </w:r>
      <w:r w:rsidRPr="0CEA2A84" w:rsidR="716C8530">
        <w:rPr>
          <w:rFonts w:ascii="Calibri" w:hAnsi="Calibri" w:eastAsia="Calibri" w:cs="Calibri"/>
          <w:b w:val="1"/>
          <w:bCs w:val="1"/>
          <w:i w:val="0"/>
          <w:iCs w:val="0"/>
          <w:caps w:val="0"/>
          <w:smallCaps w:val="0"/>
          <w:noProof w:val="0"/>
          <w:color w:val="2F5496" w:themeColor="accent1" w:themeTint="FF" w:themeShade="BF"/>
          <w:sz w:val="32"/>
          <w:szCs w:val="32"/>
          <w:lang w:val="en-US"/>
        </w:rPr>
        <w:t xml:space="preserve"> &amp; </w:t>
      </w:r>
      <w:r w:rsidRPr="0CEA2A84" w:rsidR="716C8530">
        <w:rPr>
          <w:rFonts w:ascii="Calibri Light" w:hAnsi="Calibri Light" w:eastAsia="Calibri Light" w:cs="Calibri Light"/>
          <w:b w:val="1"/>
          <w:bCs w:val="1"/>
          <w:i w:val="0"/>
          <w:iCs w:val="0"/>
          <w:caps w:val="0"/>
          <w:smallCaps w:val="0"/>
          <w:noProof w:val="0"/>
          <w:color w:val="2F5496" w:themeColor="accent1" w:themeTint="FF" w:themeShade="BF"/>
          <w:sz w:val="32"/>
          <w:szCs w:val="32"/>
          <w:lang w:val="en-US"/>
        </w:rPr>
        <w:t xml:space="preserve">Boardwalk Updates </w:t>
      </w:r>
    </w:p>
    <w:p w:rsidR="00F34F96" w:rsidP="0CEA2A84" w:rsidRDefault="00F34F96" w14:paraId="49F4DE27" w14:textId="397EA417">
      <w:pPr>
        <w:pStyle w:val="Heading2"/>
        <w:spacing w:before="40" w:after="0" w:line="259" w:lineRule="auto"/>
        <w:rPr>
          <w:rFonts w:ascii="Calibri Light" w:hAnsi="Calibri Light" w:eastAsia="Calibri Light" w:cs="Calibri Light"/>
          <w:b w:val="0"/>
          <w:bCs w:val="0"/>
          <w:i w:val="0"/>
          <w:iCs w:val="0"/>
          <w:caps w:val="0"/>
          <w:smallCaps w:val="0"/>
          <w:noProof w:val="0"/>
          <w:color w:val="2F5496" w:themeColor="accent1" w:themeTint="FF" w:themeShade="BF"/>
          <w:sz w:val="26"/>
          <w:szCs w:val="26"/>
          <w:lang w:val="en-US"/>
        </w:rPr>
      </w:pPr>
      <w:r w:rsidRPr="0CEA2A84" w:rsidR="716C8530">
        <w:rPr>
          <w:rFonts w:ascii="Calibri Light" w:hAnsi="Calibri Light" w:eastAsia="Calibri Light" w:cs="Calibri Light"/>
          <w:b w:val="1"/>
          <w:bCs w:val="1"/>
          <w:i w:val="0"/>
          <w:iCs w:val="0"/>
          <w:caps w:val="0"/>
          <w:smallCaps w:val="0"/>
          <w:noProof w:val="0"/>
          <w:color w:val="2F5496" w:themeColor="accent1" w:themeTint="FF" w:themeShade="BF"/>
          <w:sz w:val="26"/>
          <w:szCs w:val="26"/>
          <w:lang w:val="en-US"/>
        </w:rPr>
        <w:t>A. Trail Maintenance &amp; Signage</w:t>
      </w:r>
    </w:p>
    <w:p w:rsidR="00F34F96" w:rsidP="0CEA2A84" w:rsidRDefault="00F34F96" w14:paraId="748D4E40" w14:textId="0CB61DB7">
      <w:pPr>
        <w:spacing w:after="160"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We maintain trail</w:t>
      </w:r>
      <w:r w:rsidRPr="0CEA2A84" w:rsidR="66C63ACD">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clearance at a height of 80 inches to be compliant with the Americans with Disabilities Act (ADA). The NATL TAs routinely trim the nature trails and roads. The signs on our self-guided nature trails are updated weekly and trail sequences via Excel spreadsheets are updated monthly to reflect any changes and to help facilitate future seasonal updating of the trails.</w:t>
      </w:r>
    </w:p>
    <w:p w:rsidR="00F34F96" w:rsidP="0CEA2A84" w:rsidRDefault="00F34F96" w14:paraId="1CBD6925" w14:textId="164C2004">
      <w:pPr>
        <w:spacing w:after="160"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All signs are laminated and on metal sign holders (9x11” for the information signs and 5x7” for the wayfinding signs). </w:t>
      </w:r>
      <w:r w:rsidRPr="0CEA2A84" w:rsidR="35F3BF1E">
        <w:rPr>
          <w:rFonts w:ascii="Calibri" w:hAnsi="Calibri" w:eastAsia="Calibri" w:cs="Calibri"/>
          <w:b w:val="0"/>
          <w:bCs w:val="0"/>
          <w:i w:val="0"/>
          <w:iCs w:val="0"/>
          <w:caps w:val="0"/>
          <w:smallCaps w:val="0"/>
          <w:noProof w:val="0"/>
          <w:color w:val="000000" w:themeColor="text1" w:themeTint="FF" w:themeShade="FF"/>
          <w:sz w:val="24"/>
          <w:szCs w:val="24"/>
          <w:lang w:val="en-US"/>
        </w:rPr>
        <w:t>S</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igns are routinely </w:t>
      </w:r>
      <w:r w:rsidRPr="0CEA2A84" w:rsidR="27358B2E">
        <w:rPr>
          <w:rFonts w:ascii="Calibri" w:hAnsi="Calibri" w:eastAsia="Calibri" w:cs="Calibri"/>
          <w:b w:val="0"/>
          <w:bCs w:val="0"/>
          <w:i w:val="0"/>
          <w:iCs w:val="0"/>
          <w:caps w:val="0"/>
          <w:smallCaps w:val="0"/>
          <w:noProof w:val="0"/>
          <w:color w:val="000000" w:themeColor="text1" w:themeTint="FF" w:themeShade="FF"/>
          <w:sz w:val="24"/>
          <w:szCs w:val="24"/>
          <w:lang w:val="en-US"/>
        </w:rPr>
        <w:t>cleaned,</w:t>
      </w:r>
      <w:r w:rsidRPr="0CEA2A84" w:rsidR="6A22F323">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and species</w:t>
      </w:r>
      <w:r w:rsidRPr="0CEA2A84" w:rsidR="1AAB9435">
        <w:rPr>
          <w:rFonts w:ascii="Calibri" w:hAnsi="Calibri" w:eastAsia="Calibri" w:cs="Calibri"/>
          <w:b w:val="0"/>
          <w:bCs w:val="0"/>
          <w:i w:val="0"/>
          <w:iCs w:val="0"/>
          <w:caps w:val="0"/>
          <w:smallCaps w:val="0"/>
          <w:noProof w:val="0"/>
          <w:color w:val="000000" w:themeColor="text1" w:themeTint="FF" w:themeShade="FF"/>
          <w:sz w:val="24"/>
          <w:szCs w:val="24"/>
          <w:lang w:val="en-US"/>
        </w:rPr>
        <w:t>-</w:t>
      </w:r>
      <w:r w:rsidRPr="0CEA2A84" w:rsidR="6A22F323">
        <w:rPr>
          <w:rFonts w:ascii="Calibri" w:hAnsi="Calibri" w:eastAsia="Calibri" w:cs="Calibri"/>
          <w:b w:val="0"/>
          <w:bCs w:val="0"/>
          <w:i w:val="0"/>
          <w:iCs w:val="0"/>
          <w:caps w:val="0"/>
          <w:smallCaps w:val="0"/>
          <w:noProof w:val="0"/>
          <w:color w:val="000000" w:themeColor="text1" w:themeTint="FF" w:themeShade="FF"/>
          <w:sz w:val="24"/>
          <w:szCs w:val="24"/>
          <w:lang w:val="en-US"/>
        </w:rPr>
        <w:t xml:space="preserve">specific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signs </w:t>
      </w:r>
      <w:r w:rsidRPr="0CEA2A84" w:rsidR="23C8603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are </w:t>
      </w:r>
      <w:r w:rsidRPr="0CEA2A84" w:rsidR="4903478E">
        <w:rPr>
          <w:rFonts w:ascii="Calibri" w:hAnsi="Calibri" w:eastAsia="Calibri" w:cs="Calibri"/>
          <w:b w:val="0"/>
          <w:bCs w:val="0"/>
          <w:i w:val="0"/>
          <w:iCs w:val="0"/>
          <w:caps w:val="0"/>
          <w:smallCaps w:val="0"/>
          <w:noProof w:val="0"/>
          <w:color w:val="000000" w:themeColor="text1" w:themeTint="FF" w:themeShade="FF"/>
          <w:sz w:val="24"/>
          <w:szCs w:val="24"/>
          <w:lang w:val="en-US"/>
        </w:rPr>
        <w:t>set throughout</w:t>
      </w:r>
      <w:r w:rsidRPr="0CEA2A84" w:rsidR="23C8603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the</w:t>
      </w:r>
      <w:r w:rsidRPr="0CEA2A84" w:rsidR="3E168797">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NATL</w:t>
      </w:r>
      <w:r w:rsidRPr="0CEA2A84" w:rsidR="23C8603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public area</w:t>
      </w:r>
      <w:r w:rsidRPr="0CEA2A84" w:rsidR="6E9ABDB9">
        <w:rPr>
          <w:rFonts w:ascii="Calibri" w:hAnsi="Calibri" w:eastAsia="Calibri" w:cs="Calibri"/>
          <w:b w:val="0"/>
          <w:bCs w:val="0"/>
          <w:i w:val="0"/>
          <w:iCs w:val="0"/>
          <w:caps w:val="0"/>
          <w:smallCaps w:val="0"/>
          <w:noProof w:val="0"/>
          <w:color w:val="000000" w:themeColor="text1" w:themeTint="FF" w:themeShade="FF"/>
          <w:sz w:val="24"/>
          <w:szCs w:val="24"/>
          <w:lang w:val="en-US"/>
        </w:rPr>
        <w:t>s</w:t>
      </w:r>
      <w:r w:rsidRPr="0CEA2A84" w:rsidR="23C8603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as </w:t>
      </w:r>
      <w:r w:rsidRPr="0CEA2A84" w:rsidR="7AFF3AB3">
        <w:rPr>
          <w:rFonts w:ascii="Calibri" w:hAnsi="Calibri" w:eastAsia="Calibri" w:cs="Calibri"/>
          <w:b w:val="0"/>
          <w:bCs w:val="0"/>
          <w:i w:val="0"/>
          <w:iCs w:val="0"/>
          <w:caps w:val="0"/>
          <w:smallCaps w:val="0"/>
          <w:noProof w:val="0"/>
          <w:color w:val="000000" w:themeColor="text1" w:themeTint="FF" w:themeShade="FF"/>
          <w:sz w:val="24"/>
          <w:szCs w:val="24"/>
          <w:lang w:val="en-US"/>
        </w:rPr>
        <w:t xml:space="preserve">seasons change and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species </w:t>
      </w:r>
      <w:r w:rsidRPr="0CEA2A84" w:rsidR="1A24920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become present.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Yellow flagging</w:t>
      </w:r>
      <w:r w:rsidRPr="0CEA2A84" w:rsidR="12C0FCEA">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tape</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CEA2A84" w:rsidR="121BDBB9">
        <w:rPr>
          <w:rFonts w:ascii="Calibri" w:hAnsi="Calibri" w:eastAsia="Calibri" w:cs="Calibri"/>
          <w:b w:val="0"/>
          <w:bCs w:val="0"/>
          <w:i w:val="0"/>
          <w:iCs w:val="0"/>
          <w:caps w:val="0"/>
          <w:smallCaps w:val="0"/>
          <w:noProof w:val="0"/>
          <w:color w:val="000000" w:themeColor="text1" w:themeTint="FF" w:themeShade="FF"/>
          <w:sz w:val="24"/>
          <w:szCs w:val="24"/>
          <w:lang w:val="en-US"/>
        </w:rPr>
        <w:t xml:space="preserve">corresponding </w:t>
      </w:r>
      <w:r w:rsidRPr="0CEA2A84" w:rsidR="051B07A9">
        <w:rPr>
          <w:rFonts w:ascii="Calibri" w:hAnsi="Calibri" w:eastAsia="Calibri" w:cs="Calibri"/>
          <w:b w:val="0"/>
          <w:bCs w:val="0"/>
          <w:i w:val="0"/>
          <w:iCs w:val="0"/>
          <w:caps w:val="0"/>
          <w:smallCaps w:val="0"/>
          <w:noProof w:val="0"/>
          <w:color w:val="000000" w:themeColor="text1" w:themeTint="FF" w:themeShade="FF"/>
          <w:sz w:val="24"/>
          <w:szCs w:val="24"/>
          <w:lang w:val="en-US"/>
        </w:rPr>
        <w:t>to species</w:t>
      </w:r>
      <w:r w:rsidRPr="0CEA2A84" w:rsidR="074CFCC2">
        <w:rPr>
          <w:rFonts w:ascii="Calibri" w:hAnsi="Calibri" w:eastAsia="Calibri" w:cs="Calibri"/>
          <w:b w:val="0"/>
          <w:bCs w:val="0"/>
          <w:i w:val="0"/>
          <w:iCs w:val="0"/>
          <w:caps w:val="0"/>
          <w:smallCaps w:val="0"/>
          <w:noProof w:val="0"/>
          <w:color w:val="000000" w:themeColor="text1" w:themeTint="FF" w:themeShade="FF"/>
          <w:sz w:val="24"/>
          <w:szCs w:val="24"/>
          <w:lang w:val="en-US"/>
        </w:rPr>
        <w:t>-</w:t>
      </w:r>
      <w:r w:rsidRPr="0CEA2A84" w:rsidR="051B07A9">
        <w:rPr>
          <w:rFonts w:ascii="Calibri" w:hAnsi="Calibri" w:eastAsia="Calibri" w:cs="Calibri"/>
          <w:b w:val="0"/>
          <w:bCs w:val="0"/>
          <w:i w:val="0"/>
          <w:iCs w:val="0"/>
          <w:caps w:val="0"/>
          <w:smallCaps w:val="0"/>
          <w:noProof w:val="0"/>
          <w:color w:val="000000" w:themeColor="text1" w:themeTint="FF" w:themeShade="FF"/>
          <w:sz w:val="24"/>
          <w:szCs w:val="24"/>
          <w:lang w:val="en-US"/>
        </w:rPr>
        <w:t xml:space="preserve">specific signage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is refreshed on plants weekly</w:t>
      </w:r>
      <w:r w:rsidRPr="0CEA2A84" w:rsidR="22355995">
        <w:rPr>
          <w:rFonts w:ascii="Calibri" w:hAnsi="Calibri" w:eastAsia="Calibri" w:cs="Calibri"/>
          <w:b w:val="0"/>
          <w:bCs w:val="0"/>
          <w:i w:val="0"/>
          <w:iCs w:val="0"/>
          <w:caps w:val="0"/>
          <w:smallCaps w:val="0"/>
          <w:noProof w:val="0"/>
          <w:color w:val="000000" w:themeColor="text1" w:themeTint="FF" w:themeShade="FF"/>
          <w:sz w:val="24"/>
          <w:szCs w:val="24"/>
          <w:lang w:val="en-US"/>
        </w:rPr>
        <w:t>, as needed</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CEA2A84" w:rsidR="302413DC">
        <w:rPr>
          <w:rFonts w:ascii="Calibri" w:hAnsi="Calibri" w:eastAsia="Calibri" w:cs="Calibri"/>
          <w:b w:val="0"/>
          <w:bCs w:val="0"/>
          <w:i w:val="0"/>
          <w:iCs w:val="0"/>
          <w:caps w:val="0"/>
          <w:smallCaps w:val="0"/>
          <w:noProof w:val="0"/>
          <w:color w:val="000000" w:themeColor="text1" w:themeTint="FF" w:themeShade="FF"/>
          <w:sz w:val="24"/>
          <w:szCs w:val="24"/>
          <w:lang w:val="en-US"/>
        </w:rPr>
        <w:t>S</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igns in the recently burned Upland Pine Owl Box Unit</w:t>
      </w:r>
      <w:r w:rsidRPr="0CEA2A84" w:rsidR="2A7C5E2A">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have been updated</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to reflect the management change from Old Field plots to Upland Pine. New signage is continually added to NATL including an informational poster on the negative effects of feeding feral cat populations in NATL, COVID-19 updates, and an </w:t>
      </w:r>
      <w:proofErr w:type="spellStart"/>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Avenza</w:t>
      </w:r>
      <w:proofErr w:type="spellEnd"/>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-compatible trail map (to name a few). QR codes found on our 5x4” photo signs, including bird calls</w:t>
      </w:r>
      <w:r w:rsidRPr="0CEA2A84" w:rsidR="4CAB13E5">
        <w:rPr>
          <w:rFonts w:ascii="Calibri" w:hAnsi="Calibri" w:eastAsia="Calibri" w:cs="Calibri"/>
          <w:b w:val="0"/>
          <w:bCs w:val="0"/>
          <w:i w:val="0"/>
          <w:iCs w:val="0"/>
          <w:caps w:val="0"/>
          <w:smallCaps w:val="0"/>
          <w:noProof w:val="0"/>
          <w:color w:val="000000" w:themeColor="text1" w:themeTint="FF" w:themeShade="FF"/>
          <w:sz w:val="24"/>
          <w:szCs w:val="24"/>
          <w:lang w:val="en-US"/>
        </w:rPr>
        <w:t>,</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cricket chirps,</w:t>
      </w:r>
      <w:r w:rsidRPr="0CEA2A84" w:rsidR="5F28125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and the self-guided audio tour</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proofErr w:type="gramStart"/>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have</w:t>
      </w:r>
      <w:proofErr w:type="gramEnd"/>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been updated with dynamic QR codes by James Brown and they are now working properly.</w:t>
      </w:r>
    </w:p>
    <w:p w:rsidR="00F34F96" w:rsidP="0CEA2A84" w:rsidRDefault="00F34F96" w14:paraId="443F6A0E" w14:textId="641D66A5">
      <w:pPr>
        <w:pStyle w:val="Normal"/>
        <w:spacing w:after="160"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We continue to mow the trails with 2 passes</w:t>
      </w:r>
      <w:r w:rsidRPr="0CEA2A84" w:rsidR="50AEB2ED">
        <w:rPr>
          <w:rFonts w:ascii="Calibri" w:hAnsi="Calibri" w:eastAsia="Calibri" w:cs="Calibri"/>
          <w:b w:val="0"/>
          <w:bCs w:val="0"/>
          <w:i w:val="0"/>
          <w:iCs w:val="0"/>
          <w:caps w:val="0"/>
          <w:smallCaps w:val="0"/>
          <w:noProof w:val="0"/>
          <w:color w:val="000000" w:themeColor="text1" w:themeTint="FF" w:themeShade="FF"/>
          <w:sz w:val="24"/>
          <w:szCs w:val="24"/>
          <w:lang w:val="en-US"/>
        </w:rPr>
        <w:t>,</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instead of</w:t>
      </w:r>
      <w:r w:rsidRPr="0CEA2A84" w:rsidR="620D94AB">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4-5 passes</w:t>
      </w:r>
      <w:r w:rsidRPr="0CEA2A84" w:rsidR="72BD2C4B">
        <w:rPr>
          <w:rFonts w:ascii="Calibri" w:hAnsi="Calibri" w:eastAsia="Calibri" w:cs="Calibri"/>
          <w:b w:val="0"/>
          <w:bCs w:val="0"/>
          <w:i w:val="0"/>
          <w:iCs w:val="0"/>
          <w:caps w:val="0"/>
          <w:smallCaps w:val="0"/>
          <w:noProof w:val="0"/>
          <w:color w:val="000000" w:themeColor="text1" w:themeTint="FF" w:themeShade="FF"/>
          <w:sz w:val="24"/>
          <w:szCs w:val="24"/>
          <w:lang w:val="en-US"/>
        </w:rPr>
        <w:t>,</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to change the trails to footpaths and hopefully lessen edge and island effects between sections of NATL. Trails are mowed at least once a week in the growing season and as needed in the dormant season. The smaller, winding trails will still be mowed </w:t>
      </w:r>
      <w:r w:rsidRPr="0CEA2A84" w:rsidR="644A0E65">
        <w:rPr>
          <w:rFonts w:ascii="Calibri" w:hAnsi="Calibri" w:eastAsia="Calibri" w:cs="Calibri"/>
          <w:b w:val="0"/>
          <w:bCs w:val="0"/>
          <w:i w:val="0"/>
          <w:iCs w:val="0"/>
          <w:caps w:val="0"/>
          <w:smallCaps w:val="0"/>
          <w:noProof w:val="0"/>
          <w:color w:val="000000" w:themeColor="text1" w:themeTint="FF" w:themeShade="FF"/>
          <w:sz w:val="24"/>
          <w:szCs w:val="24"/>
          <w:lang w:val="en-US"/>
        </w:rPr>
        <w:t xml:space="preserve">with </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2 passes </w:t>
      </w:r>
      <w:r w:rsidRPr="0CEA2A84" w:rsidR="3D66381B">
        <w:rPr>
          <w:rFonts w:ascii="Calibri" w:hAnsi="Calibri" w:eastAsia="Calibri" w:cs="Calibri"/>
          <w:b w:val="0"/>
          <w:bCs w:val="0"/>
          <w:i w:val="0"/>
          <w:iCs w:val="0"/>
          <w:caps w:val="0"/>
          <w:smallCaps w:val="0"/>
          <w:noProof w:val="0"/>
          <w:color w:val="000000" w:themeColor="text1" w:themeTint="FF" w:themeShade="FF"/>
          <w:sz w:val="24"/>
          <w:szCs w:val="24"/>
          <w:lang w:val="en-US"/>
        </w:rPr>
        <w:t>using a</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push mower. Trail edges are trimmed to maintain a narrower trail.</w:t>
      </w:r>
      <w:r w:rsidRPr="0CEA2A84" w:rsidR="0D81FC92">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A tractor, donated by Austin Cary Forest in 2020, is used to mow the wider trails with a 59” cutting deck.</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With the tractor, we</w:t>
      </w:r>
      <w:r w:rsidRPr="0CEA2A84" w:rsidR="2B878D7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no longer depend on UF Facilities to mow NATL’s trails. By assuming the </w:t>
      </w:r>
      <w:r w:rsidRPr="0CEA2A84" w:rsidR="7B4CA39A">
        <w:rPr>
          <w:rFonts w:ascii="Calibri" w:hAnsi="Calibri" w:eastAsia="Calibri" w:cs="Calibri"/>
          <w:b w:val="0"/>
          <w:bCs w:val="0"/>
          <w:i w:val="0"/>
          <w:iCs w:val="0"/>
          <w:caps w:val="0"/>
          <w:smallCaps w:val="0"/>
          <w:noProof w:val="0"/>
          <w:color w:val="000000" w:themeColor="text1" w:themeTint="FF" w:themeShade="FF"/>
          <w:sz w:val="24"/>
          <w:szCs w:val="24"/>
          <w:lang w:val="en-US"/>
        </w:rPr>
        <w:t>responsibility</w:t>
      </w:r>
      <w:r w:rsidRPr="0CEA2A84" w:rsidR="716C853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for mowing all the trails, </w:t>
      </w:r>
      <w:r w:rsidRPr="0CEA2A84" w:rsidR="4225541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we </w:t>
      </w:r>
      <w:proofErr w:type="gramStart"/>
      <w:r w:rsidRPr="0CEA2A84" w:rsidR="42255410">
        <w:rPr>
          <w:rFonts w:ascii="Calibri" w:hAnsi="Calibri" w:eastAsia="Calibri" w:cs="Calibri"/>
          <w:b w:val="0"/>
          <w:bCs w:val="0"/>
          <w:i w:val="0"/>
          <w:iCs w:val="0"/>
          <w:caps w:val="0"/>
          <w:smallCaps w:val="0"/>
          <w:noProof w:val="0"/>
          <w:color w:val="000000" w:themeColor="text1" w:themeTint="FF" w:themeShade="FF"/>
          <w:sz w:val="24"/>
          <w:szCs w:val="24"/>
          <w:lang w:val="en-US"/>
        </w:rPr>
        <w:t>are able to</w:t>
      </w:r>
      <w:proofErr w:type="gramEnd"/>
      <w:r w:rsidRPr="0CEA2A84" w:rsidR="4225541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0CEA2A84" w:rsidR="7A51E27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manage </w:t>
      </w:r>
      <w:r w:rsidRPr="0CEA2A84" w:rsidR="374C55FA">
        <w:rPr>
          <w:rFonts w:ascii="Calibri" w:hAnsi="Calibri" w:eastAsia="Calibri" w:cs="Calibri"/>
          <w:b w:val="0"/>
          <w:bCs w:val="0"/>
          <w:i w:val="0"/>
          <w:iCs w:val="0"/>
          <w:caps w:val="0"/>
          <w:smallCaps w:val="0"/>
          <w:noProof w:val="0"/>
          <w:color w:val="000000" w:themeColor="text1" w:themeTint="FF" w:themeShade="FF"/>
          <w:sz w:val="24"/>
          <w:szCs w:val="24"/>
          <w:lang w:val="en-US"/>
        </w:rPr>
        <w:t xml:space="preserve">invasive </w:t>
      </w:r>
      <w:r w:rsidRPr="0CEA2A84" w:rsidR="7A51E27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plant </w:t>
      </w:r>
      <w:r w:rsidRPr="0CEA2A84" w:rsidR="382DA65B">
        <w:rPr>
          <w:rFonts w:ascii="Calibri" w:hAnsi="Calibri" w:eastAsia="Calibri" w:cs="Calibri"/>
          <w:b w:val="0"/>
          <w:bCs w:val="0"/>
          <w:i w:val="0"/>
          <w:iCs w:val="0"/>
          <w:caps w:val="0"/>
          <w:smallCaps w:val="0"/>
          <w:noProof w:val="0"/>
          <w:color w:val="000000" w:themeColor="text1" w:themeTint="FF" w:themeShade="FF"/>
          <w:sz w:val="24"/>
          <w:szCs w:val="24"/>
          <w:lang w:val="en-US"/>
        </w:rPr>
        <w:t xml:space="preserve">establishment </w:t>
      </w:r>
      <w:r w:rsidRPr="0CEA2A84" w:rsidR="7A51E270">
        <w:rPr>
          <w:rFonts w:ascii="Calibri" w:hAnsi="Calibri" w:eastAsia="Calibri" w:cs="Calibri"/>
          <w:b w:val="0"/>
          <w:bCs w:val="0"/>
          <w:i w:val="0"/>
          <w:iCs w:val="0"/>
          <w:caps w:val="0"/>
          <w:smallCaps w:val="0"/>
          <w:noProof w:val="0"/>
          <w:color w:val="000000" w:themeColor="text1" w:themeTint="FF" w:themeShade="FF"/>
          <w:sz w:val="24"/>
          <w:szCs w:val="24"/>
          <w:lang w:val="en-US"/>
        </w:rPr>
        <w:t>and spread throughout NATL.</w:t>
      </w:r>
    </w:p>
    <w:p w:rsidRPr="00301BED" w:rsidR="00F34F96" w:rsidP="00301BED" w:rsidRDefault="00F34F96" w14:paraId="2C69CFB2" w14:textId="195CEA42">
      <w:pPr>
        <w:pStyle w:val="Heading2"/>
        <w:rPr>
          <w:b/>
          <w:bCs/>
        </w:rPr>
      </w:pPr>
      <w:bookmarkStart w:name="_B._New_Audio" w:id="64"/>
      <w:bookmarkEnd w:id="64"/>
      <w:r w:rsidRPr="18DD6D39" w:rsidR="00F34F96">
        <w:rPr>
          <w:b w:val="1"/>
          <w:bCs w:val="1"/>
        </w:rPr>
        <w:t>B. New Audio Tour of NATL</w:t>
      </w:r>
    </w:p>
    <w:p w:rsidRPr="004E29B8" w:rsidR="004E29B8" w:rsidP="0CEA2A84" w:rsidRDefault="004E29B8" w14:paraId="0DC65A21" w14:textId="3E96AA8D">
      <w:pPr>
        <w:pStyle w:val="Normal"/>
        <w:spacing w:after="0" w:line="240" w:lineRule="auto"/>
        <w:rPr>
          <w:rFonts w:ascii="Calibri" w:hAnsi="Calibri" w:eastAsia="Calibri" w:cs="Calibri"/>
          <w:sz w:val="24"/>
          <w:szCs w:val="24"/>
        </w:rPr>
      </w:pPr>
      <w:r w:rsidRPr="0CEA2A84" w:rsidR="42D789B9">
        <w:rPr>
          <w:rFonts w:ascii="Calibri" w:hAnsi="Calibri" w:eastAsia="Calibri" w:cs="Calibri"/>
          <w:sz w:val="24"/>
          <w:szCs w:val="24"/>
        </w:rPr>
        <w:t xml:space="preserve">The NATL Audio tour is now available online and </w:t>
      </w:r>
      <w:r w:rsidRPr="0CEA2A84" w:rsidR="19058690">
        <w:rPr>
          <w:rFonts w:ascii="Calibri" w:hAnsi="Calibri" w:eastAsia="Calibri" w:cs="Calibri"/>
          <w:sz w:val="24"/>
          <w:szCs w:val="24"/>
        </w:rPr>
        <w:t xml:space="preserve">at the </w:t>
      </w:r>
      <w:r w:rsidRPr="0CEA2A84" w:rsidR="5D276D10">
        <w:rPr>
          <w:rFonts w:ascii="Calibri" w:hAnsi="Calibri" w:eastAsia="Calibri" w:cs="Calibri"/>
          <w:sz w:val="24"/>
          <w:szCs w:val="24"/>
        </w:rPr>
        <w:t>Upland Pine, SEEP,</w:t>
      </w:r>
      <w:r w:rsidRPr="0CEA2A84" w:rsidR="124D41DA">
        <w:rPr>
          <w:rFonts w:ascii="Calibri" w:hAnsi="Calibri" w:eastAsia="Calibri" w:cs="Calibri"/>
          <w:sz w:val="24"/>
          <w:szCs w:val="24"/>
        </w:rPr>
        <w:t xml:space="preserve"> </w:t>
      </w:r>
      <w:r w:rsidRPr="0CEA2A84" w:rsidR="5D276D10">
        <w:rPr>
          <w:rFonts w:ascii="Calibri" w:hAnsi="Calibri" w:eastAsia="Calibri" w:cs="Calibri"/>
          <w:sz w:val="24"/>
          <w:szCs w:val="24"/>
        </w:rPr>
        <w:t>Upland Hardwood</w:t>
      </w:r>
      <w:r w:rsidRPr="0CEA2A84" w:rsidR="2A134BEA">
        <w:rPr>
          <w:rFonts w:ascii="Calibri" w:hAnsi="Calibri" w:eastAsia="Calibri" w:cs="Calibri"/>
          <w:sz w:val="24"/>
          <w:szCs w:val="24"/>
        </w:rPr>
        <w:t>, and</w:t>
      </w:r>
      <w:r w:rsidRPr="0CEA2A84" w:rsidR="3D8F68FF">
        <w:rPr>
          <w:rFonts w:ascii="Calibri" w:hAnsi="Calibri" w:eastAsia="Calibri" w:cs="Calibri"/>
          <w:sz w:val="24"/>
          <w:szCs w:val="24"/>
        </w:rPr>
        <w:t xml:space="preserve"> the</w:t>
      </w:r>
      <w:r w:rsidRPr="0CEA2A84" w:rsidR="2A134BEA">
        <w:rPr>
          <w:rFonts w:ascii="Calibri" w:hAnsi="Calibri" w:eastAsia="Calibri" w:cs="Calibri"/>
          <w:sz w:val="24"/>
          <w:szCs w:val="24"/>
        </w:rPr>
        <w:t xml:space="preserve"> </w:t>
      </w:r>
      <w:r w:rsidRPr="0CEA2A84" w:rsidR="2A134BEA">
        <w:rPr>
          <w:rFonts w:ascii="Calibri" w:hAnsi="Calibri" w:eastAsia="Calibri" w:cs="Calibri"/>
          <w:sz w:val="24"/>
          <w:szCs w:val="24"/>
        </w:rPr>
        <w:t>Old</w:t>
      </w:r>
      <w:r w:rsidRPr="0CEA2A84" w:rsidR="2A134BEA">
        <w:rPr>
          <w:rFonts w:ascii="Calibri" w:hAnsi="Calibri" w:eastAsia="Calibri" w:cs="Calibri"/>
          <w:sz w:val="24"/>
          <w:szCs w:val="24"/>
        </w:rPr>
        <w:t xml:space="preserve"> </w:t>
      </w:r>
      <w:r w:rsidRPr="0CEA2A84" w:rsidR="49EA9845">
        <w:rPr>
          <w:rFonts w:ascii="Calibri" w:hAnsi="Calibri" w:eastAsia="Calibri" w:cs="Calibri"/>
          <w:sz w:val="24"/>
          <w:szCs w:val="24"/>
        </w:rPr>
        <w:t>F</w:t>
      </w:r>
      <w:r w:rsidRPr="0CEA2A84" w:rsidR="2A134BEA">
        <w:rPr>
          <w:rFonts w:ascii="Calibri" w:hAnsi="Calibri" w:eastAsia="Calibri" w:cs="Calibri"/>
          <w:sz w:val="24"/>
          <w:szCs w:val="24"/>
        </w:rPr>
        <w:t>ield</w:t>
      </w:r>
      <w:r w:rsidRPr="0CEA2A84" w:rsidR="5D276D10">
        <w:rPr>
          <w:rFonts w:ascii="Calibri" w:hAnsi="Calibri" w:eastAsia="Calibri" w:cs="Calibri"/>
          <w:sz w:val="24"/>
          <w:szCs w:val="24"/>
        </w:rPr>
        <w:t xml:space="preserve"> </w:t>
      </w:r>
      <w:r w:rsidRPr="0CEA2A84" w:rsidR="00E86201">
        <w:rPr>
          <w:rFonts w:ascii="Calibri" w:hAnsi="Calibri" w:eastAsia="Calibri" w:cs="Calibri"/>
          <w:sz w:val="24"/>
          <w:szCs w:val="24"/>
        </w:rPr>
        <w:t xml:space="preserve">kiosks. </w:t>
      </w:r>
      <w:r w:rsidRPr="0CEA2A84" w:rsidR="0817EDD6">
        <w:rPr>
          <w:rFonts w:ascii="Calibri" w:hAnsi="Calibri" w:eastAsia="Calibri" w:cs="Calibri"/>
          <w:sz w:val="24"/>
          <w:szCs w:val="24"/>
        </w:rPr>
        <w:t>Th</w:t>
      </w:r>
      <w:r w:rsidRPr="0CEA2A84" w:rsidR="0D9035AC">
        <w:rPr>
          <w:rFonts w:ascii="Calibri" w:hAnsi="Calibri" w:eastAsia="Calibri" w:cs="Calibri"/>
          <w:sz w:val="24"/>
          <w:szCs w:val="24"/>
        </w:rPr>
        <w:t>e</w:t>
      </w:r>
      <w:r w:rsidRPr="0CEA2A84" w:rsidR="0817EDD6">
        <w:rPr>
          <w:rFonts w:ascii="Calibri" w:hAnsi="Calibri" w:eastAsia="Calibri" w:cs="Calibri"/>
          <w:sz w:val="24"/>
          <w:szCs w:val="24"/>
        </w:rPr>
        <w:t xml:space="preserve"> </w:t>
      </w:r>
      <w:r w:rsidRPr="0CEA2A84" w:rsidR="1B718DFA">
        <w:rPr>
          <w:rFonts w:ascii="Calibri" w:hAnsi="Calibri" w:eastAsia="Calibri" w:cs="Calibri"/>
          <w:sz w:val="24"/>
          <w:szCs w:val="24"/>
        </w:rPr>
        <w:t xml:space="preserve">intended use of the </w:t>
      </w:r>
      <w:r w:rsidRPr="0CEA2A84" w:rsidR="0817EDD6">
        <w:rPr>
          <w:rFonts w:ascii="Calibri" w:hAnsi="Calibri" w:eastAsia="Calibri" w:cs="Calibri"/>
          <w:sz w:val="24"/>
          <w:szCs w:val="24"/>
        </w:rPr>
        <w:t>audio tour</w:t>
      </w:r>
      <w:r w:rsidRPr="0CEA2A84" w:rsidR="335F8EC3">
        <w:rPr>
          <w:rFonts w:ascii="Calibri" w:hAnsi="Calibri" w:eastAsia="Calibri" w:cs="Calibri"/>
          <w:sz w:val="24"/>
          <w:szCs w:val="24"/>
        </w:rPr>
        <w:t xml:space="preserve">, </w:t>
      </w:r>
      <w:r w:rsidRPr="0CEA2A84" w:rsidR="0817EDD6">
        <w:rPr>
          <w:rFonts w:ascii="Calibri" w:hAnsi="Calibri" w:eastAsia="Calibri" w:cs="Calibri"/>
          <w:sz w:val="24"/>
          <w:szCs w:val="24"/>
        </w:rPr>
        <w:t xml:space="preserve">designed </w:t>
      </w:r>
      <w:r w:rsidRPr="0CEA2A84" w:rsidR="6BBC88F1">
        <w:rPr>
          <w:rFonts w:ascii="Calibri" w:hAnsi="Calibri" w:eastAsia="Calibri" w:cs="Calibri"/>
          <w:sz w:val="24"/>
          <w:szCs w:val="24"/>
        </w:rPr>
        <w:t xml:space="preserve">by NATL intern Chris Stansel, </w:t>
      </w:r>
      <w:r w:rsidRPr="0CEA2A84" w:rsidR="7EF9AD21">
        <w:rPr>
          <w:rFonts w:ascii="Calibri" w:hAnsi="Calibri" w:eastAsia="Calibri" w:cs="Calibri"/>
          <w:sz w:val="24"/>
          <w:szCs w:val="24"/>
        </w:rPr>
        <w:t>was</w:t>
      </w:r>
      <w:r w:rsidRPr="0CEA2A84" w:rsidR="6BBC88F1">
        <w:rPr>
          <w:rFonts w:ascii="Calibri" w:hAnsi="Calibri" w:eastAsia="Calibri" w:cs="Calibri"/>
          <w:sz w:val="24"/>
          <w:szCs w:val="24"/>
        </w:rPr>
        <w:t xml:space="preserve"> </w:t>
      </w:r>
      <w:r w:rsidRPr="0CEA2A84" w:rsidR="0817EDD6">
        <w:rPr>
          <w:rFonts w:ascii="Calibri" w:hAnsi="Calibri" w:eastAsia="Calibri" w:cs="Calibri"/>
          <w:sz w:val="24"/>
          <w:szCs w:val="24"/>
        </w:rPr>
        <w:t xml:space="preserve">for NATL visitors during the COVID-19 pandemic, when many people </w:t>
      </w:r>
      <w:r w:rsidRPr="0CEA2A84" w:rsidR="519CD65F">
        <w:rPr>
          <w:rFonts w:ascii="Calibri" w:hAnsi="Calibri" w:eastAsia="Calibri" w:cs="Calibri"/>
          <w:sz w:val="24"/>
          <w:szCs w:val="24"/>
        </w:rPr>
        <w:t xml:space="preserve">were unable </w:t>
      </w:r>
      <w:r w:rsidRPr="0CEA2A84" w:rsidR="0817EDD6">
        <w:rPr>
          <w:rFonts w:ascii="Calibri" w:hAnsi="Calibri" w:eastAsia="Calibri" w:cs="Calibri"/>
          <w:sz w:val="24"/>
          <w:szCs w:val="24"/>
        </w:rPr>
        <w:t xml:space="preserve">to visit NATL in person. </w:t>
      </w:r>
      <w:r w:rsidRPr="0CEA2A84" w:rsidR="022DAF93">
        <w:rPr>
          <w:rFonts w:ascii="Calibri" w:hAnsi="Calibri" w:eastAsia="Calibri" w:cs="Calibri"/>
          <w:sz w:val="24"/>
          <w:szCs w:val="24"/>
        </w:rPr>
        <w:t>As campus life returns to normal, i</w:t>
      </w:r>
      <w:r w:rsidRPr="0CEA2A84" w:rsidR="0817EDD6">
        <w:rPr>
          <w:rFonts w:ascii="Calibri" w:hAnsi="Calibri" w:eastAsia="Calibri" w:cs="Calibri"/>
          <w:sz w:val="24"/>
          <w:szCs w:val="24"/>
        </w:rPr>
        <w:t xml:space="preserve">t </w:t>
      </w:r>
      <w:r w:rsidRPr="0CEA2A84" w:rsidR="00C308E4">
        <w:rPr>
          <w:rFonts w:ascii="Calibri" w:hAnsi="Calibri" w:eastAsia="Calibri" w:cs="Calibri"/>
          <w:sz w:val="24"/>
          <w:szCs w:val="24"/>
        </w:rPr>
        <w:t>is</w:t>
      </w:r>
      <w:r w:rsidRPr="0CEA2A84" w:rsidR="0817EDD6">
        <w:rPr>
          <w:rFonts w:ascii="Calibri" w:hAnsi="Calibri" w:eastAsia="Calibri" w:cs="Calibri"/>
          <w:sz w:val="24"/>
          <w:szCs w:val="24"/>
        </w:rPr>
        <w:t xml:space="preserve"> </w:t>
      </w:r>
      <w:r w:rsidRPr="0CEA2A84" w:rsidR="00C308E4">
        <w:rPr>
          <w:rFonts w:ascii="Calibri" w:hAnsi="Calibri" w:eastAsia="Calibri" w:cs="Calibri"/>
          <w:sz w:val="24"/>
          <w:szCs w:val="24"/>
        </w:rPr>
        <w:t xml:space="preserve">used by </w:t>
      </w:r>
      <w:r w:rsidRPr="0CEA2A84" w:rsidR="738422FB">
        <w:rPr>
          <w:rFonts w:ascii="Calibri" w:hAnsi="Calibri" w:eastAsia="Calibri" w:cs="Calibri"/>
          <w:sz w:val="24"/>
          <w:szCs w:val="24"/>
        </w:rPr>
        <w:t>people</w:t>
      </w:r>
      <w:r w:rsidRPr="0CEA2A84" w:rsidR="18E63586">
        <w:rPr>
          <w:rFonts w:ascii="Calibri" w:hAnsi="Calibri" w:eastAsia="Calibri" w:cs="Calibri"/>
          <w:sz w:val="24"/>
          <w:szCs w:val="24"/>
        </w:rPr>
        <w:t xml:space="preserve"> visiting </w:t>
      </w:r>
      <w:r w:rsidRPr="0CEA2A84" w:rsidR="738422FB">
        <w:rPr>
          <w:rFonts w:ascii="Calibri" w:hAnsi="Calibri" w:eastAsia="Calibri" w:cs="Calibri"/>
          <w:sz w:val="24"/>
          <w:szCs w:val="24"/>
        </w:rPr>
        <w:t xml:space="preserve">NATL in person to </w:t>
      </w:r>
      <w:r w:rsidRPr="0CEA2A84" w:rsidR="0817EDD6">
        <w:rPr>
          <w:rFonts w:ascii="Calibri" w:hAnsi="Calibri" w:eastAsia="Calibri" w:cs="Calibri"/>
          <w:sz w:val="24"/>
          <w:szCs w:val="24"/>
        </w:rPr>
        <w:t>ex</w:t>
      </w:r>
      <w:r w:rsidRPr="0CEA2A84" w:rsidR="2381FD42">
        <w:rPr>
          <w:rFonts w:ascii="Calibri" w:hAnsi="Calibri" w:eastAsia="Calibri" w:cs="Calibri"/>
          <w:sz w:val="24"/>
          <w:szCs w:val="24"/>
        </w:rPr>
        <w:t xml:space="preserve">perience our trails and for </w:t>
      </w:r>
      <w:r w:rsidRPr="0CEA2A84" w:rsidR="0817EDD6">
        <w:rPr>
          <w:rFonts w:ascii="Calibri" w:hAnsi="Calibri" w:eastAsia="Calibri" w:cs="Calibri"/>
          <w:sz w:val="24"/>
          <w:szCs w:val="24"/>
        </w:rPr>
        <w:t>us to share information about Florida ecology, conservation, and natural area management</w:t>
      </w:r>
      <w:r w:rsidRPr="0CEA2A84" w:rsidR="0817EDD6">
        <w:rPr>
          <w:rFonts w:ascii="Calibri" w:hAnsi="Calibri" w:eastAsia="Calibri" w:cs="Calibri"/>
          <w:sz w:val="24"/>
          <w:szCs w:val="24"/>
        </w:rPr>
        <w:t xml:space="preserve">. In the future, we hope to expand Chris’ tour with even more content, including videos and </w:t>
      </w:r>
      <w:r w:rsidRPr="0CEA2A84" w:rsidR="0817EDD6">
        <w:rPr>
          <w:rFonts w:ascii="Calibri" w:hAnsi="Calibri" w:eastAsia="Calibri" w:cs="Calibri"/>
          <w:sz w:val="24"/>
          <w:szCs w:val="24"/>
        </w:rPr>
        <w:t>additional</w:t>
      </w:r>
      <w:r w:rsidRPr="0CEA2A84" w:rsidR="0817EDD6">
        <w:rPr>
          <w:rFonts w:ascii="Calibri" w:hAnsi="Calibri" w:eastAsia="Calibri" w:cs="Calibri"/>
          <w:sz w:val="24"/>
          <w:szCs w:val="24"/>
        </w:rPr>
        <w:t xml:space="preserve"> tour stops. This is part of our ongoing commitment to enhance our distance education efforts.</w:t>
      </w:r>
      <w:r w:rsidRPr="0CEA2A84" w:rsidR="0C19FF51">
        <w:rPr>
          <w:rFonts w:ascii="Calibri" w:hAnsi="Calibri" w:eastAsia="Calibri" w:cs="Calibri"/>
          <w:sz w:val="24"/>
          <w:szCs w:val="24"/>
        </w:rPr>
        <w:t xml:space="preserve"> </w:t>
      </w:r>
      <w:r w:rsidRPr="0CEA2A84" w:rsidR="00E86201">
        <w:rPr>
          <w:rFonts w:ascii="Calibri" w:hAnsi="Calibri" w:eastAsia="Calibri" w:cs="Calibri"/>
          <w:sz w:val="24"/>
          <w:szCs w:val="24"/>
        </w:rPr>
        <w:t xml:space="preserve">Visit </w:t>
      </w:r>
      <w:hyperlink r:id="R519499acc0604682">
        <w:r w:rsidRPr="0CEA2A84" w:rsidR="00E86201">
          <w:rPr>
            <w:rStyle w:val="Hyperlink"/>
            <w:rFonts w:ascii="Calibri" w:hAnsi="Calibri" w:eastAsia="Calibri" w:cs="Calibri"/>
            <w:sz w:val="24"/>
            <w:szCs w:val="24"/>
          </w:rPr>
          <w:t>https://natl.ifas.ufl.edu/naturetrails/audiotour.php</w:t>
        </w:r>
      </w:hyperlink>
      <w:r w:rsidRPr="0CEA2A84" w:rsidR="00E86201">
        <w:rPr>
          <w:rFonts w:ascii="Calibri" w:hAnsi="Calibri" w:eastAsia="Calibri" w:cs="Calibri"/>
          <w:sz w:val="24"/>
          <w:szCs w:val="24"/>
        </w:rPr>
        <w:t xml:space="preserve"> </w:t>
      </w:r>
      <w:r w:rsidRPr="0CEA2A84" w:rsidR="0CE94D62">
        <w:rPr>
          <w:rFonts w:ascii="Calibri" w:hAnsi="Calibri" w:eastAsia="Calibri" w:cs="Calibri"/>
          <w:sz w:val="24"/>
          <w:szCs w:val="24"/>
        </w:rPr>
        <w:t>and enjoy a trail.</w:t>
      </w:r>
      <w:r w:rsidRPr="0CEA2A84" w:rsidR="4394B802">
        <w:rPr>
          <w:rFonts w:ascii="Calibri" w:hAnsi="Calibri" w:eastAsia="Calibri" w:cs="Calibri"/>
          <w:sz w:val="24"/>
          <w:szCs w:val="24"/>
        </w:rPr>
        <w:t xml:space="preserve"> </w:t>
      </w:r>
    </w:p>
    <w:p w:rsidR="0CEA2A84" w:rsidP="0CEA2A84" w:rsidRDefault="0CEA2A84" w14:paraId="5DDCE0BD" w14:textId="157CB02C">
      <w:pPr>
        <w:pStyle w:val="Normal"/>
        <w:spacing w:after="0" w:line="240" w:lineRule="auto"/>
        <w:rPr>
          <w:rFonts w:ascii="Calibri" w:hAnsi="Calibri" w:eastAsia="Calibri" w:cs="Calibri"/>
          <w:sz w:val="24"/>
          <w:szCs w:val="24"/>
        </w:rPr>
      </w:pPr>
    </w:p>
    <w:p w:rsidR="4E8D25CB" w:rsidP="0CEA2A84" w:rsidRDefault="4E8D25CB" w14:paraId="57632F7F" w14:textId="2827B17F">
      <w:pPr>
        <w:pStyle w:val="Heading2"/>
        <w:spacing w:before="40" w:after="0" w:line="259" w:lineRule="auto"/>
        <w:rPr>
          <w:rFonts w:ascii="Calibri Light" w:hAnsi="Calibri Light" w:eastAsia="Calibri Light" w:cs="Calibri Light"/>
          <w:b w:val="0"/>
          <w:bCs w:val="0"/>
          <w:i w:val="0"/>
          <w:iCs w:val="0"/>
          <w:caps w:val="0"/>
          <w:smallCaps w:val="0"/>
          <w:noProof w:val="0"/>
          <w:color w:val="2F5496" w:themeColor="accent1" w:themeTint="FF" w:themeShade="BF"/>
          <w:sz w:val="26"/>
          <w:szCs w:val="26"/>
          <w:lang w:val="en-US"/>
        </w:rPr>
      </w:pPr>
      <w:r w:rsidRPr="0CEA2A84" w:rsidR="4E8D25CB">
        <w:rPr>
          <w:rFonts w:ascii="Calibri Light" w:hAnsi="Calibri Light" w:eastAsia="Calibri Light" w:cs="Calibri Light"/>
          <w:b w:val="1"/>
          <w:bCs w:val="1"/>
          <w:i w:val="0"/>
          <w:iCs w:val="0"/>
          <w:caps w:val="0"/>
          <w:smallCaps w:val="0"/>
          <w:noProof w:val="0"/>
          <w:color w:val="2F5496" w:themeColor="accent1" w:themeTint="FF" w:themeShade="BF"/>
          <w:sz w:val="26"/>
          <w:szCs w:val="26"/>
          <w:lang w:val="en-US"/>
        </w:rPr>
        <w:t>C. Boardwalk Repairs &amp; Maintenance</w:t>
      </w:r>
    </w:p>
    <w:p w:rsidR="4E8D25CB" w:rsidP="0CEA2A84" w:rsidRDefault="4E8D25CB" w14:paraId="14A654DF" w14:textId="3F410AA6">
      <w:pPr>
        <w:spacing w:after="160" w:line="240" w:lineRule="auto"/>
        <w:rPr>
          <w:rFonts w:ascii="Calibri" w:hAnsi="Calibri" w:eastAsia="Calibri" w:cs="Calibri"/>
          <w:b w:val="0"/>
          <w:bCs w:val="0"/>
          <w:i w:val="0"/>
          <w:iCs w:val="0"/>
          <w:caps w:val="0"/>
          <w:smallCaps w:val="0"/>
          <w:noProof w:val="0"/>
          <w:color w:val="000000" w:themeColor="text1" w:themeTint="FF" w:themeShade="FF"/>
          <w:sz w:val="24"/>
          <w:szCs w:val="24"/>
          <w:lang w:val="en-US"/>
        </w:rPr>
      </w:pPr>
      <w:r w:rsidRPr="0CEA2A84" w:rsidR="4E8D25CB">
        <w:rPr>
          <w:rFonts w:ascii="Calibri" w:hAnsi="Calibri" w:eastAsia="Calibri" w:cs="Calibri"/>
          <w:b w:val="0"/>
          <w:bCs w:val="0"/>
          <w:i w:val="0"/>
          <w:iCs w:val="0"/>
          <w:caps w:val="0"/>
          <w:smallCaps w:val="0"/>
          <w:noProof w:val="0"/>
          <w:color w:val="000000" w:themeColor="text1" w:themeTint="FF" w:themeShade="FF"/>
          <w:sz w:val="24"/>
          <w:szCs w:val="24"/>
          <w:lang w:val="en-US"/>
        </w:rPr>
        <w:t>Earlier this year, it was noted that portions of the SEEP Boardwalk needed repairs, as several boards were broken and many others were beginning to rot, posing a safety risk to our visitors. In January 2021, the NATL operations staff walked along the boardwalk with representatives from UF/IFAS Facilities and marked all boards that were broken or deteriorating; UF/IFAS Facilities subsequently replaced these boards along with the boards adjacent to them. This has adequately addressed the safety concerns for now, and the boardwalk is now much more walkable. However, this is a short-term solution, since rain/flooding along with normal wear &amp; tear will lead to the eventual deterioration of other boards in the future. Going forward, we will continue to replace broken or rotten boards as needed, but in the long term we should consider seeking out funding to renovate or rebuild the boardwalk in a way that will require less frequent repairs.</w:t>
      </w:r>
    </w:p>
    <w:p w:rsidRPr="006B0186" w:rsidR="004E29B8" w:rsidP="006B0186" w:rsidRDefault="004E29B8" w14:paraId="0D7C6C73" w14:textId="72380725">
      <w:pPr>
        <w:pStyle w:val="Heading1"/>
        <w:rPr>
          <w:rFonts w:eastAsia="Calibri"/>
          <w:b/>
          <w:bCs/>
        </w:rPr>
      </w:pPr>
      <w:bookmarkStart w:name="_10._NATL_Web" w:id="68"/>
      <w:bookmarkStart w:name="_12._NATL_Web" w:id="69"/>
      <w:bookmarkEnd w:id="68"/>
      <w:bookmarkEnd w:id="69"/>
      <w:r w:rsidRPr="363B5043">
        <w:rPr>
          <w:rFonts w:eastAsia="Calibri"/>
          <w:b/>
          <w:bCs/>
        </w:rPr>
        <w:t>1</w:t>
      </w:r>
      <w:r w:rsidR="00DC738F">
        <w:rPr>
          <w:rFonts w:eastAsia="Calibri"/>
          <w:b/>
          <w:bCs/>
        </w:rPr>
        <w:t>2</w:t>
      </w:r>
      <w:r w:rsidRPr="006B0186">
        <w:rPr>
          <w:rFonts w:eastAsia="Calibri"/>
          <w:b/>
          <w:bCs/>
        </w:rPr>
        <w:t>. NATL Web Presence</w:t>
      </w:r>
    </w:p>
    <w:p w:rsidRPr="006B0186" w:rsidR="004E29B8" w:rsidP="006B0186" w:rsidRDefault="004E29B8" w14:paraId="79591DB0" w14:textId="77777777">
      <w:pPr>
        <w:pStyle w:val="Heading2"/>
        <w:rPr>
          <w:rFonts w:eastAsia="Calibri"/>
          <w:b/>
          <w:bCs/>
        </w:rPr>
      </w:pPr>
      <w:bookmarkStart w:name="_A._Social_Media" w:id="70"/>
      <w:bookmarkEnd w:id="70"/>
      <w:r w:rsidRPr="006B0186">
        <w:rPr>
          <w:rFonts w:eastAsia="Calibri"/>
          <w:b/>
          <w:bCs/>
        </w:rPr>
        <w:t xml:space="preserve">A. Social Media Updates </w:t>
      </w:r>
    </w:p>
    <w:p w:rsidR="00665B59" w:rsidP="004E29B8" w:rsidRDefault="004E29B8" w14:paraId="3407A235" w14:textId="24688084">
      <w:pPr>
        <w:spacing w:after="0" w:line="240" w:lineRule="auto"/>
        <w:rPr>
          <w:rFonts w:ascii="Calibri" w:hAnsi="Calibri" w:eastAsia="Calibri" w:cs="Calibri"/>
          <w:sz w:val="24"/>
          <w:szCs w:val="24"/>
        </w:rPr>
      </w:pPr>
      <w:r w:rsidRPr="59564E01" w:rsidR="6FC34C74">
        <w:rPr>
          <w:rFonts w:ascii="Calibri" w:hAnsi="Calibri" w:eastAsia="Calibri" w:cs="Calibri"/>
          <w:sz w:val="24"/>
          <w:szCs w:val="24"/>
        </w:rPr>
        <w:t xml:space="preserve">Below is a summary of our social media accounts from </w:t>
      </w:r>
      <w:r w:rsidRPr="59564E01" w:rsidR="4222615D">
        <w:rPr>
          <w:rFonts w:ascii="Calibri" w:hAnsi="Calibri" w:eastAsia="Calibri" w:cs="Calibri"/>
          <w:sz w:val="24"/>
          <w:szCs w:val="24"/>
        </w:rPr>
        <w:t xml:space="preserve">April </w:t>
      </w:r>
      <w:r w:rsidRPr="59564E01" w:rsidR="398B552C">
        <w:rPr>
          <w:rFonts w:ascii="Calibri" w:hAnsi="Calibri" w:eastAsia="Calibri" w:cs="Calibri"/>
          <w:sz w:val="24"/>
          <w:szCs w:val="24"/>
        </w:rPr>
        <w:t>1</w:t>
      </w:r>
      <w:r w:rsidRPr="59564E01" w:rsidR="398B552C">
        <w:rPr>
          <w:rFonts w:ascii="Calibri" w:hAnsi="Calibri" w:eastAsia="Calibri" w:cs="Calibri"/>
          <w:sz w:val="24"/>
          <w:szCs w:val="24"/>
          <w:vertAlign w:val="superscript"/>
        </w:rPr>
        <w:t>st</w:t>
      </w:r>
      <w:r w:rsidRPr="59564E01" w:rsidR="398B552C">
        <w:rPr>
          <w:rFonts w:ascii="Calibri" w:hAnsi="Calibri" w:eastAsia="Calibri" w:cs="Calibri"/>
          <w:sz w:val="24"/>
          <w:szCs w:val="24"/>
        </w:rPr>
        <w:t xml:space="preserve">, </w:t>
      </w:r>
      <w:r w:rsidRPr="59564E01" w:rsidR="398B552C">
        <w:rPr>
          <w:rFonts w:ascii="Calibri" w:hAnsi="Calibri" w:eastAsia="Calibri" w:cs="Calibri"/>
          <w:sz w:val="24"/>
          <w:szCs w:val="24"/>
        </w:rPr>
        <w:t>202</w:t>
      </w:r>
      <w:r w:rsidRPr="59564E01" w:rsidR="329452BC">
        <w:rPr>
          <w:rFonts w:ascii="Calibri" w:hAnsi="Calibri" w:eastAsia="Calibri" w:cs="Calibri"/>
          <w:sz w:val="24"/>
          <w:szCs w:val="24"/>
        </w:rPr>
        <w:t>1</w:t>
      </w:r>
      <w:r w:rsidRPr="59564E01" w:rsidR="4530AE5E">
        <w:rPr>
          <w:rFonts w:ascii="Calibri" w:hAnsi="Calibri" w:eastAsia="Calibri" w:cs="Calibri"/>
          <w:sz w:val="24"/>
          <w:szCs w:val="24"/>
        </w:rPr>
        <w:t xml:space="preserve"> to </w:t>
      </w:r>
      <w:r w:rsidRPr="59564E01" w:rsidR="4997422F">
        <w:rPr>
          <w:rFonts w:ascii="Calibri" w:hAnsi="Calibri" w:eastAsia="Calibri" w:cs="Calibri"/>
          <w:sz w:val="24"/>
          <w:szCs w:val="24"/>
        </w:rPr>
        <w:t xml:space="preserve">September </w:t>
      </w:r>
      <w:r w:rsidRPr="59564E01" w:rsidR="398B552C">
        <w:rPr>
          <w:rFonts w:ascii="Calibri" w:hAnsi="Calibri" w:eastAsia="Calibri" w:cs="Calibri"/>
          <w:sz w:val="24"/>
          <w:szCs w:val="24"/>
        </w:rPr>
        <w:t>1</w:t>
      </w:r>
      <w:r w:rsidRPr="59564E01" w:rsidR="398B552C">
        <w:rPr>
          <w:rFonts w:ascii="Calibri" w:hAnsi="Calibri" w:eastAsia="Calibri" w:cs="Calibri"/>
          <w:sz w:val="24"/>
          <w:szCs w:val="24"/>
          <w:vertAlign w:val="superscript"/>
        </w:rPr>
        <w:t>st</w:t>
      </w:r>
      <w:r w:rsidRPr="59564E01" w:rsidR="398B552C">
        <w:rPr>
          <w:rFonts w:ascii="Calibri" w:hAnsi="Calibri" w:eastAsia="Calibri" w:cs="Calibri"/>
          <w:sz w:val="24"/>
          <w:szCs w:val="24"/>
        </w:rPr>
        <w:t>, 2021:</w:t>
      </w:r>
    </w:p>
    <w:p w:rsidRPr="00301BED" w:rsidR="00427D77" w:rsidP="004E29B8" w:rsidRDefault="00427D77" w14:paraId="59137F82" w14:textId="77777777">
      <w:pPr>
        <w:spacing w:after="0" w:line="240" w:lineRule="auto"/>
        <w:rPr>
          <w:rFonts w:ascii="Calibri" w:hAnsi="Calibri" w:eastAsia="Calibri" w:cs="Calibri"/>
          <w:sz w:val="24"/>
          <w:szCs w:val="24"/>
        </w:rPr>
      </w:pPr>
    </w:p>
    <w:p w:rsidRPr="004E29B8" w:rsidR="004E29B8" w:rsidP="000F2840" w:rsidRDefault="004E29B8" w14:paraId="047CA1C7" w14:textId="77777777">
      <w:pPr>
        <w:numPr>
          <w:ilvl w:val="0"/>
          <w:numId w:val="6"/>
        </w:numPr>
        <w:spacing w:after="0" w:line="240" w:lineRule="auto"/>
        <w:rPr>
          <w:rFonts w:ascii="Calibri" w:hAnsi="Calibri" w:eastAsia="Calibri" w:cs="Calibri"/>
          <w:b/>
          <w:sz w:val="24"/>
          <w:szCs w:val="24"/>
        </w:rPr>
      </w:pPr>
      <w:r w:rsidRPr="004E29B8">
        <w:rPr>
          <w:rFonts w:ascii="Calibri" w:hAnsi="Calibri" w:eastAsia="Calibri" w:cs="Calibri"/>
          <w:sz w:val="24"/>
          <w:szCs w:val="24"/>
        </w:rPr>
        <w:t xml:space="preserve">Facebook: </w:t>
      </w:r>
    </w:p>
    <w:p w:rsidRPr="004E29B8" w:rsidR="004E29B8" w:rsidP="000F2840" w:rsidRDefault="004E29B8" w14:paraId="3C57071D" w14:textId="52090D08">
      <w:pPr>
        <w:numPr>
          <w:ilvl w:val="1"/>
          <w:numId w:val="6"/>
        </w:numPr>
        <w:spacing w:after="0" w:line="240" w:lineRule="auto"/>
        <w:rPr>
          <w:rFonts w:ascii="Calibri" w:hAnsi="Calibri" w:eastAsia="Calibri" w:cs="Calibri"/>
          <w:sz w:val="24"/>
          <w:szCs w:val="24"/>
        </w:rPr>
      </w:pPr>
      <w:r w:rsidRPr="59564E01" w:rsidR="5CD8D5FB">
        <w:rPr>
          <w:rFonts w:ascii="Calibri" w:hAnsi="Calibri" w:eastAsia="Calibri" w:cs="Calibri"/>
          <w:sz w:val="24"/>
          <w:szCs w:val="24"/>
        </w:rPr>
        <w:t xml:space="preserve">24 </w:t>
      </w:r>
      <w:r w:rsidRPr="59564E01" w:rsidR="6FC34C74">
        <w:rPr>
          <w:rFonts w:ascii="Calibri" w:hAnsi="Calibri" w:eastAsia="Calibri" w:cs="Calibri"/>
          <w:sz w:val="24"/>
          <w:szCs w:val="24"/>
        </w:rPr>
        <w:t>Posts</w:t>
      </w:r>
    </w:p>
    <w:p w:rsidRPr="004E29B8" w:rsidR="004E29B8" w:rsidP="000F2840" w:rsidRDefault="000B6279" w14:paraId="71B8C9BC" w14:textId="2F88A0CE">
      <w:pPr>
        <w:numPr>
          <w:ilvl w:val="1"/>
          <w:numId w:val="6"/>
        </w:numPr>
        <w:spacing w:after="0" w:line="240" w:lineRule="auto"/>
        <w:rPr>
          <w:rFonts w:ascii="Calibri" w:hAnsi="Calibri" w:eastAsia="Calibri" w:cs="Calibri"/>
          <w:sz w:val="24"/>
          <w:szCs w:val="24"/>
        </w:rPr>
      </w:pPr>
      <w:r w:rsidRPr="59564E01" w:rsidR="68EA02DA">
        <w:rPr>
          <w:rFonts w:ascii="Calibri" w:hAnsi="Calibri" w:eastAsia="Calibri" w:cs="Calibri"/>
          <w:sz w:val="24"/>
          <w:szCs w:val="24"/>
        </w:rPr>
        <w:t>93</w:t>
      </w:r>
      <w:r w:rsidRPr="59564E01" w:rsidR="6FC34C74">
        <w:rPr>
          <w:rFonts w:ascii="Calibri" w:hAnsi="Calibri" w:eastAsia="Calibri" w:cs="Calibri"/>
          <w:sz w:val="24"/>
          <w:szCs w:val="24"/>
        </w:rPr>
        <w:t xml:space="preserve"> NEW followers (1</w:t>
      </w:r>
      <w:r w:rsidRPr="59564E01" w:rsidR="5F875369">
        <w:rPr>
          <w:rFonts w:ascii="Calibri" w:hAnsi="Calibri" w:eastAsia="Calibri" w:cs="Calibri"/>
          <w:sz w:val="24"/>
          <w:szCs w:val="24"/>
        </w:rPr>
        <w:t>,544</w:t>
      </w:r>
      <w:r w:rsidRPr="59564E01" w:rsidR="5E690ADC">
        <w:rPr>
          <w:rFonts w:ascii="Calibri" w:hAnsi="Calibri" w:eastAsia="Calibri" w:cs="Calibri"/>
          <w:sz w:val="24"/>
          <w:szCs w:val="24"/>
        </w:rPr>
        <w:t xml:space="preserve"> </w:t>
      </w:r>
      <w:r w:rsidRPr="59564E01" w:rsidR="6FC34C74">
        <w:rPr>
          <w:rFonts w:ascii="Calibri" w:hAnsi="Calibri" w:eastAsia="Calibri" w:cs="Calibri"/>
          <w:sz w:val="24"/>
          <w:szCs w:val="24"/>
        </w:rPr>
        <w:t>total)</w:t>
      </w:r>
    </w:p>
    <w:p w:rsidRPr="004E29B8" w:rsidR="004E29B8" w:rsidP="59564E01" w:rsidRDefault="001675D0" w14:paraId="59202835" w14:textId="56A38986">
      <w:pPr>
        <w:numPr>
          <w:ilvl w:val="1"/>
          <w:numId w:val="6"/>
        </w:numPr>
        <w:spacing w:after="0" w:line="240" w:lineRule="auto"/>
        <w:rPr>
          <w:rFonts w:ascii="Calibri" w:hAnsi="Calibri" w:eastAsia="Calibri" w:cs="Calibri"/>
          <w:b w:val="1"/>
          <w:bCs w:val="1"/>
          <w:sz w:val="24"/>
          <w:szCs w:val="24"/>
        </w:rPr>
      </w:pPr>
      <w:r w:rsidRPr="59564E01" w:rsidR="44B8CB4B">
        <w:rPr>
          <w:rFonts w:ascii="Calibri" w:hAnsi="Calibri" w:eastAsia="Calibri" w:cs="Calibri"/>
          <w:sz w:val="24"/>
          <w:szCs w:val="24"/>
        </w:rPr>
        <w:t>63</w:t>
      </w:r>
      <w:r w:rsidRPr="59564E01" w:rsidR="6FC34C74">
        <w:rPr>
          <w:rFonts w:ascii="Calibri" w:hAnsi="Calibri" w:eastAsia="Calibri" w:cs="Calibri"/>
          <w:sz w:val="24"/>
          <w:szCs w:val="24"/>
        </w:rPr>
        <w:t xml:space="preserve"> People reached</w:t>
      </w:r>
      <w:r w:rsidRPr="59564E01" w:rsidR="6FC34C74">
        <w:rPr>
          <w:rFonts w:ascii="Calibri" w:hAnsi="Calibri" w:eastAsia="Calibri" w:cs="Calibri"/>
          <w:sz w:val="24"/>
          <w:szCs w:val="24"/>
        </w:rPr>
        <w:t xml:space="preserve"> on average </w:t>
      </w:r>
      <w:r w:rsidRPr="59564E01" w:rsidR="734B9075">
        <w:rPr>
          <w:rFonts w:ascii="Calibri" w:hAnsi="Calibri" w:eastAsia="Calibri" w:cs="Calibri"/>
          <w:sz w:val="24"/>
          <w:szCs w:val="24"/>
        </w:rPr>
        <w:t>per post</w:t>
      </w:r>
      <w:r w:rsidRPr="59564E01" w:rsidR="66F95B62">
        <w:rPr>
          <w:rFonts w:ascii="Calibri" w:hAnsi="Calibri" w:eastAsia="Calibri" w:cs="Calibri"/>
          <w:sz w:val="24"/>
          <w:szCs w:val="24"/>
        </w:rPr>
        <w:t xml:space="preserve"> (9617 </w:t>
      </w:r>
      <w:r w:rsidRPr="59564E01" w:rsidR="6FFD8AEB">
        <w:rPr>
          <w:rFonts w:ascii="Calibri" w:hAnsi="Calibri" w:eastAsia="Calibri" w:cs="Calibri"/>
          <w:sz w:val="24"/>
          <w:szCs w:val="24"/>
        </w:rPr>
        <w:t>t</w:t>
      </w:r>
      <w:r w:rsidRPr="59564E01" w:rsidR="66F95B62">
        <w:rPr>
          <w:rFonts w:ascii="Calibri" w:hAnsi="Calibri" w:eastAsia="Calibri" w:cs="Calibri"/>
          <w:sz w:val="24"/>
          <w:szCs w:val="24"/>
        </w:rPr>
        <w:t>otal)</w:t>
      </w:r>
    </w:p>
    <w:p w:rsidRPr="004E29B8" w:rsidR="004E29B8" w:rsidP="000F2840" w:rsidRDefault="004E29B8" w14:paraId="41B35D49" w14:textId="77777777">
      <w:pPr>
        <w:numPr>
          <w:ilvl w:val="0"/>
          <w:numId w:val="6"/>
        </w:numPr>
        <w:spacing w:after="0" w:line="240" w:lineRule="auto"/>
        <w:rPr>
          <w:rFonts w:ascii="Calibri" w:hAnsi="Calibri" w:eastAsia="Calibri" w:cs="Calibri"/>
          <w:b/>
          <w:sz w:val="24"/>
          <w:szCs w:val="24"/>
        </w:rPr>
      </w:pPr>
      <w:r w:rsidRPr="004E29B8">
        <w:rPr>
          <w:rFonts w:ascii="Calibri" w:hAnsi="Calibri" w:eastAsia="Calibri" w:cs="Calibri"/>
          <w:sz w:val="24"/>
          <w:szCs w:val="24"/>
        </w:rPr>
        <w:t>Twitter:</w:t>
      </w:r>
    </w:p>
    <w:p w:rsidRPr="004E29B8" w:rsidR="004E29B8" w:rsidP="000F2840" w:rsidRDefault="00FD5BB9" w14:paraId="190E7FCE" w14:textId="2B0D3D7B">
      <w:pPr>
        <w:numPr>
          <w:ilvl w:val="1"/>
          <w:numId w:val="6"/>
        </w:numPr>
        <w:spacing w:after="0" w:line="240" w:lineRule="auto"/>
        <w:rPr>
          <w:rFonts w:ascii="Calibri" w:hAnsi="Calibri" w:eastAsia="Calibri" w:cs="Calibri"/>
          <w:b/>
          <w:sz w:val="24"/>
          <w:szCs w:val="24"/>
        </w:rPr>
      </w:pPr>
      <w:r>
        <w:rPr>
          <w:rFonts w:ascii="Calibri" w:hAnsi="Calibri" w:eastAsia="Calibri" w:cs="Calibri"/>
          <w:sz w:val="24"/>
          <w:szCs w:val="24"/>
        </w:rPr>
        <w:t>89</w:t>
      </w:r>
      <w:r w:rsidRPr="004E29B8">
        <w:rPr>
          <w:rFonts w:ascii="Calibri" w:hAnsi="Calibri" w:eastAsia="Calibri" w:cs="Calibri"/>
          <w:sz w:val="24"/>
          <w:szCs w:val="24"/>
        </w:rPr>
        <w:t xml:space="preserve"> </w:t>
      </w:r>
      <w:r w:rsidRPr="004E29B8" w:rsidR="004E29B8">
        <w:rPr>
          <w:rFonts w:ascii="Calibri" w:hAnsi="Calibri" w:eastAsia="Calibri" w:cs="Calibri"/>
          <w:sz w:val="24"/>
          <w:szCs w:val="24"/>
        </w:rPr>
        <w:t>Tweets</w:t>
      </w:r>
    </w:p>
    <w:p w:rsidRPr="004E29B8" w:rsidR="004E29B8" w:rsidP="000F2840" w:rsidRDefault="00E07C59" w14:paraId="5C49C3D9" w14:textId="2EF8463C">
      <w:pPr>
        <w:numPr>
          <w:ilvl w:val="1"/>
          <w:numId w:val="6"/>
        </w:numPr>
        <w:spacing w:after="0" w:line="240" w:lineRule="auto"/>
        <w:rPr>
          <w:rFonts w:ascii="Calibri" w:hAnsi="Calibri" w:eastAsia="Calibri" w:cs="Calibri"/>
          <w:b/>
          <w:sz w:val="24"/>
          <w:szCs w:val="24"/>
        </w:rPr>
      </w:pPr>
      <w:r>
        <w:rPr>
          <w:rFonts w:ascii="Calibri" w:hAnsi="Calibri" w:eastAsia="Calibri" w:cs="Calibri"/>
          <w:sz w:val="24"/>
          <w:szCs w:val="24"/>
        </w:rPr>
        <w:t>59</w:t>
      </w:r>
      <w:r w:rsidRPr="004E29B8" w:rsidR="004E29B8">
        <w:rPr>
          <w:rFonts w:ascii="Calibri" w:hAnsi="Calibri" w:eastAsia="Calibri" w:cs="Calibri"/>
          <w:sz w:val="24"/>
          <w:szCs w:val="24"/>
        </w:rPr>
        <w:t xml:space="preserve"> NEW followers (1,7</w:t>
      </w:r>
      <w:r>
        <w:rPr>
          <w:rFonts w:ascii="Calibri" w:hAnsi="Calibri" w:eastAsia="Calibri" w:cs="Calibri"/>
          <w:sz w:val="24"/>
          <w:szCs w:val="24"/>
        </w:rPr>
        <w:t>95</w:t>
      </w:r>
      <w:r w:rsidRPr="004E29B8" w:rsidR="004E29B8">
        <w:rPr>
          <w:rFonts w:ascii="Calibri" w:hAnsi="Calibri" w:eastAsia="Calibri" w:cs="Calibri"/>
          <w:sz w:val="24"/>
          <w:szCs w:val="24"/>
        </w:rPr>
        <w:t xml:space="preserve"> total)</w:t>
      </w:r>
    </w:p>
    <w:p w:rsidRPr="004E29B8" w:rsidR="004E29B8" w:rsidP="000F2840" w:rsidRDefault="00E07C59" w14:paraId="14EB36A6" w14:textId="05AB390D">
      <w:pPr>
        <w:numPr>
          <w:ilvl w:val="1"/>
          <w:numId w:val="6"/>
        </w:numPr>
        <w:spacing w:after="0" w:line="240" w:lineRule="auto"/>
        <w:rPr>
          <w:rFonts w:ascii="Calibri" w:hAnsi="Calibri" w:eastAsia="Calibri" w:cs="Calibri"/>
          <w:b/>
          <w:sz w:val="24"/>
          <w:szCs w:val="24"/>
        </w:rPr>
      </w:pPr>
      <w:r>
        <w:rPr>
          <w:rFonts w:ascii="Calibri" w:hAnsi="Calibri" w:eastAsia="Calibri" w:cs="Calibri"/>
          <w:sz w:val="24"/>
          <w:szCs w:val="24"/>
        </w:rPr>
        <w:t>953</w:t>
      </w:r>
      <w:r w:rsidRPr="004E29B8">
        <w:rPr>
          <w:rFonts w:ascii="Calibri" w:hAnsi="Calibri" w:eastAsia="Calibri" w:cs="Calibri"/>
          <w:sz w:val="24"/>
          <w:szCs w:val="24"/>
        </w:rPr>
        <w:t xml:space="preserve"> </w:t>
      </w:r>
      <w:r w:rsidRPr="004E29B8" w:rsidR="004E29B8">
        <w:rPr>
          <w:rFonts w:ascii="Calibri" w:hAnsi="Calibri" w:eastAsia="Calibri" w:cs="Calibri"/>
          <w:sz w:val="24"/>
          <w:szCs w:val="24"/>
        </w:rPr>
        <w:t>Profile visits</w:t>
      </w:r>
    </w:p>
    <w:p w:rsidRPr="004E29B8" w:rsidR="004E29B8" w:rsidP="000F2840" w:rsidRDefault="004E29B8" w14:paraId="1E9C377A" w14:textId="77777777">
      <w:pPr>
        <w:numPr>
          <w:ilvl w:val="0"/>
          <w:numId w:val="6"/>
        </w:numPr>
        <w:spacing w:after="0" w:line="240" w:lineRule="auto"/>
        <w:rPr>
          <w:rFonts w:ascii="Calibri" w:hAnsi="Calibri" w:eastAsia="Calibri" w:cs="Calibri"/>
          <w:b/>
          <w:sz w:val="24"/>
          <w:szCs w:val="24"/>
        </w:rPr>
      </w:pPr>
      <w:r w:rsidRPr="004E29B8">
        <w:rPr>
          <w:rFonts w:ascii="Calibri" w:hAnsi="Calibri" w:eastAsia="Calibri" w:cs="Calibri"/>
          <w:sz w:val="24"/>
          <w:szCs w:val="24"/>
        </w:rPr>
        <w:t xml:space="preserve">Instagram: </w:t>
      </w:r>
    </w:p>
    <w:p w:rsidRPr="004E29B8" w:rsidR="004E29B8" w:rsidP="000F2840" w:rsidRDefault="00336B15" w14:paraId="6A090D7F" w14:textId="14B8659E">
      <w:pPr>
        <w:numPr>
          <w:ilvl w:val="1"/>
          <w:numId w:val="6"/>
        </w:numPr>
        <w:spacing w:after="0" w:line="240" w:lineRule="auto"/>
        <w:rPr>
          <w:rFonts w:ascii="Calibri" w:hAnsi="Calibri" w:eastAsia="Calibri" w:cs="Calibri"/>
          <w:b/>
          <w:sz w:val="24"/>
          <w:szCs w:val="24"/>
        </w:rPr>
      </w:pPr>
      <w:r>
        <w:rPr>
          <w:rFonts w:ascii="Calibri" w:hAnsi="Calibri" w:eastAsia="Calibri" w:cs="Calibri"/>
          <w:sz w:val="24"/>
          <w:szCs w:val="24"/>
        </w:rPr>
        <w:t>54</w:t>
      </w:r>
      <w:r w:rsidRPr="004E29B8" w:rsidR="004E29B8">
        <w:rPr>
          <w:rFonts w:ascii="Calibri" w:hAnsi="Calibri" w:eastAsia="Calibri" w:cs="Calibri"/>
          <w:sz w:val="24"/>
          <w:szCs w:val="24"/>
        </w:rPr>
        <w:t xml:space="preserve"> posts </w:t>
      </w:r>
    </w:p>
    <w:p w:rsidRPr="004E29B8" w:rsidR="004E29B8" w:rsidP="000F2840" w:rsidRDefault="008653FD" w14:paraId="7857BA98" w14:textId="13582E5B">
      <w:pPr>
        <w:numPr>
          <w:ilvl w:val="1"/>
          <w:numId w:val="6"/>
        </w:numPr>
        <w:spacing w:after="0" w:line="240" w:lineRule="auto"/>
        <w:rPr>
          <w:rFonts w:ascii="Calibri" w:hAnsi="Calibri" w:eastAsia="Calibri" w:cs="Calibri"/>
          <w:sz w:val="24"/>
          <w:szCs w:val="24"/>
        </w:rPr>
      </w:pPr>
      <w:r w:rsidRPr="59564E01" w:rsidR="24696718">
        <w:rPr>
          <w:rFonts w:ascii="Calibri" w:hAnsi="Calibri" w:eastAsia="Calibri" w:cs="Calibri"/>
          <w:sz w:val="24"/>
          <w:szCs w:val="24"/>
        </w:rPr>
        <w:t xml:space="preserve">47 </w:t>
      </w:r>
      <w:r w:rsidRPr="59564E01" w:rsidR="6FC34C74">
        <w:rPr>
          <w:rFonts w:ascii="Calibri" w:hAnsi="Calibri" w:eastAsia="Calibri" w:cs="Calibri"/>
          <w:sz w:val="24"/>
          <w:szCs w:val="24"/>
        </w:rPr>
        <w:t>NEW followers (1,</w:t>
      </w:r>
      <w:r w:rsidRPr="59564E01" w:rsidR="6C74F050">
        <w:rPr>
          <w:rFonts w:ascii="Calibri" w:hAnsi="Calibri" w:eastAsia="Calibri" w:cs="Calibri"/>
          <w:sz w:val="24"/>
          <w:szCs w:val="24"/>
        </w:rPr>
        <w:t>2</w:t>
      </w:r>
      <w:r w:rsidRPr="59564E01" w:rsidR="01750545">
        <w:rPr>
          <w:rFonts w:ascii="Calibri" w:hAnsi="Calibri" w:eastAsia="Calibri" w:cs="Calibri"/>
          <w:sz w:val="24"/>
          <w:szCs w:val="24"/>
        </w:rPr>
        <w:t>50</w:t>
      </w:r>
      <w:r w:rsidRPr="59564E01" w:rsidR="6FC34C74">
        <w:rPr>
          <w:rFonts w:ascii="Calibri" w:hAnsi="Calibri" w:eastAsia="Calibri" w:cs="Calibri"/>
          <w:sz w:val="24"/>
          <w:szCs w:val="24"/>
        </w:rPr>
        <w:t xml:space="preserve"> total)</w:t>
      </w:r>
    </w:p>
    <w:p w:rsidRPr="004E29B8" w:rsidR="004E29B8" w:rsidP="59564E01" w:rsidRDefault="00DE7973" w14:paraId="589E43EA" w14:textId="644B85B9">
      <w:pPr>
        <w:numPr>
          <w:ilvl w:val="1"/>
          <w:numId w:val="6"/>
        </w:numPr>
        <w:spacing w:after="0" w:line="240" w:lineRule="auto"/>
        <w:rPr>
          <w:rFonts w:ascii="Calibri" w:hAnsi="Calibri" w:eastAsia="Calibri" w:cs="Calibri"/>
          <w:sz w:val="24"/>
          <w:szCs w:val="24"/>
        </w:rPr>
      </w:pPr>
      <w:r w:rsidRPr="59564E01" w:rsidR="552DC29D">
        <w:rPr>
          <w:rFonts w:ascii="Calibri" w:hAnsi="Calibri" w:eastAsia="Calibri" w:cs="Calibri"/>
          <w:sz w:val="24"/>
          <w:szCs w:val="24"/>
        </w:rPr>
        <w:t>305 P</w:t>
      </w:r>
      <w:r w:rsidRPr="59564E01" w:rsidR="6FC34C74">
        <w:rPr>
          <w:rFonts w:ascii="Calibri" w:hAnsi="Calibri" w:eastAsia="Calibri" w:cs="Calibri"/>
          <w:sz w:val="24"/>
          <w:szCs w:val="24"/>
        </w:rPr>
        <w:t xml:space="preserve">eople reached on average </w:t>
      </w:r>
      <w:r w:rsidRPr="59564E01" w:rsidR="5850AAE6">
        <w:rPr>
          <w:rFonts w:ascii="Calibri" w:hAnsi="Calibri" w:eastAsia="Calibri" w:cs="Calibri"/>
          <w:sz w:val="24"/>
          <w:szCs w:val="24"/>
        </w:rPr>
        <w:t>per post (5194 total)</w:t>
      </w:r>
    </w:p>
    <w:p w:rsidR="19B419FB" w:rsidP="59564E01" w:rsidRDefault="19B419FB" w14:paraId="15C50625" w14:textId="4A98379B">
      <w:pPr>
        <w:pStyle w:val="Normal"/>
        <w:numPr>
          <w:ilvl w:val="1"/>
          <w:numId w:val="6"/>
        </w:numPr>
        <w:spacing w:after="0" w:line="240" w:lineRule="auto"/>
        <w:rPr>
          <w:rFonts w:ascii="Calibri" w:hAnsi="Calibri" w:eastAsia="Calibri" w:cs="Calibri"/>
          <w:sz w:val="24"/>
          <w:szCs w:val="24"/>
        </w:rPr>
      </w:pPr>
      <w:r w:rsidRPr="59564E01" w:rsidR="19B419FB">
        <w:rPr>
          <w:rFonts w:ascii="Calibri" w:hAnsi="Calibri" w:eastAsia="Calibri" w:cs="Calibri"/>
          <w:sz w:val="24"/>
          <w:szCs w:val="24"/>
        </w:rPr>
        <w:t>Instagram Data is from July 1</w:t>
      </w:r>
      <w:r w:rsidRPr="59564E01" w:rsidR="65021F70">
        <w:rPr>
          <w:rFonts w:ascii="Calibri" w:hAnsi="Calibri" w:eastAsia="Calibri" w:cs="Calibri"/>
          <w:sz w:val="24"/>
          <w:szCs w:val="24"/>
          <w:vertAlign w:val="superscript"/>
        </w:rPr>
        <w:t>st</w:t>
      </w:r>
      <w:r w:rsidRPr="59564E01" w:rsidR="65021F70">
        <w:rPr>
          <w:rFonts w:ascii="Calibri" w:hAnsi="Calibri" w:eastAsia="Calibri" w:cs="Calibri"/>
          <w:sz w:val="24"/>
          <w:szCs w:val="24"/>
        </w:rPr>
        <w:t xml:space="preserve"> </w:t>
      </w:r>
      <w:r w:rsidRPr="59564E01" w:rsidR="19B419FB">
        <w:rPr>
          <w:rFonts w:ascii="Calibri" w:hAnsi="Calibri" w:eastAsia="Calibri" w:cs="Calibri"/>
          <w:sz w:val="24"/>
          <w:szCs w:val="24"/>
        </w:rPr>
        <w:t>to Sept</w:t>
      </w:r>
      <w:r w:rsidRPr="59564E01" w:rsidR="762B5971">
        <w:rPr>
          <w:rFonts w:ascii="Calibri" w:hAnsi="Calibri" w:eastAsia="Calibri" w:cs="Calibri"/>
          <w:sz w:val="24"/>
          <w:szCs w:val="24"/>
        </w:rPr>
        <w:t>ember 1</w:t>
      </w:r>
      <w:r w:rsidRPr="59564E01" w:rsidR="762B5971">
        <w:rPr>
          <w:rFonts w:ascii="Calibri" w:hAnsi="Calibri" w:eastAsia="Calibri" w:cs="Calibri"/>
          <w:sz w:val="24"/>
          <w:szCs w:val="24"/>
          <w:vertAlign w:val="superscript"/>
        </w:rPr>
        <w:t>st</w:t>
      </w:r>
      <w:r w:rsidRPr="59564E01" w:rsidR="762B5971">
        <w:rPr>
          <w:rFonts w:ascii="Calibri" w:hAnsi="Calibri" w:eastAsia="Calibri" w:cs="Calibri"/>
          <w:sz w:val="24"/>
          <w:szCs w:val="24"/>
        </w:rPr>
        <w:t>.</w:t>
      </w:r>
    </w:p>
    <w:p w:rsidR="59564E01" w:rsidP="59564E01" w:rsidRDefault="59564E01" w14:paraId="60F6AC74" w14:textId="5E5DBBCF">
      <w:pPr>
        <w:pStyle w:val="Normal"/>
        <w:spacing w:after="0" w:line="240" w:lineRule="auto"/>
        <w:rPr>
          <w:rFonts w:ascii="Calibri" w:hAnsi="Calibri" w:eastAsia="Calibri" w:cs="Calibri"/>
          <w:sz w:val="24"/>
          <w:szCs w:val="24"/>
        </w:rPr>
      </w:pPr>
    </w:p>
    <w:p w:rsidR="00665B59" w:rsidP="77DCEB03" w:rsidRDefault="004E29B8" w14:paraId="65C250D1" w14:textId="5C0F7FC8">
      <w:pPr>
        <w:spacing w:after="0" w:line="240" w:lineRule="auto"/>
        <w:rPr>
          <w:rFonts w:ascii="Calibri" w:hAnsi="Calibri" w:eastAsia="Calibri" w:cs="Calibri"/>
          <w:sz w:val="24"/>
          <w:szCs w:val="24"/>
        </w:rPr>
      </w:pPr>
      <w:r w:rsidRPr="77DCEB03">
        <w:rPr>
          <w:rFonts w:ascii="Calibri" w:hAnsi="Calibri" w:eastAsia="Calibri" w:cs="Calibri"/>
          <w:sz w:val="24"/>
          <w:szCs w:val="24"/>
        </w:rPr>
        <w:lastRenderedPageBreak/>
        <w:t xml:space="preserve">If you use social media, please follow NATL on </w:t>
      </w:r>
      <w:hyperlink r:id="rId54">
        <w:r w:rsidR="00665B59">
          <w:rPr>
            <w:rStyle w:val="Hyperlink"/>
            <w:rFonts w:ascii="Calibri" w:hAnsi="Calibri" w:eastAsia="Calibri" w:cs="Calibri"/>
            <w:sz w:val="24"/>
            <w:szCs w:val="24"/>
          </w:rPr>
          <w:t>Facebook (facebook.com/NATL.UF)</w:t>
        </w:r>
      </w:hyperlink>
      <w:r w:rsidRPr="77DCEB03">
        <w:rPr>
          <w:rFonts w:ascii="Calibri" w:hAnsi="Calibri" w:eastAsia="Calibri" w:cs="Calibri"/>
          <w:sz w:val="24"/>
          <w:szCs w:val="24"/>
        </w:rPr>
        <w:t xml:space="preserve">, </w:t>
      </w:r>
      <w:hyperlink r:id="rId55">
        <w:r w:rsidRPr="77DCEB03">
          <w:rPr>
            <w:rStyle w:val="Hyperlink"/>
            <w:rFonts w:ascii="Calibri" w:hAnsi="Calibri" w:eastAsia="Calibri" w:cs="Calibri"/>
            <w:sz w:val="24"/>
            <w:szCs w:val="24"/>
          </w:rPr>
          <w:t>Twitter (@UFNATL)</w:t>
        </w:r>
      </w:hyperlink>
      <w:r w:rsidRPr="77DCEB03">
        <w:rPr>
          <w:rFonts w:ascii="Calibri" w:hAnsi="Calibri" w:eastAsia="Calibri" w:cs="Calibri"/>
          <w:sz w:val="24"/>
          <w:szCs w:val="24"/>
        </w:rPr>
        <w:t xml:space="preserve">, and </w:t>
      </w:r>
      <w:hyperlink w:history="1" r:id="rId56">
        <w:r w:rsidRPr="00173A26">
          <w:rPr>
            <w:rStyle w:val="Hyperlink"/>
            <w:rFonts w:ascii="Calibri" w:hAnsi="Calibri" w:eastAsia="Calibri" w:cs="Calibri"/>
            <w:sz w:val="24"/>
            <w:szCs w:val="24"/>
          </w:rPr>
          <w:t>Instagram (@</w:t>
        </w:r>
        <w:r w:rsidRPr="00173A26" w:rsidR="2821B25E">
          <w:rPr>
            <w:rStyle w:val="Hyperlink"/>
            <w:rFonts w:ascii="Calibri" w:hAnsi="Calibri" w:eastAsia="Calibri" w:cs="Calibri"/>
            <w:sz w:val="24"/>
            <w:szCs w:val="24"/>
          </w:rPr>
          <w:t>NATL.UF)</w:t>
        </w:r>
      </w:hyperlink>
      <w:r w:rsidRPr="00301BED" w:rsidR="00665B59">
        <w:t xml:space="preserve"> </w:t>
      </w:r>
      <w:r w:rsidRPr="00301BED" w:rsidR="00AE144C">
        <w:rPr>
          <w:sz w:val="24"/>
          <w:szCs w:val="24"/>
        </w:rPr>
        <w:t>and use</w:t>
      </w:r>
      <w:r w:rsidRPr="00301BED" w:rsidR="00B76391">
        <w:rPr>
          <w:sz w:val="24"/>
          <w:szCs w:val="24"/>
        </w:rPr>
        <w:t xml:space="preserve"> </w:t>
      </w:r>
      <w:r w:rsidRPr="00301BED" w:rsidR="00B76391">
        <w:rPr>
          <w:b/>
          <w:bCs/>
          <w:sz w:val="24"/>
          <w:szCs w:val="24"/>
        </w:rPr>
        <w:t>#teamNATL</w:t>
      </w:r>
      <w:r w:rsidR="00665B59">
        <w:rPr>
          <w:sz w:val="24"/>
          <w:szCs w:val="24"/>
        </w:rPr>
        <w:t xml:space="preserve"> when sharing photos, videos, or stories about NATL</w:t>
      </w:r>
      <w:r w:rsidRPr="00665B59">
        <w:rPr>
          <w:rFonts w:ascii="Calibri" w:hAnsi="Calibri" w:eastAsia="Calibri" w:cs="Calibri"/>
          <w:sz w:val="24"/>
          <w:szCs w:val="24"/>
        </w:rPr>
        <w:t xml:space="preserve">. </w:t>
      </w:r>
    </w:p>
    <w:p w:rsidR="00665B59" w:rsidP="77DCEB03" w:rsidRDefault="00665B59" w14:paraId="16E49597" w14:textId="77777777">
      <w:pPr>
        <w:spacing w:after="0" w:line="240" w:lineRule="auto"/>
        <w:rPr>
          <w:rFonts w:ascii="Calibri" w:hAnsi="Calibri" w:eastAsia="Calibri" w:cs="Calibri"/>
          <w:sz w:val="24"/>
          <w:szCs w:val="24"/>
        </w:rPr>
      </w:pPr>
    </w:p>
    <w:p w:rsidRPr="004E29B8" w:rsidR="004E29B8" w:rsidP="77DCEB03" w:rsidRDefault="004E29B8" w14:paraId="04D0C80E" w14:textId="4809E363">
      <w:pPr>
        <w:spacing w:after="0" w:line="240" w:lineRule="auto"/>
        <w:rPr>
          <w:rFonts w:ascii="Calibri" w:hAnsi="Calibri" w:eastAsia="Calibri" w:cs="Calibri"/>
          <w:b w:val="1"/>
          <w:bCs w:val="1"/>
          <w:sz w:val="24"/>
          <w:szCs w:val="24"/>
        </w:rPr>
      </w:pPr>
      <w:r w:rsidRPr="59564E01" w:rsidR="6FC34C74">
        <w:rPr>
          <w:rFonts w:ascii="Calibri" w:hAnsi="Calibri" w:eastAsia="Calibri" w:cs="Calibri"/>
          <w:sz w:val="24"/>
          <w:szCs w:val="24"/>
        </w:rPr>
        <w:t xml:space="preserve">The NATL Operations </w:t>
      </w:r>
      <w:r w:rsidRPr="59564E01" w:rsidR="5B1845BC">
        <w:rPr>
          <w:rFonts w:ascii="Calibri" w:hAnsi="Calibri" w:eastAsia="Calibri" w:cs="Calibri"/>
          <w:sz w:val="24"/>
          <w:szCs w:val="24"/>
        </w:rPr>
        <w:t>team</w:t>
      </w:r>
      <w:r w:rsidRPr="59564E01" w:rsidR="6FC34C74">
        <w:rPr>
          <w:rFonts w:ascii="Calibri" w:hAnsi="Calibri" w:eastAsia="Calibri" w:cs="Calibri"/>
          <w:sz w:val="24"/>
          <w:szCs w:val="24"/>
        </w:rPr>
        <w:t xml:space="preserve"> posts</w:t>
      </w:r>
      <w:r w:rsidRPr="59564E01" w:rsidR="6FC34C74">
        <w:rPr>
          <w:rFonts w:ascii="Calibri" w:hAnsi="Calibri" w:eastAsia="Calibri" w:cs="Calibri"/>
          <w:sz w:val="24"/>
          <w:szCs w:val="24"/>
        </w:rPr>
        <w:t xml:space="preserve"> about </w:t>
      </w:r>
      <w:r w:rsidRPr="59564E01" w:rsidR="398B552C">
        <w:rPr>
          <w:rFonts w:ascii="Calibri" w:hAnsi="Calibri" w:eastAsia="Calibri" w:cs="Calibri"/>
          <w:sz w:val="24"/>
          <w:szCs w:val="24"/>
        </w:rPr>
        <w:t>activities</w:t>
      </w:r>
      <w:r w:rsidRPr="59564E01" w:rsidR="6FC34C74">
        <w:rPr>
          <w:rFonts w:ascii="Calibri" w:hAnsi="Calibri" w:eastAsia="Calibri" w:cs="Calibri"/>
          <w:sz w:val="24"/>
          <w:szCs w:val="24"/>
        </w:rPr>
        <w:t xml:space="preserve"> going on in</w:t>
      </w:r>
      <w:r w:rsidRPr="59564E01" w:rsidR="6FC34C74">
        <w:rPr>
          <w:rFonts w:ascii="Calibri" w:hAnsi="Calibri" w:eastAsia="Calibri" w:cs="Calibri"/>
          <w:sz w:val="24"/>
          <w:szCs w:val="24"/>
        </w:rPr>
        <w:t xml:space="preserve"> NATL. We also love posting about</w:t>
      </w:r>
      <w:r w:rsidRPr="59564E01" w:rsidR="398B552C">
        <w:rPr>
          <w:rFonts w:ascii="Calibri" w:hAnsi="Calibri" w:eastAsia="Calibri" w:cs="Calibri"/>
          <w:sz w:val="24"/>
          <w:szCs w:val="24"/>
        </w:rPr>
        <w:t xml:space="preserve"> researchers, classes, and</w:t>
      </w:r>
      <w:r w:rsidRPr="59564E01" w:rsidR="6FC34C74">
        <w:rPr>
          <w:rFonts w:ascii="Calibri" w:hAnsi="Calibri" w:eastAsia="Calibri" w:cs="Calibri"/>
          <w:sz w:val="24"/>
          <w:szCs w:val="24"/>
        </w:rPr>
        <w:t xml:space="preserve"> visitors </w:t>
      </w:r>
      <w:r w:rsidRPr="59564E01" w:rsidR="5B1845BC">
        <w:rPr>
          <w:rFonts w:ascii="Calibri" w:hAnsi="Calibri" w:eastAsia="Calibri" w:cs="Calibri"/>
          <w:sz w:val="24"/>
          <w:szCs w:val="24"/>
        </w:rPr>
        <w:t>that use</w:t>
      </w:r>
      <w:r w:rsidRPr="59564E01" w:rsidR="6FC34C74">
        <w:rPr>
          <w:rFonts w:ascii="Calibri" w:hAnsi="Calibri" w:eastAsia="Calibri" w:cs="Calibri"/>
          <w:sz w:val="24"/>
          <w:szCs w:val="24"/>
        </w:rPr>
        <w:t xml:space="preserve"> NATL, so please share any pictures or observations with us on any of these social media accounts.</w:t>
      </w:r>
      <w:r w:rsidRPr="59564E01" w:rsidR="398B552C">
        <w:rPr>
          <w:rFonts w:ascii="Calibri" w:hAnsi="Calibri" w:eastAsia="Calibri" w:cs="Calibri"/>
          <w:sz w:val="24"/>
          <w:szCs w:val="24"/>
        </w:rPr>
        <w:t xml:space="preserve"> You can also email them to James Brown</w:t>
      </w:r>
      <w:r w:rsidRPr="59564E01" w:rsidR="4EE03CB0">
        <w:rPr>
          <w:rFonts w:ascii="Calibri" w:hAnsi="Calibri" w:eastAsia="Calibri" w:cs="Calibri"/>
          <w:sz w:val="24"/>
          <w:szCs w:val="24"/>
        </w:rPr>
        <w:t xml:space="preserve"> (</w:t>
      </w:r>
      <w:hyperlink r:id="Rc7dea97072704526">
        <w:r w:rsidRPr="59564E01" w:rsidR="4EE03CB0">
          <w:rPr>
            <w:rStyle w:val="Hyperlink"/>
            <w:rFonts w:ascii="Calibri" w:hAnsi="Calibri" w:eastAsia="Calibri" w:cs="Calibri"/>
            <w:sz w:val="24"/>
            <w:szCs w:val="24"/>
          </w:rPr>
          <w:t>jamestbrown5@ufl.edu</w:t>
        </w:r>
      </w:hyperlink>
      <w:r w:rsidRPr="59564E01" w:rsidR="4EE03CB0">
        <w:rPr>
          <w:rFonts w:ascii="Calibri" w:hAnsi="Calibri" w:eastAsia="Calibri" w:cs="Calibri"/>
          <w:sz w:val="24"/>
          <w:szCs w:val="24"/>
        </w:rPr>
        <w:t>)</w:t>
      </w:r>
      <w:r w:rsidRPr="59564E01" w:rsidR="398B552C">
        <w:rPr>
          <w:rFonts w:ascii="Calibri" w:hAnsi="Calibri" w:eastAsia="Calibri" w:cs="Calibri"/>
          <w:sz w:val="24"/>
          <w:szCs w:val="24"/>
        </w:rPr>
        <w:t>, who manages our social media presence.</w:t>
      </w:r>
    </w:p>
    <w:p w:rsidRPr="004E29B8" w:rsidR="004E29B8" w:rsidP="004E29B8" w:rsidRDefault="004E29B8" w14:paraId="58977084" w14:textId="77777777">
      <w:pPr>
        <w:spacing w:after="0" w:line="240" w:lineRule="auto"/>
        <w:rPr>
          <w:rFonts w:ascii="Calibri" w:hAnsi="Calibri" w:eastAsia="Calibri" w:cs="Calibri"/>
          <w:b/>
          <w:sz w:val="24"/>
          <w:szCs w:val="24"/>
        </w:rPr>
      </w:pPr>
    </w:p>
    <w:p w:rsidRPr="006B0186" w:rsidR="004E29B8" w:rsidP="006B0186" w:rsidRDefault="004E29B8" w14:paraId="44C450F8" w14:textId="77777777">
      <w:pPr>
        <w:pStyle w:val="Heading2"/>
        <w:rPr>
          <w:rFonts w:eastAsia="Calibri"/>
          <w:b/>
          <w:bCs/>
        </w:rPr>
      </w:pPr>
      <w:bookmarkStart w:name="_B._Website_Updates" w:id="71"/>
      <w:bookmarkEnd w:id="71"/>
      <w:r w:rsidRPr="006B0186">
        <w:rPr>
          <w:rFonts w:eastAsia="Calibri"/>
          <w:b/>
          <w:bCs/>
        </w:rPr>
        <w:t xml:space="preserve">B. Website Updates </w:t>
      </w:r>
    </w:p>
    <w:p w:rsidRPr="004E29B8" w:rsidR="004E29B8" w:rsidP="004E29B8" w:rsidRDefault="004E29B8" w14:paraId="3A630BD7" w14:textId="7AB2EFC5">
      <w:pPr>
        <w:spacing w:after="0" w:line="240" w:lineRule="auto"/>
        <w:rPr>
          <w:rFonts w:ascii="Calibri" w:hAnsi="Calibri" w:eastAsia="Calibri" w:cs="Calibri"/>
          <w:sz w:val="24"/>
          <w:szCs w:val="24"/>
        </w:rPr>
      </w:pPr>
      <w:r w:rsidRPr="18DD6D39" w:rsidR="004E29B8">
        <w:rPr>
          <w:rFonts w:ascii="Calibri" w:hAnsi="Calibri" w:eastAsia="Calibri" w:cs="Calibri"/>
          <w:sz w:val="24"/>
          <w:szCs w:val="24"/>
          <w:u w:val="single"/>
        </w:rPr>
        <w:t>Maintenance</w:t>
      </w:r>
      <w:r w:rsidRPr="18DD6D39" w:rsidR="004E29B8">
        <w:rPr>
          <w:rFonts w:ascii="Calibri" w:hAnsi="Calibri" w:eastAsia="Calibri" w:cs="Calibri"/>
          <w:sz w:val="24"/>
          <w:szCs w:val="24"/>
        </w:rPr>
        <w:t>:</w:t>
      </w:r>
      <w:r w:rsidRPr="18DD6D39" w:rsidR="004E29B8">
        <w:rPr>
          <w:rFonts w:ascii="Calibri" w:hAnsi="Calibri" w:eastAsia="Calibri" w:cs="Calibri"/>
          <w:b w:val="1"/>
          <w:bCs w:val="1"/>
          <w:sz w:val="24"/>
          <w:szCs w:val="24"/>
        </w:rPr>
        <w:t xml:space="preserve"> </w:t>
      </w:r>
      <w:r w:rsidRPr="18DD6D39" w:rsidR="004E29B8">
        <w:rPr>
          <w:rFonts w:ascii="Calibri" w:hAnsi="Calibri" w:eastAsia="Calibri" w:cs="Calibri"/>
          <w:sz w:val="24"/>
          <w:szCs w:val="24"/>
        </w:rPr>
        <w:t>The NATL website is extensive and hosts historical, archival, and empirical data, some of which is not available anywhere else.</w:t>
      </w:r>
      <w:r w:rsidRPr="18DD6D39" w:rsidR="00427D77">
        <w:rPr>
          <w:rFonts w:ascii="Calibri" w:hAnsi="Calibri" w:eastAsia="Calibri" w:cs="Calibri"/>
          <w:sz w:val="24"/>
          <w:szCs w:val="24"/>
        </w:rPr>
        <w:t xml:space="preserve"> It also serves as a </w:t>
      </w:r>
      <w:r w:rsidRPr="18DD6D39" w:rsidR="00AB0DDE">
        <w:rPr>
          <w:rFonts w:ascii="Calibri" w:hAnsi="Calibri" w:eastAsia="Calibri" w:cs="Calibri"/>
          <w:sz w:val="24"/>
          <w:szCs w:val="24"/>
        </w:rPr>
        <w:t>source</w:t>
      </w:r>
      <w:r w:rsidRPr="18DD6D39" w:rsidR="00427D77">
        <w:rPr>
          <w:rFonts w:ascii="Calibri" w:hAnsi="Calibri" w:eastAsia="Calibri" w:cs="Calibri"/>
          <w:sz w:val="24"/>
          <w:szCs w:val="24"/>
        </w:rPr>
        <w:t xml:space="preserve"> for </w:t>
      </w:r>
      <w:r w:rsidRPr="18DD6D39" w:rsidR="00AB0DDE">
        <w:rPr>
          <w:rFonts w:ascii="Calibri" w:hAnsi="Calibri" w:eastAsia="Calibri" w:cs="Calibri"/>
          <w:sz w:val="24"/>
          <w:szCs w:val="24"/>
        </w:rPr>
        <w:t xml:space="preserve">members of the community </w:t>
      </w:r>
      <w:r w:rsidRPr="18DD6D39" w:rsidR="00427D77">
        <w:rPr>
          <w:rFonts w:ascii="Calibri" w:hAnsi="Calibri" w:eastAsia="Calibri" w:cs="Calibri"/>
          <w:sz w:val="24"/>
          <w:szCs w:val="24"/>
        </w:rPr>
        <w:t>to learn more about the area and plan their visits.</w:t>
      </w:r>
      <w:r w:rsidRPr="18DD6D39" w:rsidR="004E29B8">
        <w:rPr>
          <w:rFonts w:ascii="Calibri" w:hAnsi="Calibri" w:eastAsia="Calibri" w:cs="Calibri"/>
          <w:sz w:val="24"/>
          <w:szCs w:val="24"/>
        </w:rPr>
        <w:t xml:space="preserve"> Maintaining the NATL website ensures that it </w:t>
      </w:r>
      <w:r w:rsidRPr="18DD6D39" w:rsidR="00665B59">
        <w:rPr>
          <w:rFonts w:ascii="Calibri" w:hAnsi="Calibri" w:eastAsia="Calibri" w:cs="Calibri"/>
          <w:sz w:val="24"/>
          <w:szCs w:val="24"/>
        </w:rPr>
        <w:t xml:space="preserve">can </w:t>
      </w:r>
      <w:r w:rsidRPr="18DD6D39" w:rsidR="004E29B8">
        <w:rPr>
          <w:rFonts w:ascii="Calibri" w:hAnsi="Calibri" w:eastAsia="Calibri" w:cs="Calibri"/>
          <w:sz w:val="24"/>
          <w:szCs w:val="24"/>
        </w:rPr>
        <w:t>continue to serve as a resource that functions appropriately for a diverse group of users. Maintenance priorities for the NATL website include correcting personnel information, fixing broken links, adding missing metadata, and updating content. As of this meeting, personnel information</w:t>
      </w:r>
      <w:r w:rsidRPr="18DD6D39" w:rsidR="00245D6B">
        <w:rPr>
          <w:rFonts w:ascii="Calibri" w:hAnsi="Calibri" w:eastAsia="Calibri" w:cs="Calibri"/>
          <w:sz w:val="24"/>
          <w:szCs w:val="24"/>
        </w:rPr>
        <w:t xml:space="preserve"> </w:t>
      </w:r>
      <w:r w:rsidRPr="18DD6D39" w:rsidR="004E29B8">
        <w:rPr>
          <w:rFonts w:ascii="Calibri" w:hAnsi="Calibri" w:eastAsia="Calibri" w:cs="Calibri"/>
          <w:sz w:val="24"/>
          <w:szCs w:val="24"/>
        </w:rPr>
        <w:t>is up to date</w:t>
      </w:r>
      <w:r w:rsidRPr="18DD6D39" w:rsidR="00245D6B">
        <w:rPr>
          <w:rFonts w:ascii="Calibri" w:hAnsi="Calibri" w:eastAsia="Calibri" w:cs="Calibri"/>
          <w:sz w:val="24"/>
          <w:szCs w:val="24"/>
        </w:rPr>
        <w:t>,</w:t>
      </w:r>
      <w:r w:rsidRPr="18DD6D39" w:rsidR="004E29B8">
        <w:rPr>
          <w:rFonts w:ascii="Calibri" w:hAnsi="Calibri" w:eastAsia="Calibri" w:cs="Calibri"/>
          <w:sz w:val="24"/>
          <w:szCs w:val="24"/>
        </w:rPr>
        <w:t xml:space="preserve"> </w:t>
      </w:r>
      <w:r w:rsidRPr="18DD6D39" w:rsidR="72274F5D">
        <w:rPr>
          <w:rFonts w:ascii="Calibri" w:hAnsi="Calibri" w:eastAsia="Calibri" w:cs="Calibri"/>
          <w:sz w:val="24"/>
          <w:szCs w:val="24"/>
        </w:rPr>
        <w:t xml:space="preserve">hundreds of </w:t>
      </w:r>
      <w:r w:rsidRPr="18DD6D39" w:rsidR="004E29B8">
        <w:rPr>
          <w:rFonts w:ascii="Calibri" w:hAnsi="Calibri" w:eastAsia="Calibri" w:cs="Calibri"/>
          <w:sz w:val="24"/>
          <w:szCs w:val="24"/>
        </w:rPr>
        <w:t xml:space="preserve">broken links </w:t>
      </w:r>
      <w:r w:rsidRPr="18DD6D39" w:rsidR="72D265E3">
        <w:rPr>
          <w:rFonts w:ascii="Calibri" w:hAnsi="Calibri" w:eastAsia="Calibri" w:cs="Calibri"/>
          <w:sz w:val="24"/>
          <w:szCs w:val="24"/>
        </w:rPr>
        <w:t xml:space="preserve">have </w:t>
      </w:r>
      <w:r w:rsidRPr="18DD6D39" w:rsidR="004E29B8">
        <w:rPr>
          <w:rFonts w:ascii="Calibri" w:hAnsi="Calibri" w:eastAsia="Calibri" w:cs="Calibri"/>
          <w:sz w:val="24"/>
          <w:szCs w:val="24"/>
        </w:rPr>
        <w:t>been fixed</w:t>
      </w:r>
      <w:r w:rsidRPr="18DD6D39" w:rsidR="002E16A5">
        <w:rPr>
          <w:rFonts w:ascii="Calibri" w:hAnsi="Calibri" w:eastAsia="Calibri" w:cs="Calibri"/>
          <w:sz w:val="24"/>
          <w:szCs w:val="24"/>
        </w:rPr>
        <w:t xml:space="preserve">, and </w:t>
      </w:r>
      <w:r w:rsidRPr="18DD6D39" w:rsidR="007D70C7">
        <w:rPr>
          <w:rFonts w:ascii="Calibri" w:hAnsi="Calibri" w:eastAsia="Calibri" w:cs="Calibri"/>
          <w:sz w:val="24"/>
          <w:szCs w:val="24"/>
        </w:rPr>
        <w:t xml:space="preserve">we continue to add </w:t>
      </w:r>
      <w:r w:rsidRPr="18DD6D39" w:rsidR="004E29B8">
        <w:rPr>
          <w:rFonts w:ascii="Calibri" w:hAnsi="Calibri" w:eastAsia="Calibri" w:cs="Calibri"/>
          <w:sz w:val="24"/>
          <w:szCs w:val="24"/>
        </w:rPr>
        <w:t xml:space="preserve">metadata </w:t>
      </w:r>
      <w:r w:rsidRPr="18DD6D39" w:rsidR="007D70C7">
        <w:rPr>
          <w:rFonts w:ascii="Calibri" w:hAnsi="Calibri" w:eastAsia="Calibri" w:cs="Calibri"/>
          <w:sz w:val="24"/>
          <w:szCs w:val="24"/>
        </w:rPr>
        <w:t>to the web content</w:t>
      </w:r>
      <w:r w:rsidRPr="18DD6D39" w:rsidR="008F051A">
        <w:rPr>
          <w:rFonts w:ascii="Calibri" w:hAnsi="Calibri" w:eastAsia="Calibri" w:cs="Calibri"/>
          <w:sz w:val="24"/>
          <w:szCs w:val="24"/>
        </w:rPr>
        <w:t>. Updating ou</w:t>
      </w:r>
      <w:r w:rsidRPr="18DD6D39" w:rsidR="00AB0DDE">
        <w:rPr>
          <w:rFonts w:ascii="Calibri" w:hAnsi="Calibri" w:eastAsia="Calibri" w:cs="Calibri"/>
          <w:sz w:val="24"/>
          <w:szCs w:val="24"/>
        </w:rPr>
        <w:t>r</w:t>
      </w:r>
      <w:r w:rsidRPr="18DD6D39" w:rsidR="008F051A">
        <w:rPr>
          <w:rFonts w:ascii="Calibri" w:hAnsi="Calibri" w:eastAsia="Calibri" w:cs="Calibri"/>
          <w:sz w:val="24"/>
          <w:szCs w:val="24"/>
        </w:rPr>
        <w:t xml:space="preserve"> </w:t>
      </w:r>
      <w:r w:rsidRPr="18DD6D39" w:rsidR="004E29B8">
        <w:rPr>
          <w:rFonts w:ascii="Calibri" w:hAnsi="Calibri" w:eastAsia="Calibri" w:cs="Calibri"/>
          <w:sz w:val="24"/>
          <w:szCs w:val="24"/>
        </w:rPr>
        <w:t>web</w:t>
      </w:r>
      <w:r w:rsidRPr="18DD6D39" w:rsidR="00AB0DDE">
        <w:rPr>
          <w:rFonts w:ascii="Calibri" w:hAnsi="Calibri" w:eastAsia="Calibri" w:cs="Calibri"/>
          <w:sz w:val="24"/>
          <w:szCs w:val="24"/>
        </w:rPr>
        <w:t>site</w:t>
      </w:r>
      <w:r w:rsidRPr="18DD6D39" w:rsidR="004E29B8">
        <w:rPr>
          <w:rFonts w:ascii="Calibri" w:hAnsi="Calibri" w:eastAsia="Calibri" w:cs="Calibri"/>
          <w:sz w:val="24"/>
          <w:szCs w:val="24"/>
        </w:rPr>
        <w:t xml:space="preserve"> is an ongoing mission. We encourage anyone with suggestions about updating content </w:t>
      </w:r>
      <w:r w:rsidRPr="18DD6D39" w:rsidR="008F051A">
        <w:rPr>
          <w:rFonts w:ascii="Calibri" w:hAnsi="Calibri" w:eastAsia="Calibri" w:cs="Calibri"/>
          <w:sz w:val="24"/>
          <w:szCs w:val="24"/>
        </w:rPr>
        <w:t xml:space="preserve">or </w:t>
      </w:r>
      <w:r w:rsidRPr="18DD6D39" w:rsidR="00AB0DDE">
        <w:rPr>
          <w:rFonts w:ascii="Calibri" w:hAnsi="Calibri" w:eastAsia="Calibri" w:cs="Calibri"/>
          <w:sz w:val="24"/>
          <w:szCs w:val="24"/>
        </w:rPr>
        <w:t>who</w:t>
      </w:r>
      <w:r w:rsidRPr="18DD6D39" w:rsidR="008F051A">
        <w:rPr>
          <w:rFonts w:ascii="Calibri" w:hAnsi="Calibri" w:eastAsia="Calibri" w:cs="Calibri"/>
          <w:sz w:val="24"/>
          <w:szCs w:val="24"/>
        </w:rPr>
        <w:t xml:space="preserve"> would like to report </w:t>
      </w:r>
      <w:r w:rsidRPr="18DD6D39" w:rsidR="009816A6">
        <w:rPr>
          <w:rFonts w:ascii="Calibri" w:hAnsi="Calibri" w:eastAsia="Calibri" w:cs="Calibri"/>
          <w:sz w:val="24"/>
          <w:szCs w:val="24"/>
        </w:rPr>
        <w:t>any issues to</w:t>
      </w:r>
      <w:r w:rsidRPr="18DD6D39" w:rsidR="004E29B8">
        <w:rPr>
          <w:rFonts w:ascii="Calibri" w:hAnsi="Calibri" w:eastAsia="Calibri" w:cs="Calibri"/>
          <w:sz w:val="24"/>
          <w:szCs w:val="24"/>
        </w:rPr>
        <w:t xml:space="preserve"> contact James Brown</w:t>
      </w:r>
      <w:r w:rsidRPr="18DD6D39" w:rsidR="00C973C2">
        <w:rPr>
          <w:rFonts w:ascii="Calibri" w:hAnsi="Calibri" w:eastAsia="Calibri" w:cs="Calibri"/>
          <w:sz w:val="24"/>
          <w:szCs w:val="24"/>
        </w:rPr>
        <w:t xml:space="preserve"> (</w:t>
      </w:r>
      <w:hyperlink r:id="Rc4d30d6d99ad422b">
        <w:r w:rsidRPr="18DD6D39" w:rsidR="00C973C2">
          <w:rPr>
            <w:rStyle w:val="Hyperlink"/>
            <w:rFonts w:ascii="Calibri" w:hAnsi="Calibri" w:eastAsia="Calibri" w:cs="Calibri"/>
            <w:sz w:val="24"/>
            <w:szCs w:val="24"/>
          </w:rPr>
          <w:t>jamestbrown5@ufl.edu</w:t>
        </w:r>
      </w:hyperlink>
      <w:r w:rsidRPr="18DD6D39" w:rsidR="00C973C2">
        <w:rPr>
          <w:rFonts w:ascii="Calibri" w:hAnsi="Calibri" w:eastAsia="Calibri" w:cs="Calibri"/>
          <w:sz w:val="24"/>
          <w:szCs w:val="24"/>
        </w:rPr>
        <w:t>)</w:t>
      </w:r>
      <w:r w:rsidRPr="18DD6D39" w:rsidR="004E29B8">
        <w:rPr>
          <w:rFonts w:ascii="Calibri" w:hAnsi="Calibri" w:eastAsia="Calibri" w:cs="Calibri"/>
          <w:sz w:val="24"/>
          <w:szCs w:val="24"/>
        </w:rPr>
        <w:t>.</w:t>
      </w:r>
    </w:p>
    <w:p w:rsidR="00C02F5F" w:rsidP="59564E01" w:rsidRDefault="00C02F5F" w14:paraId="640B03C6" w14:noSpellErr="1" w14:textId="70FEB0C1">
      <w:pPr>
        <w:pStyle w:val="Normal"/>
        <w:spacing w:after="0" w:line="240" w:lineRule="auto"/>
        <w:rPr>
          <w:rFonts w:ascii="Calibri" w:hAnsi="Calibri" w:eastAsia="Calibri" w:cs="Calibri"/>
          <w:b w:val="1"/>
          <w:bCs w:val="1"/>
          <w:sz w:val="24"/>
          <w:szCs w:val="24"/>
        </w:rPr>
      </w:pPr>
    </w:p>
    <w:p w:rsidR="006A5E4B" w:rsidP="004E29B8" w:rsidRDefault="006A5E4B" w14:paraId="56EE859F" w14:textId="1C413AB0">
      <w:pPr>
        <w:spacing w:after="0" w:line="240" w:lineRule="auto"/>
        <w:rPr>
          <w:rFonts w:ascii="Calibri" w:hAnsi="Calibri" w:eastAsia="Calibri" w:cs="Calibri"/>
          <w:sz w:val="24"/>
          <w:szCs w:val="24"/>
        </w:rPr>
      </w:pPr>
      <w:r w:rsidRPr="18DD6D39" w:rsidR="34B4B08D">
        <w:rPr>
          <w:rFonts w:ascii="Calibri" w:hAnsi="Calibri" w:eastAsia="Calibri" w:cs="Calibri"/>
          <w:sz w:val="24"/>
          <w:szCs w:val="24"/>
          <w:u w:val="single"/>
        </w:rPr>
        <w:t>Website Transition:</w:t>
      </w:r>
      <w:r w:rsidRPr="18DD6D39" w:rsidR="34B4B08D">
        <w:rPr>
          <w:rFonts w:ascii="Calibri" w:hAnsi="Calibri" w:eastAsia="Calibri" w:cs="Calibri"/>
          <w:sz w:val="24"/>
          <w:szCs w:val="24"/>
        </w:rPr>
        <w:t xml:space="preserve"> </w:t>
      </w:r>
      <w:r w:rsidRPr="18DD6D39" w:rsidR="7D706773">
        <w:rPr>
          <w:rFonts w:ascii="Calibri" w:hAnsi="Calibri" w:eastAsia="Calibri" w:cs="Calibri"/>
          <w:sz w:val="24"/>
          <w:szCs w:val="24"/>
        </w:rPr>
        <w:t>W</w:t>
      </w:r>
      <w:r w:rsidRPr="18DD6D39" w:rsidR="7000BB5B">
        <w:rPr>
          <w:rFonts w:ascii="Calibri" w:hAnsi="Calibri" w:eastAsia="Calibri" w:cs="Calibri"/>
          <w:sz w:val="24"/>
          <w:szCs w:val="24"/>
        </w:rPr>
        <w:t>e are planning to</w:t>
      </w:r>
      <w:r w:rsidRPr="18DD6D39" w:rsidR="6FC34C74">
        <w:rPr>
          <w:rFonts w:ascii="Calibri" w:hAnsi="Calibri" w:eastAsia="Calibri" w:cs="Calibri"/>
          <w:sz w:val="24"/>
          <w:szCs w:val="24"/>
        </w:rPr>
        <w:t xml:space="preserve"> </w:t>
      </w:r>
      <w:r w:rsidRPr="18DD6D39" w:rsidR="59EFBB62">
        <w:rPr>
          <w:rFonts w:ascii="Calibri" w:hAnsi="Calibri" w:eastAsia="Calibri" w:cs="Calibri"/>
          <w:sz w:val="24"/>
          <w:szCs w:val="24"/>
        </w:rPr>
        <w:t xml:space="preserve">transition </w:t>
      </w:r>
      <w:r w:rsidRPr="18DD6D39" w:rsidR="7000BB5B">
        <w:rPr>
          <w:rFonts w:ascii="Calibri" w:hAnsi="Calibri" w:eastAsia="Calibri" w:cs="Calibri"/>
          <w:sz w:val="24"/>
          <w:szCs w:val="24"/>
        </w:rPr>
        <w:t xml:space="preserve">the website from </w:t>
      </w:r>
      <w:r w:rsidRPr="18DD6D39" w:rsidR="57A6C90C">
        <w:rPr>
          <w:rFonts w:ascii="Calibri" w:hAnsi="Calibri" w:eastAsia="Calibri" w:cs="Calibri"/>
          <w:sz w:val="24"/>
          <w:szCs w:val="24"/>
        </w:rPr>
        <w:t xml:space="preserve">HTML </w:t>
      </w:r>
      <w:r w:rsidRPr="18DD6D39" w:rsidR="59EFBB62">
        <w:rPr>
          <w:rFonts w:ascii="Calibri" w:hAnsi="Calibri" w:eastAsia="Calibri" w:cs="Calibri"/>
          <w:sz w:val="24"/>
          <w:szCs w:val="24"/>
        </w:rPr>
        <w:t>to Terminal4</w:t>
      </w:r>
      <w:r w:rsidRPr="18DD6D39" w:rsidR="26323298">
        <w:rPr>
          <w:rFonts w:ascii="Calibri" w:hAnsi="Calibri" w:eastAsia="Calibri" w:cs="Calibri"/>
          <w:sz w:val="24"/>
          <w:szCs w:val="24"/>
        </w:rPr>
        <w:t xml:space="preserve">. Terminal4 is a </w:t>
      </w:r>
      <w:r w:rsidRPr="18DD6D39" w:rsidR="012A638C">
        <w:rPr>
          <w:rFonts w:ascii="Calibri" w:hAnsi="Calibri" w:eastAsia="Calibri" w:cs="Calibri"/>
          <w:sz w:val="24"/>
          <w:szCs w:val="24"/>
        </w:rPr>
        <w:t xml:space="preserve">web content management </w:t>
      </w:r>
      <w:r w:rsidRPr="18DD6D39" w:rsidR="3708065D">
        <w:rPr>
          <w:rFonts w:ascii="Calibri" w:hAnsi="Calibri" w:eastAsia="Calibri" w:cs="Calibri"/>
          <w:sz w:val="24"/>
          <w:szCs w:val="24"/>
        </w:rPr>
        <w:t xml:space="preserve">system that we can use to update the </w:t>
      </w:r>
      <w:r w:rsidRPr="18DD6D39" w:rsidR="132B01E9">
        <w:rPr>
          <w:rFonts w:ascii="Calibri" w:hAnsi="Calibri" w:eastAsia="Calibri" w:cs="Calibri"/>
          <w:sz w:val="24"/>
          <w:szCs w:val="24"/>
        </w:rPr>
        <w:t>look and function</w:t>
      </w:r>
      <w:r w:rsidRPr="18DD6D39" w:rsidR="3A784F16">
        <w:rPr>
          <w:rFonts w:ascii="Calibri" w:hAnsi="Calibri" w:eastAsia="Calibri" w:cs="Calibri"/>
          <w:sz w:val="24"/>
          <w:szCs w:val="24"/>
        </w:rPr>
        <w:t>ality</w:t>
      </w:r>
      <w:r w:rsidRPr="18DD6D39" w:rsidR="132B01E9">
        <w:rPr>
          <w:rFonts w:ascii="Calibri" w:hAnsi="Calibri" w:eastAsia="Calibri" w:cs="Calibri"/>
          <w:sz w:val="24"/>
          <w:szCs w:val="24"/>
        </w:rPr>
        <w:t xml:space="preserve"> of </w:t>
      </w:r>
      <w:r w:rsidRPr="18DD6D39" w:rsidR="3A784F16">
        <w:rPr>
          <w:rFonts w:ascii="Calibri" w:hAnsi="Calibri" w:eastAsia="Calibri" w:cs="Calibri"/>
          <w:sz w:val="24"/>
          <w:szCs w:val="24"/>
        </w:rPr>
        <w:t>the</w:t>
      </w:r>
      <w:r w:rsidRPr="18DD6D39" w:rsidR="132B01E9">
        <w:rPr>
          <w:rFonts w:ascii="Calibri" w:hAnsi="Calibri" w:eastAsia="Calibri" w:cs="Calibri"/>
          <w:sz w:val="24"/>
          <w:szCs w:val="24"/>
        </w:rPr>
        <w:t xml:space="preserve"> NATL website. This transition will take time to </w:t>
      </w:r>
      <w:r w:rsidRPr="18DD6D39" w:rsidR="14B0874E">
        <w:rPr>
          <w:rFonts w:ascii="Calibri" w:hAnsi="Calibri" w:eastAsia="Calibri" w:cs="Calibri"/>
          <w:sz w:val="24"/>
          <w:szCs w:val="24"/>
        </w:rPr>
        <w:t>install,</w:t>
      </w:r>
      <w:r w:rsidRPr="18DD6D39" w:rsidR="233C07EB">
        <w:rPr>
          <w:rFonts w:ascii="Calibri" w:hAnsi="Calibri" w:eastAsia="Calibri" w:cs="Calibri"/>
          <w:sz w:val="24"/>
          <w:szCs w:val="24"/>
        </w:rPr>
        <w:t xml:space="preserve"> and the updated website will not go live until it is </w:t>
      </w:r>
      <w:r w:rsidRPr="18DD6D39" w:rsidR="2E3E701A">
        <w:rPr>
          <w:rFonts w:ascii="Calibri" w:hAnsi="Calibri" w:eastAsia="Calibri" w:cs="Calibri"/>
          <w:sz w:val="24"/>
          <w:szCs w:val="24"/>
        </w:rPr>
        <w:t>finished</w:t>
      </w:r>
      <w:r w:rsidRPr="18DD6D39" w:rsidR="47DF71BF">
        <w:rPr>
          <w:rFonts w:ascii="Calibri" w:hAnsi="Calibri" w:eastAsia="Calibri" w:cs="Calibri"/>
          <w:sz w:val="24"/>
          <w:szCs w:val="24"/>
        </w:rPr>
        <w:t xml:space="preserve"> and has been checked for proper functionality</w:t>
      </w:r>
      <w:r w:rsidRPr="18DD6D39" w:rsidR="7E98C6B1">
        <w:rPr>
          <w:rFonts w:ascii="Calibri" w:hAnsi="Calibri" w:eastAsia="Calibri" w:cs="Calibri"/>
          <w:sz w:val="24"/>
          <w:szCs w:val="24"/>
        </w:rPr>
        <w:t xml:space="preserve">. </w:t>
      </w:r>
      <w:r w:rsidRPr="18DD6D39" w:rsidR="339FFBB8">
        <w:rPr>
          <w:rFonts w:ascii="Calibri" w:hAnsi="Calibri" w:eastAsia="Calibri" w:cs="Calibri"/>
          <w:sz w:val="24"/>
          <w:szCs w:val="24"/>
        </w:rPr>
        <w:t>Once the updated website is installed</w:t>
      </w:r>
      <w:r w:rsidRPr="18DD6D39" w:rsidR="34B4B08D">
        <w:rPr>
          <w:rFonts w:ascii="Calibri" w:hAnsi="Calibri" w:eastAsia="Calibri" w:cs="Calibri"/>
          <w:sz w:val="24"/>
          <w:szCs w:val="24"/>
        </w:rPr>
        <w:t>,</w:t>
      </w:r>
      <w:r w:rsidRPr="18DD6D39" w:rsidR="339FFBB8">
        <w:rPr>
          <w:rFonts w:ascii="Calibri" w:hAnsi="Calibri" w:eastAsia="Calibri" w:cs="Calibri"/>
          <w:sz w:val="24"/>
          <w:szCs w:val="24"/>
        </w:rPr>
        <w:t xml:space="preserve"> </w:t>
      </w:r>
      <w:r w:rsidRPr="18DD6D39" w:rsidR="4BDACDE0">
        <w:rPr>
          <w:rFonts w:ascii="Calibri" w:hAnsi="Calibri" w:eastAsia="Calibri" w:cs="Calibri"/>
          <w:sz w:val="24"/>
          <w:szCs w:val="24"/>
        </w:rPr>
        <w:t xml:space="preserve">the </w:t>
      </w:r>
      <w:r w:rsidRPr="18DD6D39" w:rsidR="339FFBB8">
        <w:rPr>
          <w:rFonts w:ascii="Calibri" w:hAnsi="Calibri" w:eastAsia="Calibri" w:cs="Calibri"/>
          <w:sz w:val="24"/>
          <w:szCs w:val="24"/>
        </w:rPr>
        <w:t xml:space="preserve">HTML </w:t>
      </w:r>
      <w:r w:rsidRPr="18DD6D39" w:rsidR="34B4B08D">
        <w:rPr>
          <w:rFonts w:ascii="Calibri" w:hAnsi="Calibri" w:eastAsia="Calibri" w:cs="Calibri"/>
          <w:sz w:val="24"/>
          <w:szCs w:val="24"/>
        </w:rPr>
        <w:t>version of</w:t>
      </w:r>
      <w:r w:rsidRPr="18DD6D39" w:rsidR="4BDACDE0">
        <w:rPr>
          <w:rFonts w:ascii="Calibri" w:hAnsi="Calibri" w:eastAsia="Calibri" w:cs="Calibri"/>
          <w:sz w:val="24"/>
          <w:szCs w:val="24"/>
        </w:rPr>
        <w:t xml:space="preserve"> </w:t>
      </w:r>
      <w:r w:rsidRPr="18DD6D39" w:rsidR="38A869A6">
        <w:rPr>
          <w:rFonts w:ascii="Calibri" w:hAnsi="Calibri" w:eastAsia="Calibri" w:cs="Calibri"/>
          <w:sz w:val="24"/>
          <w:szCs w:val="24"/>
        </w:rPr>
        <w:t>the website</w:t>
      </w:r>
      <w:r w:rsidRPr="18DD6D39" w:rsidR="01C35B1B">
        <w:rPr>
          <w:rFonts w:ascii="Calibri" w:hAnsi="Calibri" w:eastAsia="Calibri" w:cs="Calibri"/>
          <w:sz w:val="24"/>
          <w:szCs w:val="24"/>
        </w:rPr>
        <w:t xml:space="preserve"> </w:t>
      </w:r>
      <w:r w:rsidRPr="18DD6D39" w:rsidR="4BDACDE0">
        <w:rPr>
          <w:rFonts w:ascii="Calibri" w:hAnsi="Calibri" w:eastAsia="Calibri" w:cs="Calibri"/>
          <w:sz w:val="24"/>
          <w:szCs w:val="24"/>
        </w:rPr>
        <w:t>will be archived</w:t>
      </w:r>
      <w:r w:rsidRPr="18DD6D39" w:rsidR="39ADB4CD">
        <w:rPr>
          <w:rFonts w:ascii="Calibri" w:hAnsi="Calibri" w:eastAsia="Calibri" w:cs="Calibri"/>
          <w:sz w:val="24"/>
          <w:szCs w:val="24"/>
        </w:rPr>
        <w:t xml:space="preserve"> and saved, permanently</w:t>
      </w:r>
      <w:r w:rsidRPr="18DD6D39" w:rsidR="34B4B08D">
        <w:rPr>
          <w:rFonts w:ascii="Calibri" w:hAnsi="Calibri" w:eastAsia="Calibri" w:cs="Calibri"/>
          <w:sz w:val="24"/>
          <w:szCs w:val="24"/>
        </w:rPr>
        <w:t xml:space="preserve">. </w:t>
      </w:r>
      <w:r w:rsidRPr="18DD6D39" w:rsidR="46D41437">
        <w:rPr>
          <w:rFonts w:ascii="Calibri" w:hAnsi="Calibri" w:eastAsia="Calibri" w:cs="Calibri"/>
          <w:sz w:val="24"/>
          <w:szCs w:val="24"/>
        </w:rPr>
        <w:t>Finally</w:t>
      </w:r>
      <w:r w:rsidRPr="18DD6D39" w:rsidR="34B4B08D">
        <w:rPr>
          <w:rFonts w:ascii="Calibri" w:hAnsi="Calibri" w:eastAsia="Calibri" w:cs="Calibri"/>
          <w:sz w:val="24"/>
          <w:szCs w:val="24"/>
        </w:rPr>
        <w:t>,</w:t>
      </w:r>
      <w:r w:rsidRPr="18DD6D39" w:rsidR="34B4B08D">
        <w:rPr>
          <w:rFonts w:ascii="Calibri" w:hAnsi="Calibri" w:eastAsia="Calibri" w:cs="Calibri"/>
          <w:sz w:val="24"/>
          <w:szCs w:val="24"/>
        </w:rPr>
        <w:t xml:space="preserve"> bookmark</w:t>
      </w:r>
      <w:r w:rsidRPr="18DD6D39" w:rsidR="5216486A">
        <w:rPr>
          <w:rFonts w:ascii="Calibri" w:hAnsi="Calibri" w:eastAsia="Calibri" w:cs="Calibri"/>
          <w:sz w:val="24"/>
          <w:szCs w:val="24"/>
        </w:rPr>
        <w:t xml:space="preserve">ed pages </w:t>
      </w:r>
      <w:r w:rsidRPr="18DD6D39" w:rsidR="34B4B08D">
        <w:rPr>
          <w:rFonts w:ascii="Calibri" w:hAnsi="Calibri" w:eastAsia="Calibri" w:cs="Calibri"/>
          <w:sz w:val="24"/>
          <w:szCs w:val="24"/>
        </w:rPr>
        <w:t>will be unaffected and will automatically redirect to the appropriate page on the new website.</w:t>
      </w:r>
    </w:p>
    <w:p w:rsidR="006A5E4B" w:rsidP="004E29B8" w:rsidRDefault="006A5E4B" w14:paraId="58FC872F" w14:textId="6ADB0A5C">
      <w:pPr>
        <w:spacing w:after="0" w:line="240" w:lineRule="auto"/>
        <w:rPr>
          <w:rFonts w:ascii="Calibri" w:hAnsi="Calibri" w:eastAsia="Calibri" w:cs="Calibri"/>
          <w:sz w:val="24"/>
          <w:szCs w:val="24"/>
        </w:rPr>
      </w:pPr>
    </w:p>
    <w:p w:rsidR="00615765" w:rsidP="004E29B8" w:rsidRDefault="006A5E4B" w14:paraId="45A4963D" w14:textId="20A1E54E">
      <w:pPr>
        <w:spacing w:after="0" w:line="240" w:lineRule="auto"/>
        <w:rPr>
          <w:rFonts w:ascii="Calibri" w:hAnsi="Calibri" w:eastAsia="Calibri" w:cs="Calibri"/>
          <w:sz w:val="24"/>
          <w:szCs w:val="24"/>
        </w:rPr>
      </w:pPr>
      <w:r w:rsidRPr="18DD6D39" w:rsidR="34B4B08D">
        <w:rPr>
          <w:rFonts w:ascii="Calibri" w:hAnsi="Calibri" w:eastAsia="Calibri" w:cs="Calibri"/>
          <w:sz w:val="24"/>
          <w:szCs w:val="24"/>
        </w:rPr>
        <w:t xml:space="preserve">There are many important reasons for making this transition. </w:t>
      </w:r>
      <w:r w:rsidRPr="18DD6D39" w:rsidR="4EE03CB0">
        <w:rPr>
          <w:rFonts w:ascii="Calibri" w:hAnsi="Calibri" w:eastAsia="Calibri" w:cs="Calibri"/>
          <w:sz w:val="24"/>
          <w:szCs w:val="24"/>
        </w:rPr>
        <w:t xml:space="preserve">It will greatly improve the accessibility of our website for </w:t>
      </w:r>
      <w:r w:rsidRPr="18DD6D39" w:rsidR="2822915F">
        <w:rPr>
          <w:rFonts w:ascii="Calibri" w:hAnsi="Calibri" w:eastAsia="Calibri" w:cs="Calibri"/>
          <w:sz w:val="24"/>
          <w:szCs w:val="24"/>
        </w:rPr>
        <w:t>all</w:t>
      </w:r>
      <w:r w:rsidRPr="18DD6D39" w:rsidR="4EE03CB0">
        <w:rPr>
          <w:rFonts w:ascii="Calibri" w:hAnsi="Calibri" w:eastAsia="Calibri" w:cs="Calibri"/>
          <w:sz w:val="24"/>
          <w:szCs w:val="24"/>
        </w:rPr>
        <w:t xml:space="preserve"> our users. It will also make our website compliant with current university-wide standards for branding and design. Thus, a move to </w:t>
      </w:r>
      <w:r w:rsidRPr="18DD6D39" w:rsidR="1E67AB34">
        <w:rPr>
          <w:rFonts w:ascii="Calibri" w:hAnsi="Calibri" w:eastAsia="Calibri" w:cs="Calibri"/>
          <w:sz w:val="24"/>
          <w:szCs w:val="24"/>
        </w:rPr>
        <w:t>Terminal</w:t>
      </w:r>
      <w:r w:rsidRPr="18DD6D39" w:rsidR="4EE03CB0">
        <w:rPr>
          <w:rFonts w:ascii="Calibri" w:hAnsi="Calibri" w:eastAsia="Calibri" w:cs="Calibri"/>
          <w:sz w:val="24"/>
          <w:szCs w:val="24"/>
        </w:rPr>
        <w:t xml:space="preserve">4 </w:t>
      </w:r>
      <w:r w:rsidRPr="18DD6D39" w:rsidR="04527235">
        <w:rPr>
          <w:rFonts w:ascii="Calibri" w:hAnsi="Calibri" w:eastAsia="Calibri" w:cs="Calibri"/>
          <w:sz w:val="24"/>
          <w:szCs w:val="24"/>
        </w:rPr>
        <w:t xml:space="preserve">is the </w:t>
      </w:r>
      <w:r w:rsidRPr="18DD6D39" w:rsidR="04527235">
        <w:rPr>
          <w:rFonts w:ascii="Calibri" w:hAnsi="Calibri" w:eastAsia="Calibri" w:cs="Calibri"/>
          <w:sz w:val="24"/>
          <w:szCs w:val="24"/>
        </w:rPr>
        <w:t xml:space="preserve">next </w:t>
      </w:r>
      <w:r w:rsidRPr="18DD6D39" w:rsidR="4EE03CB0">
        <w:rPr>
          <w:rFonts w:ascii="Calibri" w:hAnsi="Calibri" w:eastAsia="Calibri" w:cs="Calibri"/>
          <w:sz w:val="24"/>
          <w:szCs w:val="24"/>
        </w:rPr>
        <w:t xml:space="preserve">natural </w:t>
      </w:r>
      <w:r w:rsidRPr="18DD6D39" w:rsidR="04527235">
        <w:rPr>
          <w:rFonts w:ascii="Calibri" w:hAnsi="Calibri" w:eastAsia="Calibri" w:cs="Calibri"/>
          <w:sz w:val="24"/>
          <w:szCs w:val="24"/>
        </w:rPr>
        <w:t xml:space="preserve">step for the NATL website </w:t>
      </w:r>
      <w:r w:rsidRPr="18DD6D39" w:rsidR="4EE03CB0">
        <w:rPr>
          <w:rFonts w:ascii="Calibri" w:hAnsi="Calibri" w:eastAsia="Calibri" w:cs="Calibri"/>
          <w:sz w:val="24"/>
          <w:szCs w:val="24"/>
        </w:rPr>
        <w:t xml:space="preserve">and </w:t>
      </w:r>
      <w:r w:rsidRPr="18DD6D39" w:rsidR="4DD98FF0">
        <w:rPr>
          <w:rFonts w:ascii="Calibri" w:hAnsi="Calibri" w:eastAsia="Calibri" w:cs="Calibri"/>
          <w:sz w:val="24"/>
          <w:szCs w:val="24"/>
        </w:rPr>
        <w:t xml:space="preserve">we are looking forward to </w:t>
      </w:r>
      <w:r w:rsidRPr="18DD6D39" w:rsidR="06306413">
        <w:rPr>
          <w:rFonts w:ascii="Calibri" w:hAnsi="Calibri" w:eastAsia="Calibri" w:cs="Calibri"/>
          <w:sz w:val="24"/>
          <w:szCs w:val="24"/>
        </w:rPr>
        <w:t>sharing</w:t>
      </w:r>
      <w:r w:rsidRPr="18DD6D39" w:rsidR="4EE03CB0">
        <w:rPr>
          <w:rFonts w:ascii="Calibri" w:hAnsi="Calibri" w:eastAsia="Calibri" w:cs="Calibri"/>
          <w:sz w:val="24"/>
          <w:szCs w:val="24"/>
        </w:rPr>
        <w:t xml:space="preserve"> the updated website with everyone once it is ready. James Brown is spearheading the transition; please contact him (</w:t>
      </w:r>
      <w:hyperlink r:id="R32b8a55bfdb749b9">
        <w:r w:rsidRPr="18DD6D39" w:rsidR="4EE03CB0">
          <w:rPr>
            <w:rStyle w:val="Hyperlink"/>
            <w:rFonts w:ascii="Calibri" w:hAnsi="Calibri" w:eastAsia="Calibri" w:cs="Calibri"/>
            <w:sz w:val="24"/>
            <w:szCs w:val="24"/>
          </w:rPr>
          <w:t>jamestbrown5@ufl.edu</w:t>
        </w:r>
      </w:hyperlink>
      <w:r w:rsidRPr="18DD6D39" w:rsidR="4EE03CB0">
        <w:rPr>
          <w:rFonts w:ascii="Calibri" w:hAnsi="Calibri" w:eastAsia="Calibri" w:cs="Calibri"/>
          <w:sz w:val="24"/>
          <w:szCs w:val="24"/>
        </w:rPr>
        <w:t xml:space="preserve">) </w:t>
      </w:r>
      <w:proofErr w:type="gramStart"/>
      <w:r w:rsidRPr="18DD6D39" w:rsidR="4EE03CB0">
        <w:rPr>
          <w:rFonts w:ascii="Calibri" w:hAnsi="Calibri" w:eastAsia="Calibri" w:cs="Calibri"/>
          <w:sz w:val="24"/>
          <w:szCs w:val="24"/>
        </w:rPr>
        <w:t>with</w:t>
      </w:r>
      <w:proofErr w:type="gramEnd"/>
      <w:r w:rsidRPr="18DD6D39" w:rsidR="4EE03CB0">
        <w:rPr>
          <w:rFonts w:ascii="Calibri" w:hAnsi="Calibri" w:eastAsia="Calibri" w:cs="Calibri"/>
          <w:sz w:val="24"/>
          <w:szCs w:val="24"/>
        </w:rPr>
        <w:t xml:space="preserve"> any questions or concerns.</w:t>
      </w:r>
    </w:p>
    <w:p w:rsidR="00615765" w:rsidP="004E29B8" w:rsidRDefault="00615765" w14:paraId="4E03FCB6" w14:textId="5092D172">
      <w:pPr>
        <w:spacing w:after="0" w:line="240" w:lineRule="auto"/>
        <w:rPr>
          <w:rFonts w:ascii="Calibri" w:hAnsi="Calibri" w:eastAsia="Calibri" w:cs="Calibri"/>
          <w:sz w:val="24"/>
          <w:szCs w:val="24"/>
        </w:rPr>
      </w:pPr>
    </w:p>
    <w:p w:rsidRPr="00301BED" w:rsidR="00615765" w:rsidP="00301BED" w:rsidRDefault="00615765" w14:paraId="2B79EAA4" w14:textId="3A586D4C">
      <w:pPr>
        <w:pStyle w:val="Heading1"/>
        <w:rPr>
          <w:b/>
          <w:bCs/>
        </w:rPr>
      </w:pPr>
      <w:bookmarkStart w:name="_13._Other_Recent" w:id="72"/>
      <w:bookmarkEnd w:id="72"/>
      <w:r w:rsidRPr="00301BED">
        <w:rPr>
          <w:b/>
          <w:bCs/>
        </w:rPr>
        <w:t>13. Other Recent Improvements to NATL</w:t>
      </w:r>
    </w:p>
    <w:p w:rsidRPr="006B0186" w:rsidR="00F90C2C" w:rsidP="18DD6D39" w:rsidRDefault="00F90C2C" w14:paraId="1B148F79" w14:textId="78E7F841">
      <w:pPr>
        <w:pStyle w:val="Heading2"/>
        <w:rPr>
          <w:rFonts w:eastAsia="Calibri"/>
          <w:b w:val="1"/>
          <w:bCs w:val="1"/>
        </w:rPr>
      </w:pPr>
      <w:bookmarkStart w:name="_A._New_Trash" w:id="73"/>
      <w:bookmarkEnd w:id="73"/>
      <w:r w:rsidRPr="18DD6D39" w:rsidR="00615765">
        <w:rPr>
          <w:b w:val="1"/>
          <w:bCs w:val="1"/>
        </w:rPr>
        <w:t>A</w:t>
      </w:r>
      <w:r w:rsidRPr="18DD6D39" w:rsidR="00615765">
        <w:rPr>
          <w:b w:val="1"/>
          <w:bCs w:val="1"/>
        </w:rPr>
        <w:t>.</w:t>
      </w:r>
      <w:r w:rsidRPr="18DD6D39" w:rsidR="00F90C2C">
        <w:rPr>
          <w:rFonts w:eastAsia="Calibri"/>
          <w:b w:val="1"/>
          <w:bCs w:val="1"/>
        </w:rPr>
        <w:t xml:space="preserve"> </w:t>
      </w:r>
      <w:r w:rsidRPr="18DD6D39" w:rsidR="00F90C2C">
        <w:rPr>
          <w:rFonts w:eastAsia="Calibri"/>
          <w:b w:val="1"/>
          <w:bCs w:val="1"/>
        </w:rPr>
        <w:t>Additional</w:t>
      </w:r>
      <w:r w:rsidRPr="18DD6D39" w:rsidR="00F90C2C">
        <w:rPr>
          <w:rFonts w:eastAsia="Calibri"/>
          <w:b w:val="1"/>
          <w:bCs w:val="1"/>
        </w:rPr>
        <w:t xml:space="preserve"> </w:t>
      </w:r>
      <w:r w:rsidRPr="18DD6D39" w:rsidR="00F90C2C">
        <w:rPr>
          <w:rFonts w:eastAsia="Calibri"/>
          <w:b w:val="1"/>
          <w:bCs w:val="1"/>
        </w:rPr>
        <w:t>Kiosk</w:t>
      </w:r>
      <w:r w:rsidRPr="18DD6D39" w:rsidR="00F90C2C">
        <w:rPr>
          <w:rFonts w:eastAsia="Calibri"/>
          <w:b w:val="1"/>
          <w:bCs w:val="1"/>
        </w:rPr>
        <w:t xml:space="preserve"> Updates</w:t>
      </w:r>
    </w:p>
    <w:p w:rsidR="004064D1" w:rsidP="00F90C2C" w:rsidRDefault="00F90C2C" w14:paraId="5DF8AC30" w14:textId="3DB2F79A">
      <w:pPr>
        <w:spacing w:after="0" w:line="240" w:lineRule="auto"/>
        <w:rPr>
          <w:rFonts w:ascii="Calibri" w:hAnsi="Calibri" w:eastAsia="Calibri" w:cs="Calibri"/>
          <w:sz w:val="24"/>
          <w:szCs w:val="24"/>
        </w:rPr>
      </w:pPr>
      <w:r w:rsidRPr="18DD6D39" w:rsidR="4993018A">
        <w:rPr>
          <w:rFonts w:ascii="Calibri" w:hAnsi="Calibri" w:eastAsia="Calibri" w:cs="Calibri"/>
          <w:sz w:val="24"/>
          <w:szCs w:val="24"/>
        </w:rPr>
        <w:t>Refreshed kiosks with up-to-date information about NATL</w:t>
      </w:r>
      <w:r w:rsidRPr="18DD6D39" w:rsidR="03703F6E">
        <w:rPr>
          <w:rFonts w:ascii="Calibri" w:hAnsi="Calibri" w:eastAsia="Calibri" w:cs="Calibri"/>
          <w:sz w:val="24"/>
          <w:szCs w:val="24"/>
        </w:rPr>
        <w:t xml:space="preserve">’s </w:t>
      </w:r>
      <w:r w:rsidRPr="18DD6D39" w:rsidR="15274965">
        <w:rPr>
          <w:rFonts w:ascii="Calibri" w:hAnsi="Calibri" w:eastAsia="Calibri" w:cs="Calibri"/>
          <w:sz w:val="24"/>
          <w:szCs w:val="24"/>
        </w:rPr>
        <w:t>current land management changes and goals, such as changes to the Old Field plots and the Upland Pine restoration and expansion</w:t>
      </w:r>
      <w:r w:rsidRPr="18DD6D39" w:rsidR="6B464905">
        <w:rPr>
          <w:rFonts w:ascii="Calibri" w:hAnsi="Calibri" w:eastAsia="Calibri" w:cs="Calibri"/>
          <w:sz w:val="24"/>
          <w:szCs w:val="24"/>
        </w:rPr>
        <w:t xml:space="preserve"> are being created</w:t>
      </w:r>
      <w:r w:rsidRPr="18DD6D39" w:rsidR="15274965">
        <w:rPr>
          <w:rFonts w:ascii="Calibri" w:hAnsi="Calibri" w:eastAsia="Calibri" w:cs="Calibri"/>
          <w:sz w:val="24"/>
          <w:szCs w:val="24"/>
        </w:rPr>
        <w:t>.</w:t>
      </w:r>
      <w:r w:rsidRPr="18DD6D39" w:rsidR="5BFAB9A9">
        <w:rPr>
          <w:rFonts w:ascii="Calibri" w:hAnsi="Calibri" w:eastAsia="Calibri" w:cs="Calibri"/>
          <w:sz w:val="24"/>
          <w:szCs w:val="24"/>
        </w:rPr>
        <w:t xml:space="preserve"> </w:t>
      </w:r>
      <w:r w:rsidRPr="18DD6D39" w:rsidR="15274965">
        <w:rPr>
          <w:rFonts w:ascii="Calibri" w:hAnsi="Calibri" w:eastAsia="Calibri" w:cs="Calibri"/>
          <w:sz w:val="24"/>
          <w:szCs w:val="24"/>
        </w:rPr>
        <w:t xml:space="preserve">As discussed earlier in this report, there are also plans to install a </w:t>
      </w:r>
      <w:r w:rsidRPr="18DD6D39" w:rsidR="3A784F16">
        <w:rPr>
          <w:rFonts w:ascii="Calibri" w:hAnsi="Calibri" w:eastAsia="Calibri" w:cs="Calibri"/>
          <w:sz w:val="24"/>
          <w:szCs w:val="24"/>
        </w:rPr>
        <w:t xml:space="preserve">new </w:t>
      </w:r>
      <w:r w:rsidRPr="18DD6D39" w:rsidR="15274965">
        <w:rPr>
          <w:rFonts w:ascii="Calibri" w:hAnsi="Calibri" w:eastAsia="Calibri" w:cs="Calibri"/>
          <w:sz w:val="24"/>
          <w:szCs w:val="24"/>
        </w:rPr>
        <w:t xml:space="preserve">small kiosk that would focus on the </w:t>
      </w:r>
      <w:r w:rsidRPr="18DD6D39" w:rsidR="2AABEFDC">
        <w:rPr>
          <w:rFonts w:ascii="Calibri" w:hAnsi="Calibri" w:eastAsia="Calibri" w:cs="Calibri"/>
          <w:sz w:val="24"/>
          <w:szCs w:val="24"/>
        </w:rPr>
        <w:t>Upland Hardwood</w:t>
      </w:r>
      <w:r w:rsidRPr="18DD6D39" w:rsidR="15274965">
        <w:rPr>
          <w:rFonts w:ascii="Calibri" w:hAnsi="Calibri" w:eastAsia="Calibri" w:cs="Calibri"/>
          <w:sz w:val="24"/>
          <w:szCs w:val="24"/>
        </w:rPr>
        <w:t xml:space="preserve"> ecosystem. </w:t>
      </w:r>
      <w:r w:rsidRPr="18DD6D39" w:rsidR="3A784F16">
        <w:rPr>
          <w:rFonts w:ascii="Calibri" w:hAnsi="Calibri" w:eastAsia="Calibri" w:cs="Calibri"/>
          <w:sz w:val="24"/>
          <w:szCs w:val="24"/>
        </w:rPr>
        <w:t>This</w:t>
      </w:r>
      <w:r w:rsidRPr="18DD6D39" w:rsidR="15274965">
        <w:rPr>
          <w:rFonts w:ascii="Calibri" w:hAnsi="Calibri" w:eastAsia="Calibri" w:cs="Calibri"/>
          <w:sz w:val="24"/>
          <w:szCs w:val="24"/>
        </w:rPr>
        <w:t xml:space="preserve"> kiosk would</w:t>
      </w:r>
      <w:r w:rsidRPr="18DD6D39" w:rsidR="3A784F16">
        <w:rPr>
          <w:rFonts w:ascii="Calibri" w:hAnsi="Calibri" w:eastAsia="Calibri" w:cs="Calibri"/>
          <w:sz w:val="24"/>
          <w:szCs w:val="24"/>
        </w:rPr>
        <w:t xml:space="preserve"> also</w:t>
      </w:r>
      <w:r w:rsidRPr="18DD6D39" w:rsidR="15274965">
        <w:rPr>
          <w:rFonts w:ascii="Calibri" w:hAnsi="Calibri" w:eastAsia="Calibri" w:cs="Calibri"/>
          <w:sz w:val="24"/>
          <w:szCs w:val="24"/>
        </w:rPr>
        <w:t xml:space="preserve"> be used to display information about NATL’s snag trees and other features characteristic of that ecosystem.</w:t>
      </w:r>
      <w:bookmarkStart w:name="_11._Other_Recent" w:id="77"/>
      <w:bookmarkStart w:name="_A._Pavilion_Slope" w:id="78"/>
      <w:bookmarkStart w:name="_B._Tractor_Acquisition" w:id="79"/>
      <w:bookmarkEnd w:id="77"/>
      <w:bookmarkEnd w:id="78"/>
      <w:bookmarkEnd w:id="79"/>
    </w:p>
    <w:p w:rsidR="38D79F75" w:rsidP="18DD6D39" w:rsidRDefault="38D79F75" w14:paraId="10F334C7" w14:textId="0CB005D6">
      <w:pPr>
        <w:pStyle w:val="Normal"/>
        <w:spacing w:after="0" w:line="240" w:lineRule="auto"/>
        <w:jc w:val="center"/>
      </w:pPr>
      <w:r w:rsidR="35DACC44">
        <w:drawing>
          <wp:inline wp14:editId="53A98A2C" wp14:anchorId="7C7F6D03">
            <wp:extent cx="4572000" cy="3429000"/>
            <wp:effectExtent l="0" t="0" r="0" b="0"/>
            <wp:docPr id="1753080502" name="" title=""/>
            <wp:cNvGraphicFramePr>
              <a:graphicFrameLocks noChangeAspect="1"/>
            </wp:cNvGraphicFramePr>
            <a:graphic>
              <a:graphicData uri="http://schemas.openxmlformats.org/drawingml/2006/picture">
                <pic:pic>
                  <pic:nvPicPr>
                    <pic:cNvPr id="0" name=""/>
                    <pic:cNvPicPr/>
                  </pic:nvPicPr>
                  <pic:blipFill>
                    <a:blip r:embed="R7a5aa0b67f804fba">
                      <a:extLst>
                        <a:ext xmlns:a="http://schemas.openxmlformats.org/drawingml/2006/main" uri="{28A0092B-C50C-407E-A947-70E740481C1C}">
                          <a14:useLocalDpi val="0"/>
                        </a:ext>
                      </a:extLst>
                    </a:blip>
                    <a:stretch>
                      <a:fillRect/>
                    </a:stretch>
                  </pic:blipFill>
                  <pic:spPr>
                    <a:xfrm>
                      <a:off x="0" y="0"/>
                      <a:ext cx="4572000" cy="3429000"/>
                    </a:xfrm>
                    <a:prstGeom prst="rect">
                      <a:avLst/>
                    </a:prstGeom>
                  </pic:spPr>
                </pic:pic>
              </a:graphicData>
            </a:graphic>
          </wp:inline>
        </w:drawing>
      </w:r>
    </w:p>
    <w:p w:rsidRPr="004064D1" w:rsidR="00DC738F" w:rsidP="004064D1" w:rsidRDefault="00DC738F" w14:paraId="720958ED" w14:textId="60304B6C">
      <w:pPr>
        <w:spacing w:after="0" w:line="240" w:lineRule="auto"/>
        <w:rPr>
          <w:rFonts w:ascii="Calibri" w:hAnsi="Calibri" w:eastAsia="Calibri" w:cs="Calibri"/>
          <w:sz w:val="24"/>
          <w:szCs w:val="24"/>
        </w:rPr>
      </w:pPr>
      <w:bookmarkStart w:name="_C._Repairing_Grid" w:id="80"/>
      <w:bookmarkStart w:name="_D._Updating_" w:id="81"/>
      <w:bookmarkStart w:name="_D._Updating_Brochures" w:id="82"/>
      <w:bookmarkEnd w:id="80"/>
      <w:bookmarkEnd w:id="81"/>
      <w:bookmarkEnd w:id="82"/>
    </w:p>
    <w:p w:rsidRPr="006B0186" w:rsidR="004064D1" w:rsidP="006B0186" w:rsidRDefault="004064D1" w14:paraId="4DBAE549" w14:textId="6635D496">
      <w:pPr>
        <w:pStyle w:val="Heading1"/>
        <w:rPr>
          <w:rFonts w:eastAsia="Calibri"/>
          <w:b/>
          <w:bCs/>
        </w:rPr>
      </w:pPr>
      <w:bookmarkStart w:name="_12._Plans_for" w:id="83"/>
      <w:bookmarkStart w:name="_14._Closing_Remarks" w:id="84"/>
      <w:bookmarkEnd w:id="83"/>
      <w:bookmarkEnd w:id="84"/>
      <w:r w:rsidRPr="006B0186">
        <w:rPr>
          <w:rFonts w:eastAsia="Calibri"/>
          <w:b/>
          <w:bCs/>
        </w:rPr>
        <w:t>1</w:t>
      </w:r>
      <w:r w:rsidR="00F90C2C">
        <w:rPr>
          <w:rFonts w:eastAsia="Calibri"/>
          <w:b/>
          <w:bCs/>
        </w:rPr>
        <w:t>4</w:t>
      </w:r>
      <w:r w:rsidRPr="006B0186">
        <w:rPr>
          <w:rFonts w:eastAsia="Calibri"/>
          <w:b/>
          <w:bCs/>
        </w:rPr>
        <w:t xml:space="preserve">. </w:t>
      </w:r>
      <w:r w:rsidR="00261E80">
        <w:rPr>
          <w:rFonts w:eastAsia="Calibri"/>
          <w:b/>
          <w:bCs/>
        </w:rPr>
        <w:t xml:space="preserve">Closing Remarks &amp; </w:t>
      </w:r>
      <w:r w:rsidRPr="006B0186">
        <w:rPr>
          <w:rFonts w:eastAsia="Calibri"/>
          <w:b/>
          <w:bCs/>
        </w:rPr>
        <w:t>Plans for NATL in 202</w:t>
      </w:r>
      <w:r w:rsidR="00261E80">
        <w:rPr>
          <w:rFonts w:eastAsia="Calibri"/>
          <w:b/>
          <w:bCs/>
        </w:rPr>
        <w:t>1</w:t>
      </w:r>
      <w:r w:rsidRPr="006B0186">
        <w:rPr>
          <w:rFonts w:eastAsia="Calibri"/>
          <w:b/>
          <w:bCs/>
        </w:rPr>
        <w:t>-2</w:t>
      </w:r>
      <w:r w:rsidR="00261E80">
        <w:rPr>
          <w:rFonts w:eastAsia="Calibri"/>
          <w:b/>
          <w:bCs/>
        </w:rPr>
        <w:t>2</w:t>
      </w:r>
    </w:p>
    <w:p w:rsidR="004064D1" w:rsidP="004064D1" w:rsidRDefault="00301BAF" w14:paraId="15FB010E" w14:textId="2D5D55F0">
      <w:pPr>
        <w:spacing w:after="0" w:line="240" w:lineRule="auto"/>
        <w:rPr>
          <w:rFonts w:ascii="Calibri" w:hAnsi="Calibri" w:eastAsia="Calibri" w:cs="Calibri"/>
          <w:sz w:val="24"/>
          <w:szCs w:val="24"/>
        </w:rPr>
      </w:pPr>
      <w:r>
        <w:rPr>
          <w:rFonts w:ascii="Calibri" w:hAnsi="Calibri" w:eastAsia="Calibri" w:cs="Calibri"/>
          <w:sz w:val="24"/>
          <w:szCs w:val="24"/>
        </w:rPr>
        <w:t>The</w:t>
      </w:r>
      <w:r w:rsidRPr="004064D1" w:rsidR="004064D1">
        <w:rPr>
          <w:rFonts w:ascii="Calibri" w:hAnsi="Calibri" w:eastAsia="Calibri" w:cs="Calibri"/>
          <w:sz w:val="24"/>
          <w:szCs w:val="24"/>
        </w:rPr>
        <w:t xml:space="preserve"> COVID-19 pandemic</w:t>
      </w:r>
      <w:r>
        <w:rPr>
          <w:rFonts w:ascii="Calibri" w:hAnsi="Calibri" w:eastAsia="Calibri" w:cs="Calibri"/>
          <w:sz w:val="24"/>
          <w:szCs w:val="24"/>
        </w:rPr>
        <w:t xml:space="preserve"> has </w:t>
      </w:r>
      <w:r w:rsidR="009E3EF9">
        <w:rPr>
          <w:rFonts w:ascii="Calibri" w:hAnsi="Calibri" w:eastAsia="Calibri" w:cs="Calibri"/>
          <w:sz w:val="24"/>
          <w:szCs w:val="24"/>
        </w:rPr>
        <w:t>underscored</w:t>
      </w:r>
      <w:r>
        <w:rPr>
          <w:rFonts w:ascii="Calibri" w:hAnsi="Calibri" w:eastAsia="Calibri" w:cs="Calibri"/>
          <w:sz w:val="24"/>
          <w:szCs w:val="24"/>
        </w:rPr>
        <w:t xml:space="preserve"> a need for new ways t</w:t>
      </w:r>
      <w:r w:rsidR="009E3EF9">
        <w:rPr>
          <w:rFonts w:ascii="Calibri" w:hAnsi="Calibri" w:eastAsia="Calibri" w:cs="Calibri"/>
          <w:sz w:val="24"/>
          <w:szCs w:val="24"/>
        </w:rPr>
        <w:t>hat we can</w:t>
      </w:r>
      <w:r>
        <w:rPr>
          <w:rFonts w:ascii="Calibri" w:hAnsi="Calibri" w:eastAsia="Calibri" w:cs="Calibri"/>
          <w:sz w:val="24"/>
          <w:szCs w:val="24"/>
        </w:rPr>
        <w:t xml:space="preserve"> </w:t>
      </w:r>
      <w:r w:rsidR="009E3EF9">
        <w:rPr>
          <w:rFonts w:ascii="Calibri" w:hAnsi="Calibri" w:eastAsia="Calibri" w:cs="Calibri"/>
          <w:sz w:val="24"/>
          <w:szCs w:val="24"/>
        </w:rPr>
        <w:t xml:space="preserve">interact with the UF community and the </w:t>
      </w:r>
      <w:r w:rsidR="00AB0DDE">
        <w:rPr>
          <w:rFonts w:ascii="Calibri" w:hAnsi="Calibri" w:eastAsia="Calibri" w:cs="Calibri"/>
          <w:sz w:val="24"/>
          <w:szCs w:val="24"/>
        </w:rPr>
        <w:t xml:space="preserve">general </w:t>
      </w:r>
      <w:r w:rsidR="009E3EF9">
        <w:rPr>
          <w:rFonts w:ascii="Calibri" w:hAnsi="Calibri" w:eastAsia="Calibri" w:cs="Calibri"/>
          <w:sz w:val="24"/>
          <w:szCs w:val="24"/>
        </w:rPr>
        <w:t xml:space="preserve">public from afar. And so, </w:t>
      </w:r>
      <w:r w:rsidRPr="004064D1" w:rsidR="004064D1">
        <w:rPr>
          <w:rFonts w:ascii="Calibri" w:hAnsi="Calibri" w:eastAsia="Calibri" w:cs="Calibri"/>
          <w:sz w:val="24"/>
          <w:szCs w:val="24"/>
        </w:rPr>
        <w:t>one of our top priorities in the short term is to</w:t>
      </w:r>
      <w:r w:rsidR="009E3EF9">
        <w:rPr>
          <w:rFonts w:ascii="Calibri" w:hAnsi="Calibri" w:eastAsia="Calibri" w:cs="Calibri"/>
          <w:sz w:val="24"/>
          <w:szCs w:val="24"/>
        </w:rPr>
        <w:t xml:space="preserve"> develop engaging and dynamic online </w:t>
      </w:r>
      <w:r w:rsidRPr="004064D1" w:rsidR="004064D1">
        <w:rPr>
          <w:rFonts w:ascii="Calibri" w:hAnsi="Calibri" w:eastAsia="Calibri" w:cs="Calibri"/>
          <w:sz w:val="24"/>
          <w:szCs w:val="24"/>
        </w:rPr>
        <w:t>resources t</w:t>
      </w:r>
      <w:r w:rsidR="009E3EF9">
        <w:rPr>
          <w:rFonts w:ascii="Calibri" w:hAnsi="Calibri" w:eastAsia="Calibri" w:cs="Calibri"/>
          <w:sz w:val="24"/>
          <w:szCs w:val="24"/>
        </w:rPr>
        <w:t xml:space="preserve">hat we can use educate people about native Florida ecology, conservation, biodiversity, and other aspects of NATL’s mission. </w:t>
      </w:r>
      <w:r w:rsidRPr="004064D1" w:rsidR="004064D1">
        <w:rPr>
          <w:rFonts w:ascii="Calibri" w:hAnsi="Calibri" w:eastAsia="Calibri" w:cs="Calibri"/>
          <w:sz w:val="24"/>
          <w:szCs w:val="24"/>
        </w:rPr>
        <w:t xml:space="preserve">The NATL TAs </w:t>
      </w:r>
      <w:r w:rsidR="009E3EF9">
        <w:rPr>
          <w:rFonts w:ascii="Calibri" w:hAnsi="Calibri" w:eastAsia="Calibri" w:cs="Calibri"/>
          <w:sz w:val="24"/>
          <w:szCs w:val="24"/>
        </w:rPr>
        <w:t xml:space="preserve">and interns </w:t>
      </w:r>
      <w:r w:rsidRPr="004064D1" w:rsidR="004064D1">
        <w:rPr>
          <w:rFonts w:ascii="Calibri" w:hAnsi="Calibri" w:eastAsia="Calibri" w:cs="Calibri"/>
          <w:sz w:val="24"/>
          <w:szCs w:val="24"/>
        </w:rPr>
        <w:t>have already</w:t>
      </w:r>
      <w:r w:rsidR="009E3EF9">
        <w:rPr>
          <w:rFonts w:ascii="Calibri" w:hAnsi="Calibri" w:eastAsia="Calibri" w:cs="Calibri"/>
          <w:sz w:val="24"/>
          <w:szCs w:val="24"/>
        </w:rPr>
        <w:t xml:space="preserve"> made excellent progress towards this goal</w:t>
      </w:r>
      <w:r w:rsidRPr="004064D1" w:rsidR="004064D1">
        <w:rPr>
          <w:rFonts w:ascii="Calibri" w:hAnsi="Calibri" w:eastAsia="Calibri" w:cs="Calibri"/>
          <w:sz w:val="24"/>
          <w:szCs w:val="24"/>
        </w:rPr>
        <w:t>, by producing a variety of materials (digital brochures, videos, maps, and more)</w:t>
      </w:r>
      <w:r w:rsidR="009E3EF9">
        <w:rPr>
          <w:rFonts w:ascii="Calibri" w:hAnsi="Calibri" w:eastAsia="Calibri" w:cs="Calibri"/>
          <w:sz w:val="24"/>
          <w:szCs w:val="24"/>
        </w:rPr>
        <w:t>, speaking at virtual conferences,</w:t>
      </w:r>
      <w:r w:rsidRPr="004064D1" w:rsidR="004064D1">
        <w:rPr>
          <w:rFonts w:ascii="Calibri" w:hAnsi="Calibri" w:eastAsia="Calibri" w:cs="Calibri"/>
          <w:sz w:val="24"/>
          <w:szCs w:val="24"/>
        </w:rPr>
        <w:t xml:space="preserve"> and engaging with NATL visitors via social media and our updated website. </w:t>
      </w:r>
      <w:r w:rsidR="00AB0DDE">
        <w:rPr>
          <w:rFonts w:ascii="Calibri" w:hAnsi="Calibri" w:eastAsia="Calibri" w:cs="Calibri"/>
          <w:sz w:val="24"/>
          <w:szCs w:val="24"/>
        </w:rPr>
        <w:t>The</w:t>
      </w:r>
      <w:r w:rsidR="009E3EF9">
        <w:rPr>
          <w:rFonts w:ascii="Calibri" w:hAnsi="Calibri" w:eastAsia="Calibri" w:cs="Calibri"/>
          <w:sz w:val="24"/>
          <w:szCs w:val="24"/>
        </w:rPr>
        <w:t xml:space="preserve"> new audio tour of NATL is our latest effort towards this goal and will no doubt be a useful resource for our visitors. </w:t>
      </w:r>
      <w:r w:rsidRPr="004064D1" w:rsidR="004064D1">
        <w:rPr>
          <w:rFonts w:ascii="Calibri" w:hAnsi="Calibri" w:eastAsia="Calibri" w:cs="Calibri"/>
          <w:sz w:val="24"/>
          <w:szCs w:val="24"/>
        </w:rPr>
        <w:t xml:space="preserve">Going forward, we will continue </w:t>
      </w:r>
      <w:r w:rsidR="009E3EF9">
        <w:rPr>
          <w:rFonts w:ascii="Calibri" w:hAnsi="Calibri" w:eastAsia="Calibri" w:cs="Calibri"/>
          <w:sz w:val="24"/>
          <w:szCs w:val="24"/>
        </w:rPr>
        <w:t xml:space="preserve">to </w:t>
      </w:r>
      <w:r w:rsidRPr="004064D1" w:rsidR="004064D1">
        <w:rPr>
          <w:rFonts w:ascii="Calibri" w:hAnsi="Calibri" w:eastAsia="Calibri" w:cs="Calibri"/>
          <w:sz w:val="24"/>
          <w:szCs w:val="24"/>
        </w:rPr>
        <w:t>produc</w:t>
      </w:r>
      <w:r w:rsidR="009E3EF9">
        <w:rPr>
          <w:rFonts w:ascii="Calibri" w:hAnsi="Calibri" w:eastAsia="Calibri" w:cs="Calibri"/>
          <w:sz w:val="24"/>
          <w:szCs w:val="24"/>
        </w:rPr>
        <w:t>e</w:t>
      </w:r>
      <w:r w:rsidRPr="004064D1" w:rsidR="004064D1">
        <w:rPr>
          <w:rFonts w:ascii="Calibri" w:hAnsi="Calibri" w:eastAsia="Calibri" w:cs="Calibri"/>
          <w:sz w:val="24"/>
          <w:szCs w:val="24"/>
        </w:rPr>
        <w:t xml:space="preserve"> a diverse library of educational materials that can be accessed even after the pandemic ends. </w:t>
      </w:r>
    </w:p>
    <w:p w:rsidR="009E3EF9" w:rsidP="004064D1" w:rsidRDefault="009E3EF9" w14:paraId="4AD34FCF" w14:textId="115E3CD2">
      <w:pPr>
        <w:spacing w:after="0" w:line="240" w:lineRule="auto"/>
        <w:rPr>
          <w:rFonts w:ascii="Calibri" w:hAnsi="Calibri" w:eastAsia="Calibri" w:cs="Calibri"/>
          <w:sz w:val="24"/>
          <w:szCs w:val="24"/>
        </w:rPr>
      </w:pPr>
    </w:p>
    <w:p w:rsidRPr="004064D1" w:rsidR="009E3EF9" w:rsidP="004064D1" w:rsidRDefault="009E3EF9" w14:paraId="675001BA" w14:textId="6FFE64E6">
      <w:pPr>
        <w:spacing w:after="0" w:line="240" w:lineRule="auto"/>
        <w:rPr>
          <w:rFonts w:ascii="Calibri" w:hAnsi="Calibri" w:eastAsia="Calibri" w:cs="Calibri"/>
          <w:sz w:val="24"/>
          <w:szCs w:val="24"/>
        </w:rPr>
      </w:pPr>
      <w:r>
        <w:rPr>
          <w:rFonts w:ascii="Calibri" w:hAnsi="Calibri" w:eastAsia="Calibri" w:cs="Calibri"/>
          <w:sz w:val="24"/>
          <w:szCs w:val="24"/>
        </w:rPr>
        <w:t xml:space="preserve">A second priority is to continue </w:t>
      </w:r>
      <w:proofErr w:type="gramStart"/>
      <w:r>
        <w:rPr>
          <w:rFonts w:ascii="Calibri" w:hAnsi="Calibri" w:eastAsia="Calibri" w:cs="Calibri"/>
          <w:sz w:val="24"/>
          <w:szCs w:val="24"/>
        </w:rPr>
        <w:t xml:space="preserve">to </w:t>
      </w:r>
      <w:r w:rsidR="00AB0DDE">
        <w:rPr>
          <w:rFonts w:ascii="Calibri" w:hAnsi="Calibri" w:eastAsia="Calibri" w:cs="Calibri"/>
          <w:sz w:val="24"/>
          <w:szCs w:val="24"/>
        </w:rPr>
        <w:t>working</w:t>
      </w:r>
      <w:proofErr w:type="gramEnd"/>
      <w:r>
        <w:rPr>
          <w:rFonts w:ascii="Calibri" w:hAnsi="Calibri" w:eastAsia="Calibri" w:cs="Calibri"/>
          <w:sz w:val="24"/>
          <w:szCs w:val="24"/>
        </w:rPr>
        <w:t xml:space="preserve"> towards our </w:t>
      </w:r>
      <w:r w:rsidR="00AB0DDE">
        <w:rPr>
          <w:rFonts w:ascii="Calibri" w:hAnsi="Calibri" w:eastAsia="Calibri" w:cs="Calibri"/>
          <w:sz w:val="24"/>
          <w:szCs w:val="24"/>
        </w:rPr>
        <w:t xml:space="preserve">long-term </w:t>
      </w:r>
      <w:r>
        <w:rPr>
          <w:rFonts w:ascii="Calibri" w:hAnsi="Calibri" w:eastAsia="Calibri" w:cs="Calibri"/>
          <w:sz w:val="24"/>
          <w:szCs w:val="24"/>
        </w:rPr>
        <w:t>restoration and enhancement goals. Over the past year, we have made great strides in this regard, as detailed throughout this report. Going forward, we will continue using regular prescribed fire and introductions of native Florida plants to promote the health and diversity of our ecosystems</w:t>
      </w:r>
      <w:r w:rsidR="00615765">
        <w:rPr>
          <w:rFonts w:ascii="Calibri" w:hAnsi="Calibri" w:eastAsia="Calibri" w:cs="Calibri"/>
          <w:sz w:val="24"/>
          <w:szCs w:val="24"/>
        </w:rPr>
        <w:t>.</w:t>
      </w:r>
    </w:p>
    <w:p w:rsidRPr="004064D1" w:rsidR="004064D1" w:rsidP="004064D1" w:rsidRDefault="004064D1" w14:paraId="59644044" w14:textId="77777777">
      <w:pPr>
        <w:spacing w:after="0" w:line="240" w:lineRule="auto"/>
        <w:rPr>
          <w:rFonts w:ascii="Calibri" w:hAnsi="Calibri" w:eastAsia="Calibri" w:cs="Calibri"/>
          <w:sz w:val="24"/>
          <w:szCs w:val="24"/>
        </w:rPr>
      </w:pPr>
    </w:p>
    <w:p w:rsidR="004064D1" w:rsidP="004064D1" w:rsidRDefault="00615765" w14:paraId="760243CC" w14:textId="42D29A48">
      <w:pPr>
        <w:spacing w:after="0" w:line="240" w:lineRule="auto"/>
        <w:rPr>
          <w:rFonts w:ascii="Calibri" w:hAnsi="Calibri" w:eastAsia="Calibri" w:cs="Calibri"/>
          <w:sz w:val="24"/>
          <w:szCs w:val="24"/>
        </w:rPr>
      </w:pPr>
      <w:r>
        <w:rPr>
          <w:rFonts w:ascii="Calibri" w:hAnsi="Calibri" w:eastAsia="Calibri" w:cs="Calibri"/>
          <w:sz w:val="24"/>
          <w:szCs w:val="24"/>
        </w:rPr>
        <w:t>Over the next year, the NAAC will compile</w:t>
      </w:r>
      <w:r w:rsidRPr="004064D1" w:rsidR="004064D1">
        <w:rPr>
          <w:rFonts w:ascii="Calibri" w:hAnsi="Calibri" w:eastAsia="Calibri" w:cs="Calibri"/>
          <w:sz w:val="24"/>
          <w:szCs w:val="24"/>
        </w:rPr>
        <w:t xml:space="preserve"> </w:t>
      </w:r>
      <w:r>
        <w:rPr>
          <w:rFonts w:ascii="Calibri" w:hAnsi="Calibri" w:eastAsia="Calibri" w:cs="Calibri"/>
          <w:sz w:val="24"/>
          <w:szCs w:val="24"/>
        </w:rPr>
        <w:t xml:space="preserve">a </w:t>
      </w:r>
      <w:r w:rsidRPr="004064D1" w:rsidR="004064D1">
        <w:rPr>
          <w:rFonts w:ascii="Calibri" w:hAnsi="Calibri" w:eastAsia="Calibri" w:cs="Calibri"/>
          <w:sz w:val="24"/>
          <w:szCs w:val="24"/>
        </w:rPr>
        <w:t>wish list that includes both short-term goals for 2021</w:t>
      </w:r>
      <w:r>
        <w:rPr>
          <w:rFonts w:ascii="Calibri" w:hAnsi="Calibri" w:eastAsia="Calibri" w:cs="Calibri"/>
          <w:sz w:val="24"/>
          <w:szCs w:val="24"/>
        </w:rPr>
        <w:t>-22</w:t>
      </w:r>
      <w:r w:rsidRPr="004064D1" w:rsidR="004064D1">
        <w:rPr>
          <w:rFonts w:ascii="Calibri" w:hAnsi="Calibri" w:eastAsia="Calibri" w:cs="Calibri"/>
          <w:sz w:val="24"/>
          <w:szCs w:val="24"/>
        </w:rPr>
        <w:t xml:space="preserve"> and long-term </w:t>
      </w:r>
      <w:r>
        <w:rPr>
          <w:rFonts w:ascii="Calibri" w:hAnsi="Calibri" w:eastAsia="Calibri" w:cs="Calibri"/>
          <w:sz w:val="24"/>
          <w:szCs w:val="24"/>
        </w:rPr>
        <w:t>goals for improving NATL</w:t>
      </w:r>
      <w:r w:rsidR="00AB0DDE">
        <w:rPr>
          <w:rFonts w:ascii="Calibri" w:hAnsi="Calibri" w:eastAsia="Calibri" w:cs="Calibri"/>
          <w:sz w:val="24"/>
          <w:szCs w:val="24"/>
        </w:rPr>
        <w:t xml:space="preserve"> over the next decade</w:t>
      </w:r>
      <w:r>
        <w:rPr>
          <w:rFonts w:ascii="Calibri" w:hAnsi="Calibri" w:eastAsia="Calibri" w:cs="Calibri"/>
          <w:sz w:val="24"/>
          <w:szCs w:val="24"/>
        </w:rPr>
        <w:t xml:space="preserve">; this will form the basis for our updated long-range strategic plan. All members of the NAAC are encouraged to share their ideas at the upcoming NAAC meeting, or by emailing their suggestions to </w:t>
      </w:r>
      <w:r w:rsidR="00AB0DDE">
        <w:rPr>
          <w:rFonts w:ascii="Calibri" w:hAnsi="Calibri" w:eastAsia="Calibri" w:cs="Calibri"/>
          <w:sz w:val="24"/>
          <w:szCs w:val="24"/>
        </w:rPr>
        <w:t xml:space="preserve">NATL Chair </w:t>
      </w:r>
      <w:r>
        <w:rPr>
          <w:rFonts w:ascii="Calibri" w:hAnsi="Calibri" w:eastAsia="Calibri" w:cs="Calibri"/>
          <w:sz w:val="24"/>
          <w:szCs w:val="24"/>
        </w:rPr>
        <w:t>Anthony Auletta (</w:t>
      </w:r>
      <w:hyperlink w:history="1" r:id="rId63">
        <w:r w:rsidRPr="008E6D8E">
          <w:rPr>
            <w:rStyle w:val="Hyperlink"/>
            <w:rFonts w:ascii="Calibri" w:hAnsi="Calibri" w:eastAsia="Calibri" w:cs="Calibri"/>
            <w:sz w:val="24"/>
            <w:szCs w:val="24"/>
          </w:rPr>
          <w:t>anthonyauletta@ufl.edu</w:t>
        </w:r>
      </w:hyperlink>
      <w:r>
        <w:rPr>
          <w:rFonts w:ascii="Calibri" w:hAnsi="Calibri" w:eastAsia="Calibri" w:cs="Calibri"/>
          <w:sz w:val="24"/>
          <w:szCs w:val="24"/>
        </w:rPr>
        <w:t>).</w:t>
      </w:r>
      <w:r w:rsidRPr="004064D1" w:rsidR="004064D1">
        <w:rPr>
          <w:rFonts w:ascii="Calibri" w:hAnsi="Calibri" w:eastAsia="Calibri" w:cs="Calibri"/>
          <w:sz w:val="24"/>
          <w:szCs w:val="24"/>
        </w:rPr>
        <w:t xml:space="preserve"> </w:t>
      </w:r>
      <w:proofErr w:type="gramStart"/>
      <w:r w:rsidRPr="004064D1" w:rsidR="004064D1">
        <w:rPr>
          <w:rFonts w:ascii="Calibri" w:hAnsi="Calibri" w:eastAsia="Calibri" w:cs="Calibri"/>
          <w:sz w:val="24"/>
          <w:szCs w:val="24"/>
        </w:rPr>
        <w:t>At the moment</w:t>
      </w:r>
      <w:proofErr w:type="gramEnd"/>
      <w:r w:rsidRPr="004064D1" w:rsidR="004064D1">
        <w:rPr>
          <w:rFonts w:ascii="Calibri" w:hAnsi="Calibri" w:eastAsia="Calibri" w:cs="Calibri"/>
          <w:sz w:val="24"/>
          <w:szCs w:val="24"/>
        </w:rPr>
        <w:t>, some preliminary wish list items include: a covered storage space for the new NATL tractor, further enhancements to NATL</w:t>
      </w:r>
      <w:r w:rsidR="00AB0DDE">
        <w:rPr>
          <w:rFonts w:ascii="Calibri" w:hAnsi="Calibri" w:eastAsia="Calibri" w:cs="Calibri"/>
          <w:sz w:val="24"/>
          <w:szCs w:val="24"/>
        </w:rPr>
        <w:t>-</w:t>
      </w:r>
      <w:r w:rsidRPr="004064D1" w:rsidR="004064D1">
        <w:rPr>
          <w:rFonts w:ascii="Calibri" w:hAnsi="Calibri" w:eastAsia="Calibri" w:cs="Calibri"/>
          <w:sz w:val="24"/>
          <w:szCs w:val="24"/>
        </w:rPr>
        <w:t>East, pursu</w:t>
      </w:r>
      <w:r w:rsidR="00D80059">
        <w:rPr>
          <w:rFonts w:ascii="Calibri" w:hAnsi="Calibri" w:eastAsia="Calibri" w:cs="Calibri"/>
          <w:sz w:val="24"/>
          <w:szCs w:val="24"/>
        </w:rPr>
        <w:t>ing</w:t>
      </w:r>
      <w:r w:rsidRPr="004064D1" w:rsidR="004064D1">
        <w:rPr>
          <w:rFonts w:ascii="Calibri" w:hAnsi="Calibri" w:eastAsia="Calibri" w:cs="Calibri"/>
          <w:sz w:val="24"/>
          <w:szCs w:val="24"/>
        </w:rPr>
        <w:t xml:space="preserve"> </w:t>
      </w:r>
      <w:r w:rsidR="00D80059">
        <w:rPr>
          <w:rFonts w:ascii="Calibri" w:hAnsi="Calibri" w:eastAsia="Calibri" w:cs="Calibri"/>
          <w:sz w:val="24"/>
          <w:szCs w:val="24"/>
        </w:rPr>
        <w:t xml:space="preserve">funding for long-term </w:t>
      </w:r>
      <w:r w:rsidRPr="004064D1" w:rsidR="004064D1">
        <w:rPr>
          <w:rFonts w:ascii="Calibri" w:hAnsi="Calibri" w:eastAsia="Calibri" w:cs="Calibri"/>
          <w:sz w:val="24"/>
          <w:szCs w:val="24"/>
        </w:rPr>
        <w:t xml:space="preserve">repairs to the </w:t>
      </w:r>
      <w:r w:rsidR="00AB0DDE">
        <w:rPr>
          <w:rFonts w:ascii="Calibri" w:hAnsi="Calibri" w:eastAsia="Calibri" w:cs="Calibri"/>
          <w:sz w:val="24"/>
          <w:szCs w:val="24"/>
        </w:rPr>
        <w:t>SEEP B</w:t>
      </w:r>
      <w:r w:rsidRPr="004064D1" w:rsidR="004064D1">
        <w:rPr>
          <w:rFonts w:ascii="Calibri" w:hAnsi="Calibri" w:eastAsia="Calibri" w:cs="Calibri"/>
          <w:sz w:val="24"/>
          <w:szCs w:val="24"/>
        </w:rPr>
        <w:t>oardwalk, and purchasing new equipment for management of NATL (</w:t>
      </w:r>
      <w:r w:rsidR="00AB0DDE">
        <w:rPr>
          <w:rFonts w:ascii="Calibri" w:hAnsi="Calibri" w:eastAsia="Calibri" w:cs="Calibri"/>
          <w:sz w:val="24"/>
          <w:szCs w:val="24"/>
        </w:rPr>
        <w:t xml:space="preserve">such as an </w:t>
      </w:r>
      <w:r w:rsidRPr="004064D1" w:rsidR="004064D1">
        <w:rPr>
          <w:rFonts w:ascii="Calibri" w:hAnsi="Calibri" w:eastAsia="Calibri" w:cs="Calibri"/>
          <w:sz w:val="24"/>
          <w:szCs w:val="24"/>
        </w:rPr>
        <w:t>air compressor, pole saw, brush cutter, etc.).</w:t>
      </w:r>
      <w:r w:rsidR="00D80059">
        <w:rPr>
          <w:rFonts w:ascii="Calibri" w:hAnsi="Calibri" w:eastAsia="Calibri" w:cs="Calibri"/>
          <w:sz w:val="24"/>
          <w:szCs w:val="24"/>
        </w:rPr>
        <w:t xml:space="preserve"> Additional items will be added to this list over the next year.</w:t>
      </w:r>
      <w:r w:rsidRPr="004064D1" w:rsidR="004064D1">
        <w:rPr>
          <w:rFonts w:ascii="Calibri" w:hAnsi="Calibri" w:eastAsia="Calibri" w:cs="Calibri"/>
          <w:sz w:val="24"/>
          <w:szCs w:val="24"/>
        </w:rPr>
        <w:t xml:space="preserve"> As </w:t>
      </w:r>
      <w:r w:rsidR="00D80059">
        <w:rPr>
          <w:rFonts w:ascii="Calibri" w:hAnsi="Calibri" w:eastAsia="Calibri" w:cs="Calibri"/>
          <w:sz w:val="24"/>
          <w:szCs w:val="24"/>
        </w:rPr>
        <w:t>our long-range strategic plan is developed</w:t>
      </w:r>
      <w:r w:rsidRPr="004064D1" w:rsidR="004064D1">
        <w:rPr>
          <w:rFonts w:ascii="Calibri" w:hAnsi="Calibri" w:eastAsia="Calibri" w:cs="Calibri"/>
          <w:sz w:val="24"/>
          <w:szCs w:val="24"/>
        </w:rPr>
        <w:t xml:space="preserve">, we </w:t>
      </w:r>
      <w:proofErr w:type="gramStart"/>
      <w:r w:rsidRPr="004064D1" w:rsidR="004064D1">
        <w:rPr>
          <w:rFonts w:ascii="Calibri" w:hAnsi="Calibri" w:eastAsia="Calibri" w:cs="Calibri"/>
          <w:sz w:val="24"/>
          <w:szCs w:val="24"/>
        </w:rPr>
        <w:t>will to</w:t>
      </w:r>
      <w:proofErr w:type="gramEnd"/>
      <w:r w:rsidRPr="004064D1" w:rsidR="004064D1">
        <w:rPr>
          <w:rFonts w:ascii="Calibri" w:hAnsi="Calibri" w:eastAsia="Calibri" w:cs="Calibri"/>
          <w:sz w:val="24"/>
          <w:szCs w:val="24"/>
        </w:rPr>
        <w:t xml:space="preserve"> seek out novel funding sources and collaborators </w:t>
      </w:r>
      <w:r w:rsidR="00D80059">
        <w:rPr>
          <w:rFonts w:ascii="Calibri" w:hAnsi="Calibri" w:eastAsia="Calibri" w:cs="Calibri"/>
          <w:sz w:val="24"/>
          <w:szCs w:val="24"/>
        </w:rPr>
        <w:t xml:space="preserve">(both on campus and </w:t>
      </w:r>
      <w:r w:rsidRPr="004064D1" w:rsidR="004064D1">
        <w:rPr>
          <w:rFonts w:ascii="Calibri" w:hAnsi="Calibri" w:eastAsia="Calibri" w:cs="Calibri"/>
          <w:sz w:val="24"/>
          <w:szCs w:val="24"/>
        </w:rPr>
        <w:t xml:space="preserve">in the </w:t>
      </w:r>
      <w:r w:rsidR="00D80059">
        <w:rPr>
          <w:rFonts w:ascii="Calibri" w:hAnsi="Calibri" w:eastAsia="Calibri" w:cs="Calibri"/>
          <w:sz w:val="24"/>
          <w:szCs w:val="24"/>
        </w:rPr>
        <w:t xml:space="preserve">broader </w:t>
      </w:r>
      <w:r w:rsidRPr="004064D1" w:rsidR="004064D1">
        <w:rPr>
          <w:rFonts w:ascii="Calibri" w:hAnsi="Calibri" w:eastAsia="Calibri" w:cs="Calibri"/>
          <w:sz w:val="24"/>
          <w:szCs w:val="24"/>
        </w:rPr>
        <w:t>community</w:t>
      </w:r>
      <w:r w:rsidR="00D80059">
        <w:rPr>
          <w:rFonts w:ascii="Calibri" w:hAnsi="Calibri" w:eastAsia="Calibri" w:cs="Calibri"/>
          <w:sz w:val="24"/>
          <w:szCs w:val="24"/>
        </w:rPr>
        <w:t xml:space="preserve">) </w:t>
      </w:r>
      <w:r w:rsidRPr="004064D1" w:rsidR="004064D1">
        <w:rPr>
          <w:rFonts w:ascii="Calibri" w:hAnsi="Calibri" w:eastAsia="Calibri" w:cs="Calibri"/>
          <w:sz w:val="24"/>
          <w:szCs w:val="24"/>
        </w:rPr>
        <w:t xml:space="preserve">to help turn these ideas into realities. </w:t>
      </w:r>
    </w:p>
    <w:p w:rsidR="00D80059" w:rsidP="004064D1" w:rsidRDefault="00D80059" w14:paraId="08DA716E" w14:textId="740B09B6">
      <w:pPr>
        <w:spacing w:after="0" w:line="240" w:lineRule="auto"/>
        <w:rPr>
          <w:rFonts w:ascii="Calibri" w:hAnsi="Calibri" w:eastAsia="Calibri" w:cs="Calibri"/>
          <w:sz w:val="24"/>
          <w:szCs w:val="24"/>
        </w:rPr>
      </w:pPr>
    </w:p>
    <w:p w:rsidR="008B5D0B" w:rsidP="004064D1" w:rsidRDefault="00D80059" w14:paraId="3E9D78DA" w14:textId="0FFB8CD3">
      <w:pPr>
        <w:spacing w:after="0" w:line="240" w:lineRule="auto"/>
        <w:rPr>
          <w:rFonts w:ascii="Calibri" w:hAnsi="Calibri" w:eastAsia="Calibri" w:cs="Calibri"/>
          <w:sz w:val="24"/>
          <w:szCs w:val="24"/>
        </w:rPr>
        <w:sectPr w:rsidR="008B5D0B" w:rsidSect="0055273B">
          <w:pgSz w:w="12240" w:h="15840" w:orient="portrait"/>
          <w:pgMar w:top="1440" w:right="1440" w:bottom="1440" w:left="1440" w:header="720" w:footer="720" w:gutter="0"/>
          <w:cols w:space="720"/>
          <w:docGrid w:linePitch="360"/>
        </w:sectPr>
      </w:pPr>
      <w:r>
        <w:rPr>
          <w:rFonts w:ascii="Calibri" w:hAnsi="Calibri" w:eastAsia="Calibri" w:cs="Calibri"/>
          <w:sz w:val="24"/>
          <w:szCs w:val="24"/>
        </w:rPr>
        <w:lastRenderedPageBreak/>
        <w:t xml:space="preserve">In closing, we are very energized by </w:t>
      </w:r>
      <w:proofErr w:type="gramStart"/>
      <w:r>
        <w:rPr>
          <w:rFonts w:ascii="Calibri" w:hAnsi="Calibri" w:eastAsia="Calibri" w:cs="Calibri"/>
          <w:sz w:val="24"/>
          <w:szCs w:val="24"/>
        </w:rPr>
        <w:t>all of</w:t>
      </w:r>
      <w:proofErr w:type="gramEnd"/>
      <w:r>
        <w:rPr>
          <w:rFonts w:ascii="Calibri" w:hAnsi="Calibri" w:eastAsia="Calibri" w:cs="Calibri"/>
          <w:sz w:val="24"/>
          <w:szCs w:val="24"/>
        </w:rPr>
        <w:t xml:space="preserve"> the ambitious improvements we have made to NATL in 2020-2021. We have made substantial progress on our restoration, enhancement, and educational goals, and we look forward to continuing this work over the next year. We are also happy that NATL was able to serve as a source of relief and connection for so many people during the stress of COVID-19 pandemic, and we look forward to maintaining the area as an important mental health resource for our users. Finally, we are immensely grateful to everyone who continues to use NATL for research, teaching, outreach, and recreation, </w:t>
      </w:r>
      <w:proofErr w:type="gramStart"/>
      <w:r>
        <w:rPr>
          <w:rFonts w:ascii="Calibri" w:hAnsi="Calibri" w:eastAsia="Calibri" w:cs="Calibri"/>
          <w:sz w:val="24"/>
          <w:szCs w:val="24"/>
        </w:rPr>
        <w:t>and also</w:t>
      </w:r>
      <w:proofErr w:type="gramEnd"/>
      <w:r>
        <w:rPr>
          <w:rFonts w:ascii="Calibri" w:hAnsi="Calibri" w:eastAsia="Calibri" w:cs="Calibri"/>
          <w:sz w:val="24"/>
          <w:szCs w:val="24"/>
        </w:rPr>
        <w:t xml:space="preserve"> to the many people whose support makes this possible– including the amazing NATL Operations team, our dedicated volunteers, the members of the NAAC, the </w:t>
      </w:r>
      <w:r w:rsidR="00BE17CC">
        <w:rPr>
          <w:rFonts w:ascii="Calibri" w:hAnsi="Calibri" w:eastAsia="Calibri" w:cs="Calibri"/>
          <w:sz w:val="24"/>
          <w:szCs w:val="24"/>
        </w:rPr>
        <w:t xml:space="preserve">UF </w:t>
      </w:r>
      <w:r>
        <w:rPr>
          <w:rFonts w:ascii="Calibri" w:hAnsi="Calibri" w:eastAsia="Calibri" w:cs="Calibri"/>
          <w:sz w:val="24"/>
          <w:szCs w:val="24"/>
        </w:rPr>
        <w:t>Office of the Provost, UF/IFAS, the CALS Deans Office, and our individual donors. We look forward to working with all of you in 2021-22 and beyond!</w:t>
      </w:r>
    </w:p>
    <w:p w:rsidR="008B5D0B" w:rsidP="006B0186" w:rsidRDefault="008B5D0B" w14:paraId="3A321611" w14:textId="2C60FFD0">
      <w:pPr>
        <w:pStyle w:val="Heading1"/>
        <w:jc w:val="center"/>
        <w:rPr>
          <w:rFonts w:eastAsiaTheme="minorEastAsia"/>
          <w:b/>
          <w:bCs/>
        </w:rPr>
      </w:pPr>
      <w:bookmarkStart w:name="_Appendix_1:_Current" w:id="85"/>
      <w:bookmarkEnd w:id="85"/>
      <w:r w:rsidRPr="006B0186">
        <w:rPr>
          <w:rFonts w:eastAsiaTheme="minorEastAsia"/>
          <w:b/>
          <w:bCs/>
        </w:rPr>
        <w:lastRenderedPageBreak/>
        <w:t>Appendix 1: Current NAAC Roster</w:t>
      </w:r>
    </w:p>
    <w:p w:rsidRPr="00C1196A" w:rsidR="00C1196A" w:rsidP="00357655" w:rsidRDefault="00357655" w14:paraId="2E855FF8" w14:textId="5FFA8132">
      <w:pPr>
        <w:jc w:val="center"/>
        <w:rPr>
          <w:rFonts w:ascii="Calibri" w:hAnsi="Calibri" w:cs="Calibri" w:eastAsiaTheme="minorEastAsia"/>
          <w:b/>
          <w:sz w:val="16"/>
          <w:szCs w:val="16"/>
          <w:u w:val="single"/>
        </w:rPr>
      </w:pPr>
      <w:r w:rsidRPr="00301BED">
        <w:rPr>
          <w:sz w:val="24"/>
          <w:szCs w:val="24"/>
        </w:rPr>
        <w:t>(</w:t>
      </w:r>
      <w:r w:rsidR="0088194B">
        <w:rPr>
          <w:sz w:val="24"/>
          <w:szCs w:val="24"/>
        </w:rPr>
        <w:t>Individuals</w:t>
      </w:r>
      <w:r w:rsidRPr="00301BED">
        <w:rPr>
          <w:sz w:val="24"/>
          <w:szCs w:val="24"/>
        </w:rPr>
        <w:t xml:space="preserve"> in </w:t>
      </w:r>
      <w:r w:rsidRPr="00301BED">
        <w:rPr>
          <w:b/>
          <w:bCs/>
          <w:sz w:val="24"/>
          <w:szCs w:val="24"/>
        </w:rPr>
        <w:t>bold</w:t>
      </w:r>
      <w:r w:rsidRPr="00301BED">
        <w:rPr>
          <w:sz w:val="24"/>
          <w:szCs w:val="24"/>
        </w:rPr>
        <w:t xml:space="preserve"> are members of the NATL Operat</w:t>
      </w:r>
      <w:r>
        <w:rPr>
          <w:sz w:val="24"/>
          <w:szCs w:val="24"/>
        </w:rPr>
        <w:t>i</w:t>
      </w:r>
      <w:r w:rsidRPr="00301BED">
        <w:rPr>
          <w:sz w:val="24"/>
          <w:szCs w:val="24"/>
        </w:rPr>
        <w:t>ons Committee</w:t>
      </w:r>
      <w:r>
        <w:rPr>
          <w:sz w:val="24"/>
          <w:szCs w:val="24"/>
        </w:rPr>
        <w:t>)</w:t>
      </w:r>
    </w:p>
    <w:tbl>
      <w:tblPr>
        <w:tblStyle w:val="GridTable4-Accent2"/>
        <w:tblW w:w="13826" w:type="dxa"/>
        <w:tblLook w:val="04A0" w:firstRow="1" w:lastRow="0" w:firstColumn="1" w:lastColumn="0" w:noHBand="0" w:noVBand="1"/>
      </w:tblPr>
      <w:tblGrid>
        <w:gridCol w:w="1620"/>
        <w:gridCol w:w="1564"/>
        <w:gridCol w:w="4376"/>
        <w:gridCol w:w="2501"/>
        <w:gridCol w:w="1901"/>
        <w:gridCol w:w="1933"/>
      </w:tblGrid>
      <w:tr w:rsidRPr="0000030D" w:rsidR="008B5D0B" w:rsidTr="00C1196A" w14:paraId="257023E3" w14:textId="77777777">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8B5D0B" w:rsidP="00C1196A" w:rsidRDefault="008B5D0B" w14:paraId="4DBF861C" w14:textId="77777777">
            <w:pPr>
              <w:spacing w:after="0" w:line="240" w:lineRule="auto"/>
              <w:rPr>
                <w:rFonts w:ascii="Arial" w:hAnsi="Arial" w:eastAsia="Times New Roman" w:cs="Arial"/>
                <w:sz w:val="20"/>
                <w:szCs w:val="20"/>
              </w:rPr>
            </w:pPr>
            <w:r w:rsidRPr="0000030D">
              <w:rPr>
                <w:rFonts w:ascii="Arial" w:hAnsi="Arial" w:eastAsia="Times New Roman" w:cs="Arial"/>
                <w:sz w:val="20"/>
                <w:szCs w:val="20"/>
              </w:rPr>
              <w:t>Last name</w:t>
            </w:r>
          </w:p>
        </w:tc>
        <w:tc>
          <w:tcPr>
            <w:tcW w:w="1564" w:type="dxa"/>
            <w:noWrap/>
            <w:hideMark/>
          </w:tcPr>
          <w:p w:rsidRPr="0000030D" w:rsidR="008B5D0B" w:rsidP="00C1196A" w:rsidRDefault="008B5D0B" w14:paraId="4788B1EB" w14:textId="77777777">
            <w:pPr>
              <w:spacing w:after="0" w:line="240" w:lineRule="auto"/>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First name</w:t>
            </w:r>
          </w:p>
        </w:tc>
        <w:tc>
          <w:tcPr>
            <w:tcW w:w="4376" w:type="dxa"/>
            <w:noWrap/>
            <w:hideMark/>
          </w:tcPr>
          <w:p w:rsidRPr="0000030D" w:rsidR="008B5D0B" w:rsidP="00C1196A" w:rsidRDefault="008B5D0B" w14:paraId="621E64BA" w14:textId="77777777">
            <w:pPr>
              <w:spacing w:after="0" w:line="240" w:lineRule="auto"/>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Representing</w:t>
            </w:r>
          </w:p>
        </w:tc>
        <w:tc>
          <w:tcPr>
            <w:tcW w:w="2432" w:type="dxa"/>
            <w:noWrap/>
            <w:hideMark/>
          </w:tcPr>
          <w:p w:rsidRPr="0000030D" w:rsidR="008B5D0B" w:rsidP="00C1196A" w:rsidRDefault="008B5D0B" w14:paraId="430B240A" w14:textId="77777777">
            <w:pPr>
              <w:spacing w:after="0" w:line="240" w:lineRule="auto"/>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Email</w:t>
            </w:r>
          </w:p>
        </w:tc>
        <w:tc>
          <w:tcPr>
            <w:tcW w:w="1901" w:type="dxa"/>
            <w:noWrap/>
            <w:hideMark/>
          </w:tcPr>
          <w:p w:rsidRPr="0000030D" w:rsidR="008B5D0B" w:rsidP="00C1196A" w:rsidRDefault="008B5D0B" w14:paraId="1D725FC3" w14:textId="77777777">
            <w:pPr>
              <w:spacing w:after="0" w:line="240" w:lineRule="auto"/>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Campus address</w:t>
            </w:r>
          </w:p>
        </w:tc>
        <w:tc>
          <w:tcPr>
            <w:tcW w:w="1933" w:type="dxa"/>
            <w:noWrap/>
            <w:hideMark/>
          </w:tcPr>
          <w:p w:rsidRPr="0000030D" w:rsidR="008B5D0B" w:rsidP="00C1196A" w:rsidRDefault="001630F3" w14:paraId="47D0844C" w14:textId="3B801098">
            <w:pPr>
              <w:spacing w:after="0" w:line="240" w:lineRule="auto"/>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Pr>
                <w:rFonts w:ascii="Arial" w:hAnsi="Arial" w:eastAsia="Times New Roman" w:cs="Arial"/>
                <w:sz w:val="20"/>
                <w:szCs w:val="20"/>
              </w:rPr>
              <w:t xml:space="preserve">Campus </w:t>
            </w:r>
            <w:r w:rsidRPr="0000030D" w:rsidR="008B5D0B">
              <w:rPr>
                <w:rFonts w:ascii="Arial" w:hAnsi="Arial" w:eastAsia="Times New Roman" w:cs="Arial"/>
                <w:sz w:val="20"/>
                <w:szCs w:val="20"/>
              </w:rPr>
              <w:t xml:space="preserve">Phone </w:t>
            </w:r>
          </w:p>
        </w:tc>
      </w:tr>
      <w:tr w:rsidRPr="0000030D" w:rsidR="001630F3" w:rsidTr="00C1196A" w14:paraId="61798662"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rsidRPr="00301BED" w:rsidR="001630F3" w:rsidP="001630F3" w:rsidRDefault="001630F3" w14:paraId="1DF1401E" w14:textId="23F11631">
            <w:pPr>
              <w:spacing w:after="0" w:line="240" w:lineRule="auto"/>
              <w:rPr>
                <w:rFonts w:eastAsia="Times New Roman" w:cs="Arial"/>
              </w:rPr>
            </w:pPr>
            <w:r w:rsidRPr="00301BED">
              <w:rPr>
                <w:rFonts w:eastAsia="Times New Roman" w:cs="Arial"/>
              </w:rPr>
              <w:t>Auer</w:t>
            </w:r>
          </w:p>
        </w:tc>
        <w:tc>
          <w:tcPr>
            <w:tcW w:w="1564" w:type="dxa"/>
            <w:noWrap/>
          </w:tcPr>
          <w:p w:rsidRPr="00301BED" w:rsidR="001630F3" w:rsidP="001630F3" w:rsidRDefault="001630F3" w14:paraId="4B357393" w14:textId="094EB814">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Taylor</w:t>
            </w:r>
          </w:p>
        </w:tc>
        <w:tc>
          <w:tcPr>
            <w:tcW w:w="4376" w:type="dxa"/>
            <w:noWrap/>
          </w:tcPr>
          <w:p w:rsidRPr="00301BED" w:rsidR="001630F3" w:rsidP="001630F3" w:rsidRDefault="001630F3" w14:paraId="5C9F9C7A" w14:textId="2F8D053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rsidRPr="00301BED" w:rsidR="001630F3" w:rsidP="001630F3" w:rsidRDefault="003A432D" w14:paraId="7242D87F" w14:textId="0D627304">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rPr>
            </w:pPr>
            <w:hyperlink w:history="1" r:id="rId64">
              <w:r w:rsidRPr="00301BED" w:rsidR="001630F3">
                <w:rPr>
                  <w:rStyle w:val="Hyperlink"/>
                  <w:rFonts w:eastAsia="Times New Roman" w:cs="Arial"/>
                  <w:color w:val="004CE8"/>
                </w:rPr>
                <w:t>tauer@ufl.edu</w:t>
              </w:r>
            </w:hyperlink>
            <w:r w:rsidRPr="00301BED" w:rsidR="001630F3">
              <w:rPr>
                <w:rFonts w:eastAsia="Times New Roman" w:cs="Arial"/>
                <w:color w:val="004CE8"/>
              </w:rPr>
              <w:t xml:space="preserve"> </w:t>
            </w:r>
          </w:p>
        </w:tc>
        <w:tc>
          <w:tcPr>
            <w:tcW w:w="1901" w:type="dxa"/>
            <w:noWrap/>
          </w:tcPr>
          <w:p w:rsidRPr="00301BED" w:rsidR="001630F3" w:rsidP="001630F3" w:rsidRDefault="001630F3" w14:paraId="09787AB9"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rsidRPr="00301BED" w:rsidR="001630F3" w:rsidP="001630F3" w:rsidRDefault="001630F3" w14:paraId="6E08C4F9"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Pr="0000030D" w:rsidR="001630F3" w:rsidTr="00C1196A" w14:paraId="1DD175C3"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5A1D91DB" w14:textId="77777777">
            <w:pPr>
              <w:spacing w:after="0" w:line="240" w:lineRule="auto"/>
              <w:rPr>
                <w:rFonts w:eastAsia="Times New Roman" w:cs="Arial"/>
              </w:rPr>
            </w:pPr>
            <w:r w:rsidRPr="00301BED">
              <w:rPr>
                <w:rFonts w:eastAsia="Times New Roman" w:cs="Arial"/>
              </w:rPr>
              <w:t>Auletta</w:t>
            </w:r>
          </w:p>
        </w:tc>
        <w:tc>
          <w:tcPr>
            <w:tcW w:w="1564" w:type="dxa"/>
            <w:noWrap/>
            <w:hideMark/>
          </w:tcPr>
          <w:p w:rsidRPr="00301BED" w:rsidR="001630F3" w:rsidP="001630F3" w:rsidRDefault="001630F3" w14:paraId="3B7168F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 xml:space="preserve">Anthony </w:t>
            </w:r>
          </w:p>
        </w:tc>
        <w:tc>
          <w:tcPr>
            <w:tcW w:w="4376" w:type="dxa"/>
            <w:noWrap/>
            <w:hideMark/>
          </w:tcPr>
          <w:p w:rsidRPr="00301BED" w:rsidR="001630F3" w:rsidP="001630F3" w:rsidRDefault="001630F3" w14:paraId="08D45626"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Entomology &amp; Nematology </w:t>
            </w:r>
            <w:r w:rsidRPr="00301BED">
              <w:rPr>
                <w:rFonts w:eastAsia="Times New Roman" w:cs="Arial"/>
                <w:b/>
                <w:bCs/>
              </w:rPr>
              <w:t>(NATL Chair)</w:t>
            </w:r>
          </w:p>
        </w:tc>
        <w:tc>
          <w:tcPr>
            <w:tcW w:w="2432" w:type="dxa"/>
            <w:noWrap/>
            <w:hideMark/>
          </w:tcPr>
          <w:p w:rsidRPr="00301BED" w:rsidR="001630F3" w:rsidP="001630F3" w:rsidRDefault="003A432D" w14:paraId="54F9ACCC"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65">
              <w:r w:rsidRPr="00301BED" w:rsidR="001630F3">
                <w:rPr>
                  <w:rFonts w:eastAsia="Times New Roman" w:cs="Arial"/>
                  <w:color w:val="004CE8"/>
                  <w:u w:val="single"/>
                </w:rPr>
                <w:t xml:space="preserve">anthonyauletta@ufl.edu </w:t>
              </w:r>
            </w:hyperlink>
          </w:p>
        </w:tc>
        <w:tc>
          <w:tcPr>
            <w:tcW w:w="1901" w:type="dxa"/>
            <w:noWrap/>
            <w:hideMark/>
          </w:tcPr>
          <w:p w:rsidRPr="00301BED" w:rsidR="001630F3" w:rsidP="001630F3" w:rsidRDefault="001630F3" w14:paraId="0966E26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rsidRPr="00301BED" w:rsidR="001630F3" w:rsidP="001630F3" w:rsidRDefault="001630F3" w14:paraId="4B08708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273-3954</w:t>
            </w:r>
          </w:p>
        </w:tc>
      </w:tr>
      <w:tr w:rsidRPr="0000030D" w:rsidR="001630F3" w:rsidTr="00C1196A" w14:paraId="799B7347"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rsidRPr="00301BED" w:rsidR="001630F3" w:rsidP="001630F3" w:rsidRDefault="001630F3" w14:paraId="1589F2A5" w14:textId="5A364B61">
            <w:pPr>
              <w:spacing w:after="0" w:line="240" w:lineRule="auto"/>
              <w:rPr>
                <w:rFonts w:eastAsia="Times New Roman" w:cs="Arial"/>
              </w:rPr>
            </w:pPr>
            <w:r w:rsidRPr="00301BED">
              <w:rPr>
                <w:rFonts w:eastAsia="Times New Roman" w:cs="Arial"/>
              </w:rPr>
              <w:t>Bratton-Cox</w:t>
            </w:r>
          </w:p>
        </w:tc>
        <w:tc>
          <w:tcPr>
            <w:tcW w:w="1564" w:type="dxa"/>
            <w:noWrap/>
          </w:tcPr>
          <w:p w:rsidRPr="00301BED" w:rsidR="001630F3" w:rsidP="001630F3" w:rsidRDefault="001630F3" w14:paraId="682E7011" w14:textId="68E234B5">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Nick</w:t>
            </w:r>
          </w:p>
        </w:tc>
        <w:tc>
          <w:tcPr>
            <w:tcW w:w="4376" w:type="dxa"/>
            <w:noWrap/>
          </w:tcPr>
          <w:p w:rsidRPr="00301BED" w:rsidR="001630F3" w:rsidP="001630F3" w:rsidRDefault="001630F3" w14:paraId="588E2AFE" w14:textId="1A7BA11A">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rsidRPr="00301BED" w:rsidR="001630F3" w:rsidP="001630F3" w:rsidRDefault="003A432D" w14:paraId="611444E9" w14:textId="523579F4">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w:history="1" r:id="rId66">
              <w:r w:rsidRPr="00301BED" w:rsidR="001630F3">
                <w:rPr>
                  <w:rStyle w:val="Hyperlink"/>
                  <w:color w:val="004CE8"/>
                </w:rPr>
                <w:t>nbrattoncox@ufl.edu</w:t>
              </w:r>
            </w:hyperlink>
            <w:r w:rsidRPr="00301BED" w:rsidR="001630F3">
              <w:rPr>
                <w:color w:val="004CE8"/>
              </w:rPr>
              <w:t xml:space="preserve"> </w:t>
            </w:r>
          </w:p>
        </w:tc>
        <w:tc>
          <w:tcPr>
            <w:tcW w:w="1901" w:type="dxa"/>
            <w:noWrap/>
          </w:tcPr>
          <w:p w:rsidRPr="00301BED" w:rsidR="001630F3" w:rsidP="001630F3" w:rsidRDefault="001630F3" w14:paraId="61A49B66"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rsidRPr="00301BED" w:rsidR="001630F3" w:rsidP="001630F3" w:rsidRDefault="001630F3" w14:paraId="02EA8275"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Pr="0000030D" w:rsidR="001630F3" w:rsidTr="00C1196A" w14:paraId="0A3DC327"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079F6C58" w14:textId="77777777">
            <w:pPr>
              <w:spacing w:after="0" w:line="240" w:lineRule="auto"/>
              <w:rPr>
                <w:rFonts w:eastAsia="Times New Roman" w:cs="Arial"/>
                <w:b w:val="0"/>
                <w:bCs w:val="0"/>
              </w:rPr>
            </w:pPr>
            <w:r w:rsidRPr="00301BED">
              <w:rPr>
                <w:rFonts w:eastAsia="Times New Roman" w:cs="Arial"/>
                <w:b w:val="0"/>
                <w:bCs w:val="0"/>
              </w:rPr>
              <w:t>Broadbent</w:t>
            </w:r>
          </w:p>
        </w:tc>
        <w:tc>
          <w:tcPr>
            <w:tcW w:w="1564" w:type="dxa"/>
            <w:noWrap/>
            <w:hideMark/>
          </w:tcPr>
          <w:p w:rsidRPr="00301BED" w:rsidR="001630F3" w:rsidP="001630F3" w:rsidRDefault="001630F3" w14:paraId="0A0C2FC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proofErr w:type="spellStart"/>
            <w:r w:rsidRPr="00301BED">
              <w:rPr>
                <w:rFonts w:eastAsia="Times New Roman" w:cs="Arial"/>
              </w:rPr>
              <w:t>Eben</w:t>
            </w:r>
            <w:proofErr w:type="spellEnd"/>
          </w:p>
        </w:tc>
        <w:tc>
          <w:tcPr>
            <w:tcW w:w="4376" w:type="dxa"/>
            <w:noWrap/>
            <w:hideMark/>
          </w:tcPr>
          <w:p w:rsidRPr="00301BED" w:rsidR="001630F3" w:rsidP="001630F3" w:rsidRDefault="001630F3" w14:paraId="1091CDE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Spatial Ecology and Conservation Lab </w:t>
            </w:r>
          </w:p>
        </w:tc>
        <w:tc>
          <w:tcPr>
            <w:tcW w:w="2432" w:type="dxa"/>
            <w:noWrap/>
            <w:hideMark/>
          </w:tcPr>
          <w:p w:rsidRPr="00301BED" w:rsidR="001630F3" w:rsidP="001630F3" w:rsidRDefault="003A432D" w14:paraId="4494938C"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67">
              <w:r w:rsidRPr="00301BED" w:rsidR="001630F3">
                <w:rPr>
                  <w:rFonts w:eastAsia="Times New Roman" w:cs="Arial"/>
                  <w:color w:val="004CE8"/>
                  <w:u w:val="single"/>
                </w:rPr>
                <w:t xml:space="preserve">eben@ufl.edu </w:t>
              </w:r>
            </w:hyperlink>
          </w:p>
        </w:tc>
        <w:tc>
          <w:tcPr>
            <w:tcW w:w="1901" w:type="dxa"/>
            <w:noWrap/>
            <w:hideMark/>
          </w:tcPr>
          <w:p w:rsidRPr="00301BED" w:rsidR="001630F3" w:rsidP="001630F3" w:rsidRDefault="001630F3" w14:paraId="12ED350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31183F36"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650-204-1051</w:t>
            </w:r>
          </w:p>
        </w:tc>
      </w:tr>
      <w:tr w:rsidRPr="0000030D" w:rsidR="001630F3" w:rsidTr="00C1196A" w14:paraId="6BBC2F49"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7E745C0C" w14:textId="77777777">
            <w:pPr>
              <w:spacing w:after="0" w:line="240" w:lineRule="auto"/>
              <w:rPr>
                <w:rFonts w:eastAsia="Times New Roman" w:cs="Arial"/>
              </w:rPr>
            </w:pPr>
            <w:r w:rsidRPr="00301BED">
              <w:rPr>
                <w:rFonts w:eastAsia="Times New Roman" w:cs="Arial"/>
              </w:rPr>
              <w:t xml:space="preserve">Brown </w:t>
            </w:r>
          </w:p>
        </w:tc>
        <w:tc>
          <w:tcPr>
            <w:tcW w:w="1564" w:type="dxa"/>
            <w:noWrap/>
            <w:hideMark/>
          </w:tcPr>
          <w:p w:rsidRPr="00301BED" w:rsidR="001630F3" w:rsidP="001630F3" w:rsidRDefault="001630F3" w14:paraId="50FC30FE"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James</w:t>
            </w:r>
          </w:p>
        </w:tc>
        <w:tc>
          <w:tcPr>
            <w:tcW w:w="4376" w:type="dxa"/>
            <w:noWrap/>
            <w:hideMark/>
          </w:tcPr>
          <w:p w:rsidRPr="00301BED" w:rsidR="001630F3" w:rsidP="001630F3" w:rsidRDefault="001630F3" w14:paraId="75F06B31"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Graduate Teaching Assistant</w:t>
            </w:r>
          </w:p>
        </w:tc>
        <w:tc>
          <w:tcPr>
            <w:tcW w:w="2432" w:type="dxa"/>
            <w:noWrap/>
            <w:hideMark/>
          </w:tcPr>
          <w:p w:rsidRPr="00301BED" w:rsidR="001630F3" w:rsidP="001630F3" w:rsidRDefault="003A432D" w14:paraId="234D3EB9"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68">
              <w:r w:rsidRPr="00301BED" w:rsidR="001630F3">
                <w:rPr>
                  <w:rFonts w:eastAsia="Times New Roman" w:cs="Arial"/>
                  <w:color w:val="004CE8"/>
                  <w:u w:val="single"/>
                </w:rPr>
                <w:t>jamestbrown5@ufl.edu</w:t>
              </w:r>
            </w:hyperlink>
          </w:p>
        </w:tc>
        <w:tc>
          <w:tcPr>
            <w:tcW w:w="1901" w:type="dxa"/>
            <w:noWrap/>
            <w:hideMark/>
          </w:tcPr>
          <w:p w:rsidRPr="00301BED" w:rsidR="001630F3" w:rsidP="001630F3" w:rsidRDefault="001630F3" w14:paraId="656C05DD"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rsidRPr="00301BED" w:rsidR="001630F3" w:rsidP="001630F3" w:rsidRDefault="001630F3" w14:paraId="7C29D423"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Pr="0000030D" w:rsidR="001630F3" w:rsidTr="00C1196A" w14:paraId="52F838F7"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2D6EE501" w14:textId="77777777">
            <w:pPr>
              <w:spacing w:after="0" w:line="240" w:lineRule="auto"/>
              <w:rPr>
                <w:rFonts w:eastAsia="Times New Roman" w:cs="Arial"/>
                <w:b w:val="0"/>
                <w:bCs w:val="0"/>
              </w:rPr>
            </w:pPr>
            <w:r w:rsidRPr="00301BED">
              <w:rPr>
                <w:rFonts w:eastAsia="Times New Roman" w:cs="Arial"/>
                <w:b w:val="0"/>
                <w:bCs w:val="0"/>
              </w:rPr>
              <w:t>Clark</w:t>
            </w:r>
          </w:p>
        </w:tc>
        <w:tc>
          <w:tcPr>
            <w:tcW w:w="1564" w:type="dxa"/>
            <w:noWrap/>
            <w:hideMark/>
          </w:tcPr>
          <w:p w:rsidRPr="00301BED" w:rsidR="001630F3" w:rsidP="001630F3" w:rsidRDefault="001630F3" w14:paraId="125416FB"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Mark</w:t>
            </w:r>
          </w:p>
        </w:tc>
        <w:tc>
          <w:tcPr>
            <w:tcW w:w="4376" w:type="dxa"/>
            <w:noWrap/>
            <w:hideMark/>
          </w:tcPr>
          <w:p w:rsidRPr="00301BED" w:rsidR="001630F3" w:rsidP="001630F3" w:rsidRDefault="001630F3" w14:paraId="3F0256D4"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Soil and Water Science</w:t>
            </w:r>
          </w:p>
        </w:tc>
        <w:tc>
          <w:tcPr>
            <w:tcW w:w="2432" w:type="dxa"/>
            <w:noWrap/>
            <w:hideMark/>
          </w:tcPr>
          <w:p w:rsidRPr="00301BED" w:rsidR="001630F3" w:rsidP="001630F3" w:rsidRDefault="003A432D" w14:paraId="57C9CCF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69">
              <w:r w:rsidRPr="00301BED" w:rsidR="001630F3">
                <w:rPr>
                  <w:rFonts w:eastAsia="Times New Roman" w:cs="Arial"/>
                  <w:color w:val="004CE8"/>
                  <w:u w:val="single"/>
                </w:rPr>
                <w:t>clarkmw@ufl.edu</w:t>
              </w:r>
            </w:hyperlink>
          </w:p>
        </w:tc>
        <w:tc>
          <w:tcPr>
            <w:tcW w:w="1901" w:type="dxa"/>
            <w:noWrap/>
            <w:hideMark/>
          </w:tcPr>
          <w:p w:rsidRPr="00301BED" w:rsidR="001630F3" w:rsidP="001630F3" w:rsidRDefault="001630F3" w14:paraId="73C92AA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110510</w:t>
            </w:r>
          </w:p>
        </w:tc>
        <w:tc>
          <w:tcPr>
            <w:tcW w:w="1933" w:type="dxa"/>
            <w:noWrap/>
            <w:hideMark/>
          </w:tcPr>
          <w:p w:rsidRPr="00301BED" w:rsidR="001630F3" w:rsidP="001630F3" w:rsidRDefault="001630F3" w14:paraId="0775F302"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392-1804 ext. 319</w:t>
            </w:r>
          </w:p>
        </w:tc>
      </w:tr>
      <w:tr w:rsidRPr="0000030D" w:rsidR="001630F3" w:rsidTr="00C1196A" w14:paraId="7EA4B947"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17AE4023" w14:textId="77777777">
            <w:pPr>
              <w:spacing w:after="0" w:line="240" w:lineRule="auto"/>
              <w:rPr>
                <w:rFonts w:eastAsia="Times New Roman" w:cs="Arial"/>
                <w:b w:val="0"/>
                <w:bCs w:val="0"/>
              </w:rPr>
            </w:pPr>
            <w:r w:rsidRPr="00301BED">
              <w:rPr>
                <w:rFonts w:eastAsia="Times New Roman" w:cs="Arial"/>
                <w:b w:val="0"/>
                <w:bCs w:val="0"/>
              </w:rPr>
              <w:t>Crandall</w:t>
            </w:r>
          </w:p>
        </w:tc>
        <w:tc>
          <w:tcPr>
            <w:tcW w:w="1564" w:type="dxa"/>
            <w:noWrap/>
            <w:hideMark/>
          </w:tcPr>
          <w:p w:rsidRPr="00301BED" w:rsidR="001630F3" w:rsidP="001630F3" w:rsidRDefault="001630F3" w14:paraId="12DF417B"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Raelene</w:t>
            </w:r>
          </w:p>
        </w:tc>
        <w:tc>
          <w:tcPr>
            <w:tcW w:w="4376" w:type="dxa"/>
            <w:noWrap/>
            <w:hideMark/>
          </w:tcPr>
          <w:p w:rsidRPr="00301BED" w:rsidR="001630F3" w:rsidP="001630F3" w:rsidRDefault="001630F3" w14:paraId="19DFB918" w14:textId="0202DDD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School of </w:t>
            </w:r>
            <w:r w:rsidRPr="00357655" w:rsidR="00357655">
              <w:rPr>
                <w:rFonts w:eastAsia="Times New Roman" w:cs="Arial"/>
              </w:rPr>
              <w:t>Forest, Fisheries, &amp; Geomatics Sciences</w:t>
            </w:r>
            <w:r w:rsidR="00357655">
              <w:rPr>
                <w:rFonts w:eastAsia="Times New Roman" w:cs="Arial"/>
              </w:rPr>
              <w:t xml:space="preserve">; </w:t>
            </w:r>
            <w:r w:rsidRPr="00301BED">
              <w:rPr>
                <w:rFonts w:eastAsia="Times New Roman" w:cs="Arial"/>
              </w:rPr>
              <w:t>Fire Ecology</w:t>
            </w:r>
            <w:r w:rsidR="00357655">
              <w:rPr>
                <w:rFonts w:eastAsia="Times New Roman" w:cs="Arial"/>
              </w:rPr>
              <w:t xml:space="preserve"> Lab</w:t>
            </w:r>
          </w:p>
        </w:tc>
        <w:tc>
          <w:tcPr>
            <w:tcW w:w="2432" w:type="dxa"/>
            <w:noWrap/>
            <w:hideMark/>
          </w:tcPr>
          <w:p w:rsidRPr="00301BED" w:rsidR="001630F3" w:rsidP="001630F3" w:rsidRDefault="003A432D" w14:paraId="36CC840B"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70">
              <w:r w:rsidRPr="00301BED" w:rsidR="001630F3">
                <w:rPr>
                  <w:rFonts w:eastAsia="Times New Roman" w:cs="Arial"/>
                  <w:color w:val="004CE8"/>
                  <w:u w:val="single"/>
                </w:rPr>
                <w:t>raecrandall@ufl.edu</w:t>
              </w:r>
            </w:hyperlink>
          </w:p>
        </w:tc>
        <w:tc>
          <w:tcPr>
            <w:tcW w:w="1901" w:type="dxa"/>
            <w:noWrap/>
            <w:hideMark/>
          </w:tcPr>
          <w:p w:rsidRPr="00301BED" w:rsidR="001630F3" w:rsidP="001630F3" w:rsidRDefault="001630F3" w14:paraId="5EF267EC"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110410</w:t>
            </w:r>
          </w:p>
        </w:tc>
        <w:tc>
          <w:tcPr>
            <w:tcW w:w="1933" w:type="dxa"/>
            <w:noWrap/>
            <w:hideMark/>
          </w:tcPr>
          <w:p w:rsidRPr="00301BED" w:rsidR="001630F3" w:rsidP="001630F3" w:rsidRDefault="001630F3" w14:paraId="14899EFB"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273-3416</w:t>
            </w:r>
          </w:p>
        </w:tc>
      </w:tr>
      <w:tr w:rsidRPr="0000030D" w:rsidR="001630F3" w:rsidTr="00C1196A" w14:paraId="7122A15F"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1064DE8B" w14:textId="77777777">
            <w:pPr>
              <w:spacing w:after="0" w:line="240" w:lineRule="auto"/>
              <w:rPr>
                <w:rFonts w:eastAsia="Times New Roman" w:cs="Arial"/>
                <w:b w:val="0"/>
                <w:bCs w:val="0"/>
              </w:rPr>
            </w:pPr>
            <w:r w:rsidRPr="00301BED">
              <w:rPr>
                <w:rFonts w:eastAsia="Times New Roman" w:cs="Arial"/>
                <w:b w:val="0"/>
                <w:bCs w:val="0"/>
              </w:rPr>
              <w:t>Daniels</w:t>
            </w:r>
          </w:p>
        </w:tc>
        <w:tc>
          <w:tcPr>
            <w:tcW w:w="1564" w:type="dxa"/>
            <w:noWrap/>
            <w:hideMark/>
          </w:tcPr>
          <w:p w:rsidRPr="00301BED" w:rsidR="001630F3" w:rsidP="001630F3" w:rsidRDefault="001630F3" w14:paraId="08BA36D1"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Jaret</w:t>
            </w:r>
          </w:p>
        </w:tc>
        <w:tc>
          <w:tcPr>
            <w:tcW w:w="4376" w:type="dxa"/>
            <w:noWrap/>
            <w:hideMark/>
          </w:tcPr>
          <w:p w:rsidRPr="00301BED" w:rsidR="001630F3" w:rsidP="001630F3" w:rsidRDefault="001630F3" w14:paraId="6AD5ABDE" w14:textId="75AD00F9">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McGuire Center, FLMNH</w:t>
            </w:r>
            <w:r w:rsidR="00E469F1">
              <w:rPr>
                <w:rFonts w:eastAsia="Times New Roman" w:cs="Arial"/>
              </w:rPr>
              <w:t xml:space="preserve"> </w:t>
            </w:r>
          </w:p>
        </w:tc>
        <w:tc>
          <w:tcPr>
            <w:tcW w:w="2432" w:type="dxa"/>
            <w:noWrap/>
            <w:hideMark/>
          </w:tcPr>
          <w:p w:rsidRPr="00301BED" w:rsidR="001630F3" w:rsidP="001630F3" w:rsidRDefault="003A432D" w14:paraId="222F497A"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71">
              <w:r w:rsidRPr="00301BED" w:rsidR="001630F3">
                <w:rPr>
                  <w:rFonts w:eastAsia="Times New Roman" w:cs="Arial"/>
                  <w:color w:val="004CE8"/>
                  <w:u w:val="single"/>
                </w:rPr>
                <w:t>jdaniels@flmnh.ufl.edu</w:t>
              </w:r>
            </w:hyperlink>
          </w:p>
        </w:tc>
        <w:tc>
          <w:tcPr>
            <w:tcW w:w="1901" w:type="dxa"/>
            <w:noWrap/>
            <w:hideMark/>
          </w:tcPr>
          <w:p w:rsidRPr="00301BED" w:rsidR="001630F3" w:rsidP="001630F3" w:rsidRDefault="001630F3" w14:paraId="0B22A17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rsidRPr="00301BED" w:rsidR="001630F3" w:rsidP="001630F3" w:rsidRDefault="001630F3" w14:paraId="4A992B6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273-2022</w:t>
            </w:r>
          </w:p>
        </w:tc>
      </w:tr>
      <w:tr w:rsidRPr="0000030D" w:rsidR="001630F3" w:rsidTr="00C1196A" w14:paraId="5F1B7AB0"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rsidRPr="00301BED" w:rsidR="001630F3" w:rsidP="001630F3" w:rsidRDefault="001630F3" w14:paraId="4B7D61E1" w14:textId="2FC9C6F1">
            <w:pPr>
              <w:spacing w:after="0" w:line="240" w:lineRule="auto"/>
              <w:rPr>
                <w:rFonts w:eastAsia="Times New Roman" w:cs="Arial"/>
                <w:b w:val="0"/>
                <w:bCs w:val="0"/>
              </w:rPr>
            </w:pPr>
            <w:r w:rsidRPr="00301BED">
              <w:rPr>
                <w:rFonts w:eastAsia="Times New Roman" w:cs="Arial"/>
                <w:b w:val="0"/>
                <w:bCs w:val="0"/>
              </w:rPr>
              <w:t>Dixon</w:t>
            </w:r>
          </w:p>
        </w:tc>
        <w:tc>
          <w:tcPr>
            <w:tcW w:w="1564" w:type="dxa"/>
            <w:noWrap/>
          </w:tcPr>
          <w:p w:rsidRPr="00301BED" w:rsidR="001630F3" w:rsidP="001630F3" w:rsidRDefault="001630F3" w14:paraId="2420DFAA" w14:textId="192ED91A">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Linda</w:t>
            </w:r>
          </w:p>
        </w:tc>
        <w:tc>
          <w:tcPr>
            <w:tcW w:w="4376" w:type="dxa"/>
            <w:noWrap/>
          </w:tcPr>
          <w:p w:rsidRPr="00301BED" w:rsidR="001630F3" w:rsidP="001630F3" w:rsidRDefault="001630F3" w14:paraId="1C3137F4" w14:textId="06DDB456">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Facilities Planning and Construction</w:t>
            </w:r>
          </w:p>
        </w:tc>
        <w:tc>
          <w:tcPr>
            <w:tcW w:w="2432" w:type="dxa"/>
            <w:noWrap/>
          </w:tcPr>
          <w:p w:rsidRPr="00301BED" w:rsidR="001630F3" w:rsidP="001630F3" w:rsidRDefault="003A432D" w14:paraId="273C5226" w14:textId="4DB80017">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w:history="1" r:id="rId72">
              <w:r w:rsidRPr="00301BED" w:rsidR="001630F3">
                <w:rPr>
                  <w:rStyle w:val="Hyperlink"/>
                  <w:color w:val="004CE8"/>
                </w:rPr>
                <w:t>ldixon@ufl.edu</w:t>
              </w:r>
            </w:hyperlink>
            <w:r w:rsidRPr="00301BED" w:rsidR="001630F3">
              <w:rPr>
                <w:color w:val="004CE8"/>
              </w:rPr>
              <w:t xml:space="preserve"> </w:t>
            </w:r>
          </w:p>
        </w:tc>
        <w:tc>
          <w:tcPr>
            <w:tcW w:w="1901" w:type="dxa"/>
            <w:noWrap/>
          </w:tcPr>
          <w:p w:rsidRPr="00301BED" w:rsidR="001630F3" w:rsidP="001630F3" w:rsidRDefault="001630F3" w14:paraId="502852B9"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rsidRPr="00301BED" w:rsidR="001630F3" w:rsidP="001630F3" w:rsidRDefault="001630F3" w14:paraId="68D486E6" w14:textId="4FFC7D19">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273-4010</w:t>
            </w:r>
          </w:p>
          <w:p w:rsidRPr="00301BED" w:rsidR="001630F3" w:rsidP="001630F3" w:rsidRDefault="001630F3" w14:paraId="35FA51A8"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Pr="0000030D" w:rsidR="001630F3" w:rsidTr="00C1196A" w14:paraId="78FD93FF"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5895B7FD" w14:textId="77777777">
            <w:pPr>
              <w:spacing w:after="0" w:line="240" w:lineRule="auto"/>
              <w:rPr>
                <w:rFonts w:eastAsia="Times New Roman" w:cs="Arial"/>
              </w:rPr>
            </w:pPr>
            <w:r w:rsidRPr="00301BED">
              <w:rPr>
                <w:rFonts w:eastAsia="Times New Roman" w:cs="Arial"/>
              </w:rPr>
              <w:t>Evans</w:t>
            </w:r>
          </w:p>
        </w:tc>
        <w:tc>
          <w:tcPr>
            <w:tcW w:w="1564" w:type="dxa"/>
            <w:noWrap/>
            <w:hideMark/>
          </w:tcPr>
          <w:p w:rsidRPr="00301BED" w:rsidR="001630F3" w:rsidP="001630F3" w:rsidRDefault="001630F3" w14:paraId="02C05622"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Brittany</w:t>
            </w:r>
          </w:p>
        </w:tc>
        <w:tc>
          <w:tcPr>
            <w:tcW w:w="4376" w:type="dxa"/>
            <w:noWrap/>
            <w:hideMark/>
          </w:tcPr>
          <w:p w:rsidRPr="00301BED" w:rsidR="001630F3" w:rsidP="001630F3" w:rsidRDefault="001630F3" w14:paraId="27B4F513"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hideMark/>
          </w:tcPr>
          <w:p w:rsidRPr="00301BED" w:rsidR="001630F3" w:rsidP="001630F3" w:rsidRDefault="003A432D" w14:paraId="642A9F83"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73">
              <w:r w:rsidRPr="00301BED" w:rsidR="001630F3">
                <w:rPr>
                  <w:rFonts w:eastAsia="Times New Roman" w:cs="Arial"/>
                  <w:color w:val="004CE8"/>
                  <w:u w:val="single"/>
                </w:rPr>
                <w:t>brittany.evans@ufl.edu</w:t>
              </w:r>
            </w:hyperlink>
          </w:p>
        </w:tc>
        <w:tc>
          <w:tcPr>
            <w:tcW w:w="1901" w:type="dxa"/>
            <w:noWrap/>
            <w:hideMark/>
          </w:tcPr>
          <w:p w:rsidRPr="00301BED" w:rsidR="001630F3" w:rsidP="001630F3" w:rsidRDefault="001630F3" w14:paraId="52364B9E"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07FFBCE0"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r>
      <w:tr w:rsidRPr="0000030D" w:rsidR="001630F3" w:rsidTr="00C1196A" w14:paraId="22E49E3A"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33238770" w14:textId="77777777">
            <w:pPr>
              <w:spacing w:after="0" w:line="240" w:lineRule="auto"/>
              <w:rPr>
                <w:rFonts w:eastAsia="Times New Roman" w:cs="Arial"/>
                <w:b w:val="0"/>
                <w:bCs w:val="0"/>
              </w:rPr>
            </w:pPr>
            <w:r w:rsidRPr="00301BED">
              <w:rPr>
                <w:rFonts w:eastAsia="Times New Roman" w:cs="Arial"/>
                <w:b w:val="0"/>
                <w:bCs w:val="0"/>
              </w:rPr>
              <w:t>Hansen de Chapman</w:t>
            </w:r>
          </w:p>
        </w:tc>
        <w:tc>
          <w:tcPr>
            <w:tcW w:w="1564" w:type="dxa"/>
            <w:noWrap/>
            <w:hideMark/>
          </w:tcPr>
          <w:p w:rsidRPr="00301BED" w:rsidR="001630F3" w:rsidP="001630F3" w:rsidRDefault="001630F3" w14:paraId="750F9971"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Gail</w:t>
            </w:r>
          </w:p>
        </w:tc>
        <w:tc>
          <w:tcPr>
            <w:tcW w:w="4376" w:type="dxa"/>
            <w:noWrap/>
            <w:hideMark/>
          </w:tcPr>
          <w:p w:rsidRPr="00301BED" w:rsidR="001630F3" w:rsidP="001630F3" w:rsidRDefault="001630F3" w14:paraId="727E885F" w14:textId="430499B4">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Chair of Lakes, Vegetation, and Landscaping Com</w:t>
            </w:r>
            <w:r w:rsidR="00357655">
              <w:rPr>
                <w:rFonts w:eastAsia="Times New Roman" w:cs="Arial"/>
              </w:rPr>
              <w:t>mittee</w:t>
            </w:r>
          </w:p>
        </w:tc>
        <w:tc>
          <w:tcPr>
            <w:tcW w:w="2432" w:type="dxa"/>
            <w:noWrap/>
            <w:hideMark/>
          </w:tcPr>
          <w:p w:rsidRPr="00301BED" w:rsidR="001630F3" w:rsidP="001630F3" w:rsidRDefault="003A432D" w14:paraId="7B429C52"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74">
              <w:r w:rsidRPr="00301BED" w:rsidR="001630F3">
                <w:rPr>
                  <w:rFonts w:eastAsia="Times New Roman" w:cs="Arial"/>
                  <w:color w:val="004CE8"/>
                  <w:u w:val="single"/>
                </w:rPr>
                <w:t>ghansen@ufl.edu</w:t>
              </w:r>
            </w:hyperlink>
          </w:p>
        </w:tc>
        <w:tc>
          <w:tcPr>
            <w:tcW w:w="1901" w:type="dxa"/>
            <w:noWrap/>
            <w:hideMark/>
          </w:tcPr>
          <w:p w:rsidRPr="00301BED" w:rsidR="001630F3" w:rsidP="001630F3" w:rsidRDefault="001630F3" w14:paraId="4573E0B6"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098087C1"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r>
      <w:tr w:rsidRPr="0000030D" w:rsidR="001630F3" w:rsidTr="00C1196A" w14:paraId="2AE18DF3"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336858D3" w14:textId="77777777">
            <w:pPr>
              <w:spacing w:after="0" w:line="240" w:lineRule="auto"/>
              <w:rPr>
                <w:rFonts w:eastAsia="Times New Roman" w:cs="Arial"/>
                <w:b w:val="0"/>
                <w:bCs w:val="0"/>
              </w:rPr>
            </w:pPr>
            <w:r w:rsidRPr="00301BED">
              <w:rPr>
                <w:rFonts w:eastAsia="Times New Roman" w:cs="Arial"/>
                <w:b w:val="0"/>
                <w:bCs w:val="0"/>
              </w:rPr>
              <w:t>Keiser</w:t>
            </w:r>
          </w:p>
        </w:tc>
        <w:tc>
          <w:tcPr>
            <w:tcW w:w="1564" w:type="dxa"/>
            <w:noWrap/>
            <w:hideMark/>
          </w:tcPr>
          <w:p w:rsidRPr="00301BED" w:rsidR="001630F3" w:rsidP="001630F3" w:rsidRDefault="001630F3" w14:paraId="45245DD6"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Nick</w:t>
            </w:r>
          </w:p>
        </w:tc>
        <w:tc>
          <w:tcPr>
            <w:tcW w:w="4376" w:type="dxa"/>
            <w:noWrap/>
            <w:hideMark/>
          </w:tcPr>
          <w:p w:rsidRPr="00301BED" w:rsidR="001630F3" w:rsidP="001630F3" w:rsidRDefault="001630F3" w14:paraId="1F30A3A6"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Department of Biology</w:t>
            </w:r>
          </w:p>
        </w:tc>
        <w:tc>
          <w:tcPr>
            <w:tcW w:w="2432" w:type="dxa"/>
            <w:noWrap/>
            <w:hideMark/>
          </w:tcPr>
          <w:p w:rsidRPr="00301BED" w:rsidR="001630F3" w:rsidP="001630F3" w:rsidRDefault="003A432D" w14:paraId="2802E70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75">
              <w:r w:rsidRPr="00301BED" w:rsidR="001630F3">
                <w:rPr>
                  <w:rFonts w:eastAsia="Times New Roman" w:cs="Arial"/>
                  <w:color w:val="004CE8"/>
                  <w:u w:val="single"/>
                </w:rPr>
                <w:t>ckeiser@ufl.edu</w:t>
              </w:r>
            </w:hyperlink>
          </w:p>
        </w:tc>
        <w:tc>
          <w:tcPr>
            <w:tcW w:w="1901" w:type="dxa"/>
            <w:noWrap/>
            <w:hideMark/>
          </w:tcPr>
          <w:p w:rsidRPr="00301BED" w:rsidR="001630F3" w:rsidP="001630F3" w:rsidRDefault="001630F3" w14:paraId="1265DB93"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333132"/>
              </w:rPr>
            </w:pPr>
            <w:r w:rsidRPr="00301BED">
              <w:rPr>
                <w:rFonts w:eastAsia="Times New Roman" w:cs="Arial"/>
                <w:color w:val="333132"/>
              </w:rPr>
              <w:t xml:space="preserve">622A </w:t>
            </w:r>
            <w:proofErr w:type="spellStart"/>
            <w:r w:rsidRPr="00301BED">
              <w:rPr>
                <w:rFonts w:eastAsia="Times New Roman" w:cs="Arial"/>
                <w:color w:val="333132"/>
              </w:rPr>
              <w:t>Carr</w:t>
            </w:r>
            <w:proofErr w:type="spellEnd"/>
            <w:r w:rsidRPr="00301BED">
              <w:rPr>
                <w:rFonts w:eastAsia="Times New Roman" w:cs="Arial"/>
                <w:color w:val="333132"/>
              </w:rPr>
              <w:t xml:space="preserve"> Hall</w:t>
            </w:r>
          </w:p>
        </w:tc>
        <w:tc>
          <w:tcPr>
            <w:tcW w:w="1933" w:type="dxa"/>
            <w:noWrap/>
            <w:hideMark/>
          </w:tcPr>
          <w:p w:rsidRPr="00301BED" w:rsidR="001630F3" w:rsidP="001630F3" w:rsidRDefault="001630F3" w14:paraId="68A55CAF"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273-4981</w:t>
            </w:r>
          </w:p>
        </w:tc>
      </w:tr>
      <w:tr w:rsidRPr="0000030D" w:rsidR="001630F3" w:rsidTr="00C1196A" w14:paraId="05A26230"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2A0F7E18" w14:textId="77777777">
            <w:pPr>
              <w:spacing w:after="0" w:line="240" w:lineRule="auto"/>
              <w:rPr>
                <w:rFonts w:eastAsia="Times New Roman" w:cs="Arial"/>
                <w:b w:val="0"/>
                <w:bCs w:val="0"/>
              </w:rPr>
            </w:pPr>
            <w:r w:rsidRPr="00301BED">
              <w:rPr>
                <w:rFonts w:eastAsia="Times New Roman" w:cs="Arial"/>
                <w:b w:val="0"/>
                <w:bCs w:val="0"/>
              </w:rPr>
              <w:t>Kim</w:t>
            </w:r>
          </w:p>
        </w:tc>
        <w:tc>
          <w:tcPr>
            <w:tcW w:w="1564" w:type="dxa"/>
            <w:noWrap/>
            <w:hideMark/>
          </w:tcPr>
          <w:p w:rsidRPr="00301BED" w:rsidR="001630F3" w:rsidP="001630F3" w:rsidRDefault="001630F3" w14:paraId="2F6517E4"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roofErr w:type="spellStart"/>
            <w:r w:rsidRPr="00301BED">
              <w:rPr>
                <w:rFonts w:eastAsia="Times New Roman" w:cs="Arial"/>
              </w:rPr>
              <w:t>Jin</w:t>
            </w:r>
            <w:proofErr w:type="spellEnd"/>
            <w:r w:rsidRPr="00301BED">
              <w:rPr>
                <w:rFonts w:eastAsia="Times New Roman" w:cs="Arial"/>
              </w:rPr>
              <w:t>-Won</w:t>
            </w:r>
          </w:p>
        </w:tc>
        <w:tc>
          <w:tcPr>
            <w:tcW w:w="4376" w:type="dxa"/>
            <w:noWrap/>
            <w:hideMark/>
          </w:tcPr>
          <w:p w:rsidRPr="00301BED" w:rsidR="001630F3" w:rsidP="001630F3" w:rsidRDefault="001630F3" w14:paraId="54525002"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Tourism, Recreation and Sport Management </w:t>
            </w:r>
          </w:p>
        </w:tc>
        <w:tc>
          <w:tcPr>
            <w:tcW w:w="2432" w:type="dxa"/>
            <w:noWrap/>
            <w:hideMark/>
          </w:tcPr>
          <w:p w:rsidRPr="00301BED" w:rsidR="001630F3" w:rsidP="001630F3" w:rsidRDefault="003A432D" w14:paraId="74D42FD2"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76">
              <w:r w:rsidRPr="00301BED" w:rsidR="001630F3">
                <w:rPr>
                  <w:rFonts w:eastAsia="Times New Roman" w:cs="Arial"/>
                  <w:color w:val="004CE8"/>
                  <w:u w:val="single"/>
                </w:rPr>
                <w:t xml:space="preserve">jinwonkim@ufl.edu </w:t>
              </w:r>
            </w:hyperlink>
          </w:p>
        </w:tc>
        <w:tc>
          <w:tcPr>
            <w:tcW w:w="1901" w:type="dxa"/>
            <w:noWrap/>
            <w:hideMark/>
          </w:tcPr>
          <w:p w:rsidRPr="00301BED" w:rsidR="001630F3" w:rsidP="001630F3" w:rsidRDefault="001630F3" w14:paraId="0B3B75FE"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118208</w:t>
            </w:r>
          </w:p>
        </w:tc>
        <w:tc>
          <w:tcPr>
            <w:tcW w:w="1933" w:type="dxa"/>
            <w:noWrap/>
            <w:hideMark/>
          </w:tcPr>
          <w:p w:rsidRPr="00301BED" w:rsidR="001630F3" w:rsidP="001630F3" w:rsidRDefault="001630F3" w14:paraId="032A3791"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294-1625</w:t>
            </w:r>
          </w:p>
        </w:tc>
      </w:tr>
      <w:tr w:rsidRPr="0000030D" w:rsidR="001630F3" w:rsidTr="00C1196A" w14:paraId="039D27E9"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419D7ADF" w14:textId="77777777">
            <w:pPr>
              <w:spacing w:after="0" w:line="240" w:lineRule="auto"/>
              <w:rPr>
                <w:rFonts w:eastAsia="Times New Roman" w:cs="Arial"/>
              </w:rPr>
            </w:pPr>
            <w:r w:rsidRPr="00301BED">
              <w:rPr>
                <w:rFonts w:eastAsia="Times New Roman" w:cs="Arial"/>
              </w:rPr>
              <w:t xml:space="preserve">Lapierre </w:t>
            </w:r>
          </w:p>
        </w:tc>
        <w:tc>
          <w:tcPr>
            <w:tcW w:w="1564" w:type="dxa"/>
            <w:noWrap/>
            <w:hideMark/>
          </w:tcPr>
          <w:p w:rsidRPr="00301BED" w:rsidR="001630F3" w:rsidP="001630F3" w:rsidRDefault="001630F3" w14:paraId="517F86A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Gage</w:t>
            </w:r>
          </w:p>
        </w:tc>
        <w:tc>
          <w:tcPr>
            <w:tcW w:w="4376" w:type="dxa"/>
            <w:noWrap/>
            <w:hideMark/>
          </w:tcPr>
          <w:p w:rsidRPr="00301BED" w:rsidR="001630F3" w:rsidP="001630F3" w:rsidRDefault="001630F3" w14:paraId="245DBACB" w14:textId="65E7E76D">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NATL Graduate Teaching Assistant </w:t>
            </w:r>
            <w:r w:rsidRPr="00301BED">
              <w:rPr>
                <w:rFonts w:eastAsia="Times New Roman" w:cs="Arial"/>
                <w:b/>
                <w:bCs/>
              </w:rPr>
              <w:t xml:space="preserve">(NATL </w:t>
            </w:r>
            <w:r w:rsidR="0074550A">
              <w:rPr>
                <w:rFonts w:eastAsia="Times New Roman" w:cs="Arial"/>
                <w:b/>
                <w:bCs/>
              </w:rPr>
              <w:t>V</w:t>
            </w:r>
            <w:r w:rsidRPr="00301BED">
              <w:rPr>
                <w:rFonts w:eastAsia="Times New Roman" w:cs="Arial"/>
                <w:b/>
                <w:bCs/>
              </w:rPr>
              <w:t>ice</w:t>
            </w:r>
            <w:r w:rsidR="0074550A">
              <w:rPr>
                <w:rFonts w:eastAsia="Times New Roman" w:cs="Arial"/>
                <w:b/>
                <w:bCs/>
              </w:rPr>
              <w:t xml:space="preserve"> C</w:t>
            </w:r>
            <w:r w:rsidRPr="00301BED">
              <w:rPr>
                <w:rFonts w:eastAsia="Times New Roman" w:cs="Arial"/>
                <w:b/>
                <w:bCs/>
              </w:rPr>
              <w:t>hair)</w:t>
            </w:r>
          </w:p>
        </w:tc>
        <w:tc>
          <w:tcPr>
            <w:tcW w:w="2432" w:type="dxa"/>
            <w:noWrap/>
            <w:hideMark/>
          </w:tcPr>
          <w:p w:rsidRPr="00301BED" w:rsidR="001630F3" w:rsidP="001630F3" w:rsidRDefault="003A432D" w14:paraId="3AD3B67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77">
              <w:r w:rsidRPr="00301BED" w:rsidR="001630F3">
                <w:rPr>
                  <w:rFonts w:eastAsia="Times New Roman" w:cs="Arial"/>
                  <w:color w:val="004CE8"/>
                  <w:u w:val="single"/>
                </w:rPr>
                <w:t>gagemo@ufl.edu</w:t>
              </w:r>
            </w:hyperlink>
          </w:p>
        </w:tc>
        <w:tc>
          <w:tcPr>
            <w:tcW w:w="1901" w:type="dxa"/>
            <w:noWrap/>
            <w:hideMark/>
          </w:tcPr>
          <w:p w:rsidRPr="00301BED" w:rsidR="001630F3" w:rsidP="001630F3" w:rsidRDefault="001630F3" w14:paraId="670BE053"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4DA9BBF9"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r>
      <w:tr w:rsidRPr="0000030D" w:rsidR="001630F3" w:rsidTr="00C1196A" w14:paraId="2BA51380"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43E3060C" w14:textId="77777777">
            <w:pPr>
              <w:spacing w:after="0" w:line="240" w:lineRule="auto"/>
              <w:rPr>
                <w:rFonts w:eastAsia="Times New Roman" w:cs="Arial"/>
                <w:b w:val="0"/>
                <w:bCs w:val="0"/>
              </w:rPr>
            </w:pPr>
            <w:r w:rsidRPr="00301BED">
              <w:rPr>
                <w:rFonts w:eastAsia="Times New Roman" w:cs="Arial"/>
                <w:b w:val="0"/>
                <w:bCs w:val="0"/>
              </w:rPr>
              <w:t>Prince</w:t>
            </w:r>
          </w:p>
        </w:tc>
        <w:tc>
          <w:tcPr>
            <w:tcW w:w="1564" w:type="dxa"/>
            <w:noWrap/>
            <w:hideMark/>
          </w:tcPr>
          <w:p w:rsidRPr="00301BED" w:rsidR="001630F3" w:rsidP="001630F3" w:rsidRDefault="001630F3" w14:paraId="776BD5C5"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Candice </w:t>
            </w:r>
          </w:p>
        </w:tc>
        <w:tc>
          <w:tcPr>
            <w:tcW w:w="4376" w:type="dxa"/>
            <w:noWrap/>
            <w:hideMark/>
          </w:tcPr>
          <w:p w:rsidRPr="00301BED" w:rsidR="001630F3" w:rsidP="001630F3" w:rsidRDefault="001630F3" w14:paraId="7EF4D77B"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Agronomy Department, Center for Aquatic and Invasive Plants</w:t>
            </w:r>
          </w:p>
        </w:tc>
        <w:tc>
          <w:tcPr>
            <w:tcW w:w="2432" w:type="dxa"/>
            <w:noWrap/>
            <w:hideMark/>
          </w:tcPr>
          <w:p w:rsidRPr="00301BED" w:rsidR="001630F3" w:rsidP="001630F3" w:rsidRDefault="001630F3" w14:paraId="11FB7FB3"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r w:rsidRPr="00301BED">
              <w:rPr>
                <w:rFonts w:eastAsia="Times New Roman" w:cs="Arial"/>
                <w:color w:val="004CE8"/>
                <w:u w:val="single"/>
              </w:rPr>
              <w:t xml:space="preserve">cprince14@ufl.edu </w:t>
            </w:r>
          </w:p>
        </w:tc>
        <w:tc>
          <w:tcPr>
            <w:tcW w:w="1901" w:type="dxa"/>
            <w:noWrap/>
            <w:hideMark/>
          </w:tcPr>
          <w:p w:rsidRPr="00301BED" w:rsidR="001630F3" w:rsidP="001630F3" w:rsidRDefault="001630F3" w14:paraId="785EACCC"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631805D8"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392-9614 </w:t>
            </w:r>
          </w:p>
        </w:tc>
      </w:tr>
      <w:tr w:rsidRPr="0000030D" w:rsidR="001630F3" w:rsidTr="00C1196A" w14:paraId="11CE06CD"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76E9DBC8" w14:textId="77777777">
            <w:pPr>
              <w:spacing w:after="0" w:line="240" w:lineRule="auto"/>
              <w:rPr>
                <w:rFonts w:eastAsia="Times New Roman" w:cs="Arial"/>
                <w:b w:val="0"/>
                <w:bCs w:val="0"/>
              </w:rPr>
            </w:pPr>
            <w:r w:rsidRPr="00301BED">
              <w:rPr>
                <w:rFonts w:eastAsia="Times New Roman" w:cs="Arial"/>
                <w:b w:val="0"/>
                <w:bCs w:val="0"/>
              </w:rPr>
              <w:t>Putz</w:t>
            </w:r>
          </w:p>
        </w:tc>
        <w:tc>
          <w:tcPr>
            <w:tcW w:w="1564" w:type="dxa"/>
            <w:noWrap/>
            <w:hideMark/>
          </w:tcPr>
          <w:p w:rsidRPr="00301BED" w:rsidR="001630F3" w:rsidP="001630F3" w:rsidRDefault="001630F3" w14:paraId="04A17009"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Jack</w:t>
            </w:r>
          </w:p>
        </w:tc>
        <w:tc>
          <w:tcPr>
            <w:tcW w:w="4376" w:type="dxa"/>
            <w:noWrap/>
            <w:hideMark/>
          </w:tcPr>
          <w:p w:rsidRPr="00301BED" w:rsidR="001630F3" w:rsidP="001630F3" w:rsidRDefault="001630F3" w14:paraId="4053BDCB"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Biology</w:t>
            </w:r>
          </w:p>
        </w:tc>
        <w:tc>
          <w:tcPr>
            <w:tcW w:w="2432" w:type="dxa"/>
            <w:noWrap/>
            <w:hideMark/>
          </w:tcPr>
          <w:p w:rsidRPr="00301BED" w:rsidR="001630F3" w:rsidP="001630F3" w:rsidRDefault="003A432D" w14:paraId="67A4FB3F"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78">
              <w:r w:rsidRPr="00301BED" w:rsidR="001630F3">
                <w:rPr>
                  <w:rFonts w:eastAsia="Times New Roman" w:cs="Arial"/>
                  <w:color w:val="004CE8"/>
                  <w:u w:val="single"/>
                </w:rPr>
                <w:t>fep@ufl.edu</w:t>
              </w:r>
            </w:hyperlink>
          </w:p>
        </w:tc>
        <w:tc>
          <w:tcPr>
            <w:tcW w:w="1901" w:type="dxa"/>
            <w:noWrap/>
            <w:hideMark/>
          </w:tcPr>
          <w:p w:rsidRPr="00301BED" w:rsidR="001630F3" w:rsidP="001630F3" w:rsidRDefault="001630F3" w14:paraId="3F478C4F"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118526</w:t>
            </w:r>
          </w:p>
        </w:tc>
        <w:tc>
          <w:tcPr>
            <w:tcW w:w="1933" w:type="dxa"/>
            <w:noWrap/>
            <w:hideMark/>
          </w:tcPr>
          <w:p w:rsidRPr="00301BED" w:rsidR="001630F3" w:rsidP="001630F3" w:rsidRDefault="001630F3" w14:paraId="36DE862C"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392-3704</w:t>
            </w:r>
          </w:p>
        </w:tc>
      </w:tr>
      <w:tr w:rsidRPr="0000030D" w:rsidR="001630F3" w:rsidTr="00C1196A" w14:paraId="384FEAE1"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27E79E85" w14:textId="77777777">
            <w:pPr>
              <w:spacing w:after="0" w:line="240" w:lineRule="auto"/>
              <w:rPr>
                <w:rFonts w:eastAsia="Times New Roman" w:cs="Arial"/>
                <w:b w:val="0"/>
                <w:bCs w:val="0"/>
              </w:rPr>
            </w:pPr>
            <w:r w:rsidRPr="00301BED">
              <w:rPr>
                <w:rFonts w:eastAsia="Times New Roman" w:cs="Arial"/>
                <w:b w:val="0"/>
                <w:bCs w:val="0"/>
              </w:rPr>
              <w:t>Robinson</w:t>
            </w:r>
          </w:p>
        </w:tc>
        <w:tc>
          <w:tcPr>
            <w:tcW w:w="1564" w:type="dxa"/>
            <w:noWrap/>
            <w:hideMark/>
          </w:tcPr>
          <w:p w:rsidRPr="00301BED" w:rsidR="001630F3" w:rsidP="001630F3" w:rsidRDefault="001630F3" w14:paraId="7BB9290F"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Scott</w:t>
            </w:r>
          </w:p>
        </w:tc>
        <w:tc>
          <w:tcPr>
            <w:tcW w:w="4376" w:type="dxa"/>
            <w:noWrap/>
            <w:hideMark/>
          </w:tcPr>
          <w:p w:rsidRPr="00301BED" w:rsidR="001630F3" w:rsidP="001630F3" w:rsidRDefault="001630F3" w14:paraId="09690F00"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Florida Museum of Natural History</w:t>
            </w:r>
          </w:p>
        </w:tc>
        <w:tc>
          <w:tcPr>
            <w:tcW w:w="2432" w:type="dxa"/>
            <w:noWrap/>
            <w:hideMark/>
          </w:tcPr>
          <w:p w:rsidRPr="00301BED" w:rsidR="001630F3" w:rsidP="001630F3" w:rsidRDefault="003A432D" w14:paraId="1E7131DE"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79">
              <w:r w:rsidRPr="00301BED" w:rsidR="001630F3">
                <w:rPr>
                  <w:rFonts w:eastAsia="Times New Roman" w:cs="Arial"/>
                  <w:color w:val="004CE8"/>
                  <w:u w:val="single"/>
                </w:rPr>
                <w:t>srobinson@flmnh.ufl.edu</w:t>
              </w:r>
            </w:hyperlink>
          </w:p>
        </w:tc>
        <w:tc>
          <w:tcPr>
            <w:tcW w:w="1901" w:type="dxa"/>
            <w:noWrap/>
            <w:hideMark/>
          </w:tcPr>
          <w:p w:rsidRPr="00301BED" w:rsidR="001630F3" w:rsidP="001630F3" w:rsidRDefault="001630F3" w14:paraId="7792D455"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56E8B40B"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273-1965</w:t>
            </w:r>
          </w:p>
        </w:tc>
      </w:tr>
      <w:tr w:rsidRPr="0000030D" w:rsidR="001630F3" w:rsidTr="00C1196A" w14:paraId="672F3E19"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6CF28E41" w14:textId="77777777">
            <w:pPr>
              <w:spacing w:after="0" w:line="240" w:lineRule="auto"/>
              <w:rPr>
                <w:rFonts w:eastAsia="Times New Roman" w:cs="Arial"/>
                <w:b w:val="0"/>
                <w:bCs w:val="0"/>
              </w:rPr>
            </w:pPr>
            <w:proofErr w:type="spellStart"/>
            <w:r w:rsidRPr="00301BED">
              <w:rPr>
                <w:rFonts w:eastAsia="Times New Roman" w:cs="Arial"/>
                <w:b w:val="0"/>
                <w:bCs w:val="0"/>
              </w:rPr>
              <w:t>Romagosa</w:t>
            </w:r>
            <w:proofErr w:type="spellEnd"/>
          </w:p>
        </w:tc>
        <w:tc>
          <w:tcPr>
            <w:tcW w:w="1564" w:type="dxa"/>
            <w:noWrap/>
            <w:hideMark/>
          </w:tcPr>
          <w:p w:rsidRPr="00301BED" w:rsidR="001630F3" w:rsidP="001630F3" w:rsidRDefault="001630F3" w14:paraId="30484F9F"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Christina</w:t>
            </w:r>
          </w:p>
        </w:tc>
        <w:tc>
          <w:tcPr>
            <w:tcW w:w="4376" w:type="dxa"/>
            <w:noWrap/>
            <w:hideMark/>
          </w:tcPr>
          <w:p w:rsidRPr="00301BED" w:rsidR="001630F3" w:rsidP="001630F3" w:rsidRDefault="001630F3" w14:paraId="612351EA"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Wildlife Ecology and Conservation</w:t>
            </w:r>
          </w:p>
        </w:tc>
        <w:tc>
          <w:tcPr>
            <w:tcW w:w="2432" w:type="dxa"/>
            <w:noWrap/>
            <w:hideMark/>
          </w:tcPr>
          <w:p w:rsidRPr="00301BED" w:rsidR="001630F3" w:rsidP="001630F3" w:rsidRDefault="003A432D" w14:paraId="230A5EF8"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80">
              <w:r w:rsidRPr="00301BED" w:rsidR="001630F3">
                <w:rPr>
                  <w:rFonts w:eastAsia="Times New Roman" w:cs="Arial"/>
                  <w:color w:val="004CE8"/>
                  <w:u w:val="single"/>
                </w:rPr>
                <w:t>cmromagosa@ufl.edu</w:t>
              </w:r>
            </w:hyperlink>
          </w:p>
        </w:tc>
        <w:tc>
          <w:tcPr>
            <w:tcW w:w="1901" w:type="dxa"/>
            <w:noWrap/>
            <w:hideMark/>
          </w:tcPr>
          <w:p w:rsidRPr="00301BED" w:rsidR="001630F3" w:rsidP="001630F3" w:rsidRDefault="001630F3" w14:paraId="5FEA0537"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2FD706DE"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273-3996</w:t>
            </w:r>
          </w:p>
        </w:tc>
      </w:tr>
      <w:tr w:rsidRPr="0000030D" w:rsidR="001630F3" w:rsidTr="00C1196A" w14:paraId="6130152A"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1A6E41EA" w14:textId="77777777">
            <w:pPr>
              <w:spacing w:after="0" w:line="240" w:lineRule="auto"/>
              <w:rPr>
                <w:rFonts w:eastAsia="Times New Roman" w:cs="Arial"/>
                <w:b w:val="0"/>
                <w:bCs w:val="0"/>
              </w:rPr>
            </w:pPr>
            <w:r w:rsidRPr="00301BED">
              <w:rPr>
                <w:rFonts w:eastAsia="Times New Roman" w:cs="Arial"/>
                <w:b w:val="0"/>
                <w:bCs w:val="0"/>
              </w:rPr>
              <w:t>Smith</w:t>
            </w:r>
          </w:p>
        </w:tc>
        <w:tc>
          <w:tcPr>
            <w:tcW w:w="1564" w:type="dxa"/>
            <w:noWrap/>
            <w:hideMark/>
          </w:tcPr>
          <w:p w:rsidRPr="00301BED" w:rsidR="001630F3" w:rsidP="001630F3" w:rsidRDefault="001630F3" w14:paraId="12E37904"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Erick</w:t>
            </w:r>
          </w:p>
        </w:tc>
        <w:tc>
          <w:tcPr>
            <w:tcW w:w="4376" w:type="dxa"/>
            <w:noWrap/>
            <w:hideMark/>
          </w:tcPr>
          <w:p w:rsidRPr="00301BED" w:rsidR="001630F3" w:rsidP="001630F3" w:rsidRDefault="001630F3" w14:paraId="3BA63B1C"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Friend of NATL</w:t>
            </w:r>
          </w:p>
        </w:tc>
        <w:tc>
          <w:tcPr>
            <w:tcW w:w="2432" w:type="dxa"/>
            <w:noWrap/>
            <w:hideMark/>
          </w:tcPr>
          <w:p w:rsidRPr="00301BED" w:rsidR="001630F3" w:rsidP="001630F3" w:rsidRDefault="003A432D" w14:paraId="733684E6"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w:history="1" r:id="rId81">
              <w:r w:rsidRPr="00301BED" w:rsidR="001630F3">
                <w:rPr>
                  <w:rFonts w:eastAsia="Times New Roman" w:cs="Arial"/>
                  <w:color w:val="004CE8"/>
                  <w:u w:val="single"/>
                </w:rPr>
                <w:t xml:space="preserve">erick@kestreleco.com </w:t>
              </w:r>
            </w:hyperlink>
          </w:p>
        </w:tc>
        <w:tc>
          <w:tcPr>
            <w:tcW w:w="1901" w:type="dxa"/>
            <w:noWrap/>
            <w:hideMark/>
          </w:tcPr>
          <w:p w:rsidRPr="00301BED" w:rsidR="001630F3" w:rsidP="001630F3" w:rsidRDefault="001630F3" w14:paraId="0D9562B2"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rsidRPr="00301BED" w:rsidR="001630F3" w:rsidP="001630F3" w:rsidRDefault="001630F3" w14:paraId="36F7F2F3"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r>
      <w:tr w:rsidRPr="0000030D" w:rsidR="001630F3" w:rsidTr="00C1196A" w14:paraId="6C7314B0"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0CA8D1A4" w14:textId="77777777">
            <w:pPr>
              <w:spacing w:after="0" w:line="240" w:lineRule="auto"/>
              <w:rPr>
                <w:rFonts w:eastAsia="Times New Roman" w:cs="Arial"/>
                <w:b w:val="0"/>
                <w:bCs w:val="0"/>
              </w:rPr>
            </w:pPr>
            <w:r w:rsidRPr="00301BED">
              <w:rPr>
                <w:rFonts w:eastAsia="Times New Roman" w:cs="Arial"/>
                <w:b w:val="0"/>
                <w:bCs w:val="0"/>
              </w:rPr>
              <w:t>Smith</w:t>
            </w:r>
          </w:p>
        </w:tc>
        <w:tc>
          <w:tcPr>
            <w:tcW w:w="1564" w:type="dxa"/>
            <w:noWrap/>
            <w:hideMark/>
          </w:tcPr>
          <w:p w:rsidRPr="00301BED" w:rsidR="001630F3" w:rsidP="001630F3" w:rsidRDefault="001630F3" w14:paraId="437F2AD6"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Matthew</w:t>
            </w:r>
          </w:p>
        </w:tc>
        <w:tc>
          <w:tcPr>
            <w:tcW w:w="4376" w:type="dxa"/>
            <w:noWrap/>
            <w:hideMark/>
          </w:tcPr>
          <w:p w:rsidRPr="00301BED" w:rsidR="001630F3" w:rsidP="001630F3" w:rsidRDefault="001630F3" w14:paraId="009B3EAB"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Department of Plant Pathology</w:t>
            </w:r>
          </w:p>
        </w:tc>
        <w:tc>
          <w:tcPr>
            <w:tcW w:w="2432" w:type="dxa"/>
            <w:noWrap/>
            <w:hideMark/>
          </w:tcPr>
          <w:p w:rsidRPr="00301BED" w:rsidR="001630F3" w:rsidP="001630F3" w:rsidRDefault="003A432D" w14:paraId="5EBFE150"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82">
              <w:r w:rsidRPr="00301BED" w:rsidR="001630F3">
                <w:rPr>
                  <w:rFonts w:eastAsia="Times New Roman" w:cs="Arial"/>
                  <w:color w:val="004CE8"/>
                  <w:u w:val="single"/>
                </w:rPr>
                <w:t>trufflesmith@ufl.edu</w:t>
              </w:r>
            </w:hyperlink>
          </w:p>
        </w:tc>
        <w:tc>
          <w:tcPr>
            <w:tcW w:w="1901" w:type="dxa"/>
            <w:noWrap/>
            <w:hideMark/>
          </w:tcPr>
          <w:p w:rsidRPr="00301BED" w:rsidR="001630F3" w:rsidP="001630F3" w:rsidRDefault="001630F3" w14:paraId="0233A6F0"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110680</w:t>
            </w:r>
          </w:p>
        </w:tc>
        <w:tc>
          <w:tcPr>
            <w:tcW w:w="1933" w:type="dxa"/>
            <w:noWrap/>
            <w:hideMark/>
          </w:tcPr>
          <w:p w:rsidRPr="00301BED" w:rsidR="001630F3" w:rsidP="001630F3" w:rsidRDefault="001630F3" w14:paraId="12980135"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273-2837</w:t>
            </w:r>
          </w:p>
        </w:tc>
      </w:tr>
      <w:tr w:rsidRPr="0000030D" w:rsidR="001630F3" w:rsidTr="00C1196A" w14:paraId="754670F0"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rsidRPr="00301BED" w:rsidR="001630F3" w:rsidP="001630F3" w:rsidRDefault="001630F3" w14:paraId="3E30AA79" w14:textId="1D39A816">
            <w:pPr>
              <w:spacing w:after="0" w:line="240" w:lineRule="auto"/>
              <w:rPr>
                <w:rFonts w:eastAsia="Times New Roman" w:cs="Arial"/>
              </w:rPr>
            </w:pPr>
            <w:r w:rsidRPr="00301BED">
              <w:rPr>
                <w:rFonts w:eastAsia="Times New Roman" w:cs="Arial"/>
              </w:rPr>
              <w:t>Stager</w:t>
            </w:r>
          </w:p>
        </w:tc>
        <w:tc>
          <w:tcPr>
            <w:tcW w:w="1564" w:type="dxa"/>
            <w:noWrap/>
          </w:tcPr>
          <w:p w:rsidRPr="00301BED" w:rsidR="001630F3" w:rsidP="001630F3" w:rsidRDefault="001630F3" w14:paraId="6C08B4E1" w14:textId="0EC60A4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MaryBeth</w:t>
            </w:r>
          </w:p>
        </w:tc>
        <w:tc>
          <w:tcPr>
            <w:tcW w:w="4376" w:type="dxa"/>
            <w:noWrap/>
          </w:tcPr>
          <w:p w:rsidRPr="00301BED" w:rsidR="001630F3" w:rsidP="001630F3" w:rsidRDefault="001630F3" w14:paraId="250FFC2C" w14:textId="2F7CA090">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rsidRPr="00301BED" w:rsidR="001630F3" w:rsidP="001630F3" w:rsidRDefault="003A432D" w14:paraId="7149F521" w14:textId="018313E7">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w:history="1" r:id="rId83">
              <w:r w:rsidRPr="00301BED" w:rsidR="001630F3">
                <w:rPr>
                  <w:rStyle w:val="Hyperlink"/>
                  <w:color w:val="004CE8"/>
                </w:rPr>
                <w:t>marystager@ufl.edu</w:t>
              </w:r>
            </w:hyperlink>
            <w:r w:rsidRPr="00301BED" w:rsidR="001630F3">
              <w:rPr>
                <w:color w:val="004CE8"/>
              </w:rPr>
              <w:t xml:space="preserve"> </w:t>
            </w:r>
          </w:p>
        </w:tc>
        <w:tc>
          <w:tcPr>
            <w:tcW w:w="1901" w:type="dxa"/>
            <w:noWrap/>
          </w:tcPr>
          <w:p w:rsidRPr="00301BED" w:rsidR="001630F3" w:rsidP="001630F3" w:rsidRDefault="001630F3" w14:paraId="3D4DE854"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rsidRPr="00301BED" w:rsidR="001630F3" w:rsidP="001630F3" w:rsidRDefault="001630F3" w14:paraId="70D6A35F" w14:textId="77777777">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Pr="0000030D" w:rsidR="001630F3" w:rsidTr="00C1196A" w14:paraId="54DE2B48"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301BED" w:rsidR="001630F3" w:rsidP="001630F3" w:rsidRDefault="001630F3" w14:paraId="15ED8AE4" w14:textId="77777777">
            <w:pPr>
              <w:spacing w:after="0" w:line="240" w:lineRule="auto"/>
              <w:rPr>
                <w:rFonts w:eastAsia="Times New Roman" w:cs="Arial"/>
                <w:b w:val="0"/>
                <w:bCs w:val="0"/>
              </w:rPr>
            </w:pPr>
            <w:r w:rsidRPr="00301BED">
              <w:rPr>
                <w:rFonts w:eastAsia="Times New Roman" w:cs="Arial"/>
                <w:b w:val="0"/>
                <w:bCs w:val="0"/>
              </w:rPr>
              <w:t>Walker</w:t>
            </w:r>
          </w:p>
        </w:tc>
        <w:tc>
          <w:tcPr>
            <w:tcW w:w="1564" w:type="dxa"/>
            <w:noWrap/>
            <w:hideMark/>
          </w:tcPr>
          <w:p w:rsidRPr="00301BED" w:rsidR="001630F3" w:rsidP="001630F3" w:rsidRDefault="001630F3" w14:paraId="54F6167B"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Tom</w:t>
            </w:r>
          </w:p>
        </w:tc>
        <w:tc>
          <w:tcPr>
            <w:tcW w:w="4376" w:type="dxa"/>
            <w:noWrap/>
            <w:hideMark/>
          </w:tcPr>
          <w:p w:rsidRPr="00301BED" w:rsidR="001630F3" w:rsidP="001630F3" w:rsidRDefault="001630F3" w14:paraId="7FC95BB9"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Friend of NATL</w:t>
            </w:r>
          </w:p>
        </w:tc>
        <w:tc>
          <w:tcPr>
            <w:tcW w:w="2432" w:type="dxa"/>
            <w:noWrap/>
            <w:hideMark/>
          </w:tcPr>
          <w:p w:rsidRPr="00301BED" w:rsidR="001630F3" w:rsidP="001630F3" w:rsidRDefault="003A432D" w14:paraId="6AD0CFC0"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w:history="1" r:id="rId84">
              <w:r w:rsidRPr="00301BED" w:rsidR="001630F3">
                <w:rPr>
                  <w:rFonts w:eastAsia="Times New Roman" w:cs="Arial"/>
                  <w:color w:val="004CE8"/>
                  <w:u w:val="single"/>
                </w:rPr>
                <w:t>tjw@ufl.edu</w:t>
              </w:r>
            </w:hyperlink>
          </w:p>
        </w:tc>
        <w:tc>
          <w:tcPr>
            <w:tcW w:w="1901" w:type="dxa"/>
            <w:noWrap/>
            <w:hideMark/>
          </w:tcPr>
          <w:p w:rsidRPr="00301BED" w:rsidR="001630F3" w:rsidP="001630F3" w:rsidRDefault="001630F3" w14:paraId="67BEE937"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112015</w:t>
            </w:r>
          </w:p>
        </w:tc>
        <w:tc>
          <w:tcPr>
            <w:tcW w:w="1933" w:type="dxa"/>
            <w:noWrap/>
            <w:hideMark/>
          </w:tcPr>
          <w:p w:rsidRPr="00301BED" w:rsidR="001630F3" w:rsidP="001630F3" w:rsidRDefault="001630F3" w14:paraId="2205D58C" w14:textId="77777777">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273-3920</w:t>
            </w:r>
          </w:p>
        </w:tc>
      </w:tr>
    </w:tbl>
    <w:p w:rsidR="008B5D0B" w:rsidP="008B5D0B" w:rsidRDefault="008B5D0B" w14:paraId="6A2F57AC" w14:textId="77777777">
      <w:pPr>
        <w:rPr>
          <w:rFonts w:ascii="Calibri" w:hAnsi="Calibri" w:cs="Calibri" w:eastAsiaTheme="minorEastAsia"/>
          <w:sz w:val="24"/>
          <w:szCs w:val="24"/>
        </w:rPr>
        <w:sectPr w:rsidR="008B5D0B" w:rsidSect="008B5D0B">
          <w:pgSz w:w="15840" w:h="12240" w:orient="landscape"/>
          <w:pgMar w:top="1440" w:right="1440" w:bottom="1440" w:left="1440" w:header="720" w:footer="720" w:gutter="0"/>
          <w:cols w:space="720"/>
          <w:docGrid w:linePitch="360"/>
        </w:sectPr>
      </w:pPr>
    </w:p>
    <w:p w:rsidRPr="006B0186" w:rsidR="008B5D0B" w:rsidP="006B0186" w:rsidRDefault="008B5D0B" w14:paraId="35435E9E" w14:textId="77777777">
      <w:pPr>
        <w:pStyle w:val="Heading1"/>
        <w:jc w:val="center"/>
        <w:rPr>
          <w:rFonts w:eastAsiaTheme="minorEastAsia"/>
          <w:b/>
          <w:bCs/>
        </w:rPr>
      </w:pPr>
      <w:bookmarkStart w:name="_Appendix_2:_Status" w:id="86"/>
      <w:bookmarkEnd w:id="86"/>
      <w:r w:rsidRPr="006B0186">
        <w:rPr>
          <w:rFonts w:eastAsiaTheme="minorEastAsia"/>
          <w:b/>
          <w:bCs/>
        </w:rPr>
        <w:lastRenderedPageBreak/>
        <w:t>Appendix 2: Status of Control of Invasive Plants in NATL</w:t>
      </w:r>
    </w:p>
    <w:p w:rsidRPr="004064D1" w:rsidR="004064D1" w:rsidP="004064D1" w:rsidRDefault="008B5D0B" w14:paraId="08A706A4" w14:textId="6B718FB0">
      <w:pPr>
        <w:spacing w:after="0" w:line="240" w:lineRule="auto"/>
        <w:rPr>
          <w:rFonts w:ascii="Calibri" w:hAnsi="Calibri" w:eastAsia="Calibri" w:cs="Calibri"/>
          <w:sz w:val="24"/>
          <w:szCs w:val="24"/>
        </w:rPr>
      </w:pPr>
      <w:r w:rsidRPr="18DD6D39" w:rsidR="008B5D0B">
        <w:rPr>
          <w:rFonts w:ascii="Calibri" w:hAnsi="Calibri" w:eastAsia="Yu Mincho" w:cs="Calibri" w:eastAsiaTheme="minorEastAsia"/>
          <w:sz w:val="24"/>
          <w:szCs w:val="24"/>
        </w:rPr>
        <w:t xml:space="preserve">The table below is a summary of some of the top invasive species removed in NATL. The numbers indicate how many individual plants were managed in each year. </w:t>
      </w:r>
    </w:p>
    <w:p w:rsidR="18DD6D39" w:rsidP="18DD6D39" w:rsidRDefault="18DD6D39" w14:paraId="28B3D0DE" w14:textId="33941BFF">
      <w:pPr>
        <w:pStyle w:val="Normal"/>
        <w:spacing w:after="0" w:line="240" w:lineRule="auto"/>
        <w:rPr>
          <w:rFonts w:ascii="Calibri" w:hAnsi="Calibri" w:eastAsia="Yu Mincho" w:cs="Calibri" w:eastAsiaTheme="minorEastAsia"/>
          <w:sz w:val="24"/>
          <w:szCs w:val="24"/>
        </w:rPr>
      </w:pPr>
    </w:p>
    <w:p w:rsidRPr="008B1CDB" w:rsidR="004064D1" w:rsidP="3BD3F4A5" w:rsidRDefault="00357655" w14:paraId="3E7AF62E" w14:textId="21DCA697">
      <w:pPr>
        <w:spacing w:after="0" w:line="240" w:lineRule="auto"/>
        <w:rPr>
          <w:rFonts w:ascii="Calibri" w:hAnsi="Calibri" w:eastAsia="Calibri" w:cs="Calibri"/>
          <w:sz w:val="24"/>
          <w:szCs w:val="24"/>
        </w:rPr>
      </w:pPr>
      <w:r w:rsidR="287FA454">
        <w:drawing>
          <wp:anchor distT="0" distB="0" distL="114300" distR="114300" simplePos="0" relativeHeight="251658240" behindDoc="0" locked="0" layoutInCell="1" allowOverlap="1" wp14:editId="1271006B" wp14:anchorId="203664E2">
            <wp:simplePos x="0" y="0"/>
            <wp:positionH relativeFrom="column">
              <wp:align>left</wp:align>
            </wp:positionH>
            <wp:positionV relativeFrom="paragraph">
              <wp:posOffset>0</wp:posOffset>
            </wp:positionV>
            <wp:extent cx="9491485" cy="6209014"/>
            <wp:wrapSquare wrapText="bothSides"/>
            <wp:effectExtent l="0" t="0" r="0" b="0"/>
            <wp:docPr id="328081889" name="" title=""/>
            <wp:cNvGraphicFramePr>
              <a:graphicFrameLocks noChangeAspect="1"/>
            </wp:cNvGraphicFramePr>
            <a:graphic>
              <a:graphicData uri="http://schemas.openxmlformats.org/drawingml/2006/picture">
                <pic:pic>
                  <pic:nvPicPr>
                    <pic:cNvPr id="0" name=""/>
                    <pic:cNvPicPr/>
                  </pic:nvPicPr>
                  <pic:blipFill>
                    <a:blip r:embed="Rf69e4265019b408b">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9491485" cy="6209014"/>
                    </a:xfrm>
                    <a:prstGeom prst="rect">
                      <a:avLst/>
                    </a:prstGeom>
                  </pic:spPr>
                </pic:pic>
              </a:graphicData>
            </a:graphic>
            <wp14:sizeRelH relativeFrom="page">
              <wp14:pctWidth>0</wp14:pctWidth>
            </wp14:sizeRelH>
            <wp14:sizeRelV relativeFrom="page">
              <wp14:pctHeight>0</wp14:pctHeight>
            </wp14:sizeRelV>
          </wp:anchor>
        </w:drawing>
      </w:r>
    </w:p>
    <w:p w:rsidRPr="008B1CDB" w:rsidR="004064D1" w:rsidP="3BD3F4A5" w:rsidRDefault="00357655" w14:paraId="2D284C14" w14:textId="302A1648">
      <w:pPr>
        <w:pStyle w:val="Normal"/>
        <w:spacing w:after="0" w:line="240" w:lineRule="auto"/>
        <w:rPr>
          <w:rFonts w:ascii="Calibri" w:hAnsi="Calibri" w:eastAsia="Calibri" w:cs="Calibri"/>
          <w:sz w:val="24"/>
          <w:szCs w:val="24"/>
        </w:rPr>
      </w:pPr>
    </w:p>
    <w:p w:rsidRPr="008B1CDB" w:rsidR="004064D1" w:rsidP="3BD3F4A5" w:rsidRDefault="00357655" w14:paraId="49CC61C7" w14:textId="302A1648">
      <w:pPr>
        <w:pStyle w:val="Normal"/>
        <w:spacing w:after="0" w:line="240" w:lineRule="auto"/>
        <w:rPr>
          <w:rFonts w:ascii="Calibri" w:hAnsi="Calibri" w:eastAsia="Calibri" w:cs="Calibri"/>
          <w:sz w:val="24"/>
          <w:szCs w:val="24"/>
        </w:rPr>
      </w:pPr>
    </w:p>
    <w:p w:rsidR="3BD3F4A5" w:rsidP="3BD3F4A5" w:rsidRDefault="3BD3F4A5" w14:paraId="4BE6D9E4">
      <w:pPr>
        <w:pStyle w:val="Normal"/>
        <w:spacing w:after="0" w:line="240" w:lineRule="auto"/>
        <w:rPr>
          <w:rFonts w:ascii="Calibri" w:hAnsi="Calibri" w:eastAsia="Calibri" w:cs="Calibri"/>
          <w:sz w:val="24"/>
          <w:szCs w:val="24"/>
        </w:rPr>
      </w:pPr>
    </w:p>
    <w:sectPr w:rsidRPr="008B1CDB" w:rsidR="004064D1" w:rsidSect="00301BED">
      <w:pgSz w:w="15840" w:h="12240" w:orient="landscape"/>
      <w:pgMar w:top="1440" w:right="1440" w:bottom="1440" w:left="1440" w:header="720" w:footer="720" w:gutter="0"/>
      <w:cols w:space="720"/>
      <w:docGrid w:linePitch="360"/>
    </w:sectPr>
  </w:body>
</w:document>
</file>

<file path=word/comments.xml><?xml version="1.0" encoding="utf-8"?>
<w:comments xmlns:w14="http://schemas.microsoft.com/office/word/2010/wordml" xmlns:w="http://schemas.openxmlformats.org/wordprocessingml/2006/main">
  <w:comment w:initials="BT" w:author="Brown,James T" w:date="2021-09-16T09:28:24" w:id="1629790626">
    <w:p w:rsidR="0CEA2A84" w:rsidRDefault="0CEA2A84" w14:paraId="2240C6D5" w14:textId="25D91F5E">
      <w:pPr>
        <w:pStyle w:val="CommentText"/>
      </w:pPr>
      <w:r>
        <w:fldChar w:fldCharType="begin"/>
      </w:r>
      <w:r>
        <w:instrText xml:space="preserve"> HYPERLINK "mailto:gagemo@ufl.edu"</w:instrText>
      </w:r>
      <w:bookmarkStart w:name="_@_B50F9D1415F742A48327FF497928DB6DZ" w:id="1566342190"/>
      <w:r>
        <w:fldChar w:fldCharType="separate"/>
      </w:r>
      <w:bookmarkEnd w:id="1566342190"/>
      <w:r w:rsidRPr="0CEA2A84" w:rsidR="0CEA2A84">
        <w:rPr>
          <w:rStyle w:val="Mention"/>
          <w:noProof/>
        </w:rPr>
        <w:t>@Lapierre,Gage D</w:t>
      </w:r>
      <w:r>
        <w:fldChar w:fldCharType="end"/>
      </w:r>
      <w:r w:rsidR="0CEA2A84">
        <w:rPr/>
        <w:t xml:space="preserve">  is this year correct/</w:t>
      </w:r>
      <w:r>
        <w:rPr>
          <w:rStyle w:val="CommentReference"/>
        </w:rPr>
        <w:annotationRef/>
      </w:r>
    </w:p>
  </w:comment>
  <w:comment w:initials="BT" w:author="Brown,James T" w:date="2021-09-16T09:40:57" w:id="2066693790">
    <w:p w:rsidR="0CEA2A84" w:rsidRDefault="0CEA2A84" w14:paraId="444CA6F3" w14:textId="5714A1CA">
      <w:pPr>
        <w:pStyle w:val="CommentText"/>
      </w:pPr>
      <w:r>
        <w:fldChar w:fldCharType="begin"/>
      </w:r>
      <w:r>
        <w:instrText xml:space="preserve"> HYPERLINK "mailto:gagemo@ufl.edu"</w:instrText>
      </w:r>
      <w:bookmarkStart w:name="_@_09C620095BB641EBAD1B7347F86FCFC3Z" w:id="1321795600"/>
      <w:r>
        <w:fldChar w:fldCharType="separate"/>
      </w:r>
      <w:bookmarkEnd w:id="1321795600"/>
      <w:r w:rsidRPr="0CEA2A84" w:rsidR="0CEA2A84">
        <w:rPr>
          <w:rStyle w:val="Mention"/>
          <w:noProof/>
        </w:rPr>
        <w:t>@Lapierre,Gage D</w:t>
      </w:r>
      <w:r>
        <w:fldChar w:fldCharType="end"/>
      </w:r>
      <w:r w:rsidR="0CEA2A84">
        <w:rPr/>
        <w:t xml:space="preserve">  I changed this sentence. Originally it read:</w:t>
      </w:r>
      <w:r>
        <w:rPr>
          <w:rStyle w:val="CommentReference"/>
        </w:rPr>
        <w:annotationRef/>
      </w:r>
    </w:p>
    <w:p w:rsidR="0CEA2A84" w:rsidRDefault="0CEA2A84" w14:paraId="19A65A38" w14:textId="64160532">
      <w:pPr>
        <w:pStyle w:val="CommentText"/>
      </w:pPr>
    </w:p>
    <w:p w:rsidR="0CEA2A84" w:rsidRDefault="0CEA2A84" w14:paraId="2BFF6FEC" w14:textId="16E09D4C">
      <w:pPr>
        <w:pStyle w:val="CommentText"/>
      </w:pPr>
      <w:r w:rsidR="0CEA2A84">
        <w:rPr/>
        <w:t>"NATL management has begun to plant native grasses (woodoats, lovegrass) along the ecotone area and native trees within the hydric hammock (redbay, blackgum, swamp chestnut). Dr. Jason Smith has agreed to donate "</w:t>
      </w:r>
    </w:p>
  </w:comment>
  <w:comment w:initials="BT" w:author="Brown,James T" w:date="2021-09-16T09:43:21" w:id="1888614666">
    <w:p w:rsidR="0CEA2A84" w:rsidRDefault="0CEA2A84" w14:paraId="308D417D" w14:textId="70887A7D">
      <w:pPr>
        <w:pStyle w:val="CommentText"/>
      </w:pPr>
      <w:r>
        <w:fldChar w:fldCharType="begin"/>
      </w:r>
      <w:r>
        <w:instrText xml:space="preserve"> HYPERLINK "mailto:gagemo@ufl.edu"</w:instrText>
      </w:r>
      <w:bookmarkStart w:name="_@_CB7B0708B15A4754A0AABD39445F773EZ" w:id="1303504401"/>
      <w:r>
        <w:fldChar w:fldCharType="separate"/>
      </w:r>
      <w:bookmarkEnd w:id="1303504401"/>
      <w:r w:rsidRPr="0CEA2A84" w:rsidR="0CEA2A84">
        <w:rPr>
          <w:rStyle w:val="Mention"/>
          <w:noProof/>
        </w:rPr>
        <w:t>@Lapierre,Gage D</w:t>
      </w:r>
      <w:r>
        <w:fldChar w:fldCharType="end"/>
      </w:r>
      <w:r w:rsidR="0CEA2A84">
        <w:rPr/>
        <w:t xml:space="preserve"> reminder to add pic of dry basin</w:t>
      </w:r>
      <w:r>
        <w:rPr>
          <w:rStyle w:val="CommentReference"/>
        </w:rPr>
        <w:annotationRef/>
      </w:r>
    </w:p>
  </w:comment>
  <w:comment w:initials="BT" w:author="Brown,James T" w:date="2021-09-16T11:15:45" w:id="1696672883">
    <w:p w:rsidR="0CEA2A84" w:rsidRDefault="0CEA2A84" w14:paraId="54FEF146" w14:textId="3DF99185">
      <w:pPr>
        <w:pStyle w:val="CommentText"/>
      </w:pPr>
      <w:r>
        <w:fldChar w:fldCharType="begin"/>
      </w:r>
      <w:r>
        <w:instrText xml:space="preserve"> HYPERLINK "mailto:gagemo@ufl.edu"</w:instrText>
      </w:r>
      <w:bookmarkStart w:name="_@_04CC22A8ABA04182AF1DAF0B170E6ED6Z" w:id="1012004117"/>
      <w:r>
        <w:fldChar w:fldCharType="separate"/>
      </w:r>
      <w:bookmarkEnd w:id="1012004117"/>
      <w:r w:rsidRPr="0CEA2A84" w:rsidR="0CEA2A84">
        <w:rPr>
          <w:rStyle w:val="Mention"/>
          <w:noProof/>
        </w:rPr>
        <w:t>@Lapierre,Gage D</w:t>
      </w:r>
      <w:r>
        <w:fldChar w:fldCharType="end"/>
      </w:r>
      <w:r w:rsidR="0CEA2A84">
        <w:rPr/>
        <w:t xml:space="preserve"> </w:t>
      </w:r>
      <w:r>
        <w:fldChar w:fldCharType="begin"/>
      </w:r>
      <w:r>
        <w:instrText xml:space="preserve"> HYPERLINK "mailto:anthonyauletta@ufl.edu"</w:instrText>
      </w:r>
      <w:bookmarkStart w:name="_@_154AA7279665408FAD30E62EEDADF747Z" w:id="145220759"/>
      <w:r>
        <w:fldChar w:fldCharType="separate"/>
      </w:r>
      <w:bookmarkEnd w:id="145220759"/>
      <w:r w:rsidRPr="0CEA2A84" w:rsidR="0CEA2A84">
        <w:rPr>
          <w:rStyle w:val="Mention"/>
          <w:noProof/>
        </w:rPr>
        <w:t>@Anthony Auletta</w:t>
      </w:r>
      <w:r>
        <w:fldChar w:fldCharType="end"/>
      </w:r>
      <w:r w:rsidR="0CEA2A84">
        <w:rPr/>
        <w:t xml:space="preserve"> </w:t>
      </w:r>
      <w:r>
        <w:rPr>
          <w:rStyle w:val="CommentReference"/>
        </w:rPr>
        <w:annotationRef/>
      </w:r>
    </w:p>
    <w:p w:rsidR="0CEA2A84" w:rsidRDefault="0CEA2A84" w14:paraId="7FF6A973" w14:textId="041C3A3A">
      <w:pPr>
        <w:pStyle w:val="CommentText"/>
      </w:pPr>
    </w:p>
    <w:p w:rsidR="0CEA2A84" w:rsidRDefault="0CEA2A84" w14:paraId="5A538EE3" w14:textId="518A64D1">
      <w:pPr>
        <w:pStyle w:val="CommentText"/>
      </w:pPr>
      <w:r w:rsidR="0CEA2A84">
        <w:rPr/>
        <w:t xml:space="preserve">I reviewed the entire doc. Let me know if I should review again. </w:t>
      </w:r>
    </w:p>
    <w:p w:rsidR="0CEA2A84" w:rsidRDefault="0CEA2A84" w14:paraId="250C3C02" w14:textId="62CC1D6E">
      <w:pPr>
        <w:pStyle w:val="CommentText"/>
      </w:pPr>
    </w:p>
  </w:comment>
  <w:comment w:initials="AA" w:author="Anthony Auletta" w:date="2021-09-16T11:56:07" w:id="1261848811">
    <w:p w:rsidR="0CEA2A84" w:rsidRDefault="0CEA2A84" w14:paraId="57929B77" w14:textId="3D40EE60">
      <w:pPr>
        <w:pStyle w:val="CommentText"/>
      </w:pPr>
      <w:r w:rsidR="0CEA2A84">
        <w:rPr/>
        <w:t xml:space="preserve">Thank you, </w:t>
      </w:r>
      <w:r>
        <w:fldChar w:fldCharType="begin"/>
      </w:r>
      <w:r>
        <w:instrText xml:space="preserve"> HYPERLINK "mailto:jamestbrown5@ufl.edu"</w:instrText>
      </w:r>
      <w:bookmarkStart w:name="_@_2465F08C8D0841F18CB01AC5CA10FF47Z" w:id="1564376118"/>
      <w:r>
        <w:fldChar w:fldCharType="separate"/>
      </w:r>
      <w:bookmarkEnd w:id="1564376118"/>
      <w:r w:rsidRPr="0CEA2A84" w:rsidR="0CEA2A84">
        <w:rPr>
          <w:rStyle w:val="Mention"/>
          <w:noProof/>
        </w:rPr>
        <w:t>@Brown,James T</w:t>
      </w:r>
      <w:r>
        <w:fldChar w:fldCharType="end"/>
      </w:r>
      <w:r w:rsidR="0CEA2A84">
        <w:rPr/>
        <w:t>! I will begin adding my sections in shortly, then I'll review everything one more time before sending the report out.</w:t>
      </w:r>
      <w:r>
        <w:rPr>
          <w:rStyle w:val="CommentReference"/>
        </w:rPr>
        <w:annotationRef/>
      </w:r>
    </w:p>
    <w:p w:rsidR="0CEA2A84" w:rsidRDefault="0CEA2A84" w14:paraId="55E4F14A" w14:textId="13A169BD">
      <w:pPr>
        <w:pStyle w:val="CommentText"/>
      </w:pPr>
    </w:p>
    <w:p w:rsidR="0CEA2A84" w:rsidRDefault="0CEA2A84" w14:paraId="15F8C62F" w14:textId="374E0433">
      <w:pPr>
        <w:pStyle w:val="CommentText"/>
      </w:pPr>
      <w:r>
        <w:fldChar w:fldCharType="begin"/>
      </w:r>
      <w:r>
        <w:instrText xml:space="preserve"> HYPERLINK "mailto:gagemo@ufl.edu"</w:instrText>
      </w:r>
      <w:bookmarkStart w:name="_@_21035A9D094140B1AC29E8FDE8667B99Z" w:id="217556016"/>
      <w:r>
        <w:fldChar w:fldCharType="separate"/>
      </w:r>
      <w:bookmarkEnd w:id="217556016"/>
      <w:r w:rsidRPr="0CEA2A84" w:rsidR="0CEA2A84">
        <w:rPr>
          <w:rStyle w:val="Mention"/>
          <w:noProof/>
        </w:rPr>
        <w:t>@Lapierre,Gage D</w:t>
      </w:r>
      <w:r>
        <w:fldChar w:fldCharType="end"/>
      </w:r>
      <w:r w:rsidR="0CEA2A84">
        <w:rPr/>
        <w:t xml:space="preserve"> , </w:t>
      </w:r>
      <w:r>
        <w:fldChar w:fldCharType="begin"/>
      </w:r>
      <w:r>
        <w:instrText xml:space="preserve"> HYPERLINK "mailto:marystager@ufl.edu"</w:instrText>
      </w:r>
      <w:bookmarkStart w:name="_@_481CC1653A6F48A0868552F88EF21138Z" w:id="342127592"/>
      <w:r>
        <w:fldChar w:fldCharType="separate"/>
      </w:r>
      <w:bookmarkEnd w:id="342127592"/>
      <w:r w:rsidRPr="0CEA2A84" w:rsidR="0CEA2A84">
        <w:rPr>
          <w:rStyle w:val="Mention"/>
          <w:noProof/>
        </w:rPr>
        <w:t>@Stager, Mary E.</w:t>
      </w:r>
      <w:r>
        <w:fldChar w:fldCharType="end"/>
      </w:r>
      <w:r w:rsidR="0CEA2A84">
        <w:rPr/>
        <w:t xml:space="preserve"> , and </w:t>
      </w:r>
      <w:r>
        <w:fldChar w:fldCharType="begin"/>
      </w:r>
      <w:r>
        <w:instrText xml:space="preserve"> HYPERLINK "mailto:nbrattoncox@ufl.edu"</w:instrText>
      </w:r>
      <w:bookmarkStart w:name="_@_98A5C001B9214E2BB09F3E13B3F20F36Z" w:id="2028812841"/>
      <w:r>
        <w:fldChar w:fldCharType="separate"/>
      </w:r>
      <w:bookmarkEnd w:id="2028812841"/>
      <w:r w:rsidRPr="0CEA2A84" w:rsidR="0CEA2A84">
        <w:rPr>
          <w:rStyle w:val="Mention"/>
          <w:noProof/>
        </w:rPr>
        <w:t>@Bratton-Cox, Nicholas</w:t>
      </w:r>
      <w:r>
        <w:fldChar w:fldCharType="end"/>
      </w:r>
      <w:r w:rsidR="0CEA2A84">
        <w:rPr/>
        <w:t xml:space="preserve"> – if you're still editing/adding things, let me know.</w:t>
      </w:r>
    </w:p>
    <w:p w:rsidR="0CEA2A84" w:rsidRDefault="0CEA2A84" w14:paraId="62617A45" w14:textId="701CB0AA">
      <w:pPr>
        <w:pStyle w:val="CommentText"/>
      </w:pPr>
    </w:p>
    <w:p w:rsidR="0CEA2A84" w:rsidRDefault="0CEA2A84" w14:paraId="70F4870E" w14:textId="58B79140">
      <w:pPr>
        <w:pStyle w:val="CommentText"/>
      </w:pPr>
      <w:r w:rsidR="0CEA2A84">
        <w:rPr/>
        <w:t>Thanks again, everyone!</w:t>
      </w:r>
    </w:p>
  </w:comment>
</w:comments>
</file>

<file path=word/commentsExtended.xml><?xml version="1.0" encoding="utf-8"?>
<w15:commentsEx xmlns:mc="http://schemas.openxmlformats.org/markup-compatibility/2006" xmlns:w15="http://schemas.microsoft.com/office/word/2012/wordml" mc:Ignorable="w15">
  <w15:commentEx w15:done="0" w15:paraId="2240C6D5"/>
  <w15:commentEx w15:done="0" w15:paraId="2BFF6FEC"/>
  <w15:commentEx w15:done="0" w15:paraId="308D417D"/>
  <w15:commentEx w15:done="0" w15:paraId="250C3C02"/>
  <w15:commentEx w15:done="0" w15:paraId="70F4870E" w15:paraIdParent="250C3C02"/>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9277C48" w16cex:dateUtc="2021-09-16T13:28:24.324Z"/>
  <w16cex:commentExtensible w16cex:durableId="46253F87" w16cex:dateUtc="2021-09-16T13:40:57.948Z"/>
  <w16cex:commentExtensible w16cex:durableId="7E819848" w16cex:dateUtc="2021-09-16T13:43:21.603Z"/>
  <w16cex:commentExtensible w16cex:durableId="129875B2" w16cex:dateUtc="2021-09-16T15:15:45.124Z"/>
  <w16cex:commentExtensible w16cex:durableId="27399113" w16cex:dateUtc="2021-09-16T15:56:07.785Z"/>
</w16cex:commentsExtensible>
</file>

<file path=word/commentsIds.xml><?xml version="1.0" encoding="utf-8"?>
<w16cid:commentsIds xmlns:mc="http://schemas.openxmlformats.org/markup-compatibility/2006" xmlns:w16cid="http://schemas.microsoft.com/office/word/2016/wordml/cid" mc:Ignorable="w16cid">
  <w16cid:commentId w16cid:paraId="2240C6D5" w16cid:durableId="29277C48"/>
  <w16cid:commentId w16cid:paraId="2BFF6FEC" w16cid:durableId="46253F87"/>
  <w16cid:commentId w16cid:paraId="308D417D" w16cid:durableId="7E819848"/>
  <w16cid:commentId w16cid:paraId="250C3C02" w16cid:durableId="129875B2"/>
  <w16cid:commentId w16cid:paraId="70F4870E" w16cid:durableId="2739911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60D5C" w:rsidP="008B1CDB" w:rsidRDefault="00C60D5C" w14:paraId="7C09F7A5" w14:textId="77777777">
      <w:pPr>
        <w:spacing w:after="0" w:line="240" w:lineRule="auto"/>
      </w:pPr>
      <w:r>
        <w:separator/>
      </w:r>
    </w:p>
  </w:endnote>
  <w:endnote w:type="continuationSeparator" w:id="0">
    <w:p w:rsidR="00C60D5C" w:rsidP="008B1CDB" w:rsidRDefault="00C60D5C" w14:paraId="188E29D5" w14:textId="77777777">
      <w:pPr>
        <w:spacing w:after="0" w:line="240" w:lineRule="auto"/>
      </w:pPr>
      <w:r>
        <w:continuationSeparator/>
      </w:r>
    </w:p>
  </w:endnote>
  <w:endnote w:type="continuationNotice" w:id="1">
    <w:p w:rsidR="00C60D5C" w:rsidRDefault="00C60D5C" w14:paraId="6BCBA4F6"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embedRegular w:fontKey="{06FA9F75-1852-B54D-936B-98B2E3CD850B}" r:id="rId1"/>
  </w:font>
  <w:font w:name="Times New Roman">
    <w:panose1 w:val="02020603050405020304"/>
    <w:charset w:val="00"/>
    <w:family w:val="roman"/>
    <w:pitch w:val="variable"/>
    <w:sig w:usb0="E0002EFF" w:usb1="C000785B" w:usb2="00000009" w:usb3="00000000" w:csb0="000001FF" w:csb1="00000000"/>
    <w:embedRegular w:fontKey="{6688F43F-6B9B-6A4D-B529-D70B40810CB9}" r:id="rId2"/>
    <w:embedBold w:fontKey="{86B6DA4B-A020-EC42-BF9D-A3BD79DBC85E}" r:id="rId3"/>
    <w:embedItalic w:fontKey="{C775A3C3-F8B7-A347-956C-B74A7CE60D48}" r:id="rId4"/>
    <w:embedBoldItalic w:fontKey="{F8A9AB54-6D64-A643-B44D-FFA9F0E4FD68}" r:id="rId5"/>
  </w:font>
  <w:font w:name="Courier New">
    <w:panose1 w:val="02070309020205020404"/>
    <w:charset w:val="00"/>
    <w:family w:val="modern"/>
    <w:pitch w:val="fixed"/>
    <w:sig w:usb0="E0002AFF" w:usb1="C0007843" w:usb2="00000009" w:usb3="00000000" w:csb0="000001FF" w:csb1="00000000"/>
    <w:embedRegular w:fontKey="{C353F523-31E7-4B49-BC89-75CADC0845AE}" r:id="rId6"/>
  </w:font>
  <w:font w:name="Wingdings">
    <w:panose1 w:val="05000000000000000000"/>
    <w:charset w:val="4D"/>
    <w:family w:val="decorative"/>
    <w:pitch w:val="variable"/>
    <w:sig w:usb0="00000003" w:usb1="10000000" w:usb2="00000000" w:usb3="00000000" w:csb0="80000001" w:csb1="00000000"/>
    <w:embedRegular w:fontKey="{49079E93-56B9-724A-80F8-01DF724BB2D1}" r:id="rId7"/>
  </w:font>
  <w:font w:name="Calibri">
    <w:panose1 w:val="020F0502020204030204"/>
    <w:charset w:val="00"/>
    <w:family w:val="swiss"/>
    <w:pitch w:val="variable"/>
    <w:sig w:usb0="E0002AFF" w:usb1="C000247B" w:usb2="00000009" w:usb3="00000000" w:csb0="000001FF" w:csb1="00000000"/>
    <w:embedRegular w:fontKey="{C2301EC6-FFF7-FA43-956A-816964BCB7DE}" r:id="rId8"/>
    <w:embedBold w:fontKey="{AF3BF65A-AD78-E546-B187-64DEA63128D6}" r:id="rId9"/>
    <w:embedItalic w:fontKey="{9C63CEA7-B28C-DB46-AC23-2CABC8D8DD4D}" r:id="rId10"/>
    <w:embedBoldItalic w:fontKey="{26A08700-E17B-F04B-BB98-A1BFF64F31D3}" r:id="rId11"/>
  </w:font>
  <w:font w:name="Arial">
    <w:panose1 w:val="020B0604020202020204"/>
    <w:charset w:val="00"/>
    <w:family w:val="swiss"/>
    <w:pitch w:val="variable"/>
    <w:sig w:usb0="E0002AFF" w:usb1="C0007843" w:usb2="00000009" w:usb3="00000000" w:csb0="000001FF" w:csb1="00000000"/>
    <w:embedRegular w:fontKey="{D5C8120C-665C-8A4C-8621-981849A5A6DF}" r:id="rId12"/>
    <w:embedBold w:fontKey="{582F7BB5-048C-E040-B8DF-1EF9FE50A9F3}" r:id="rId13"/>
    <w:embedItalic w:fontKey="{4585C2D0-CB4C-F74F-A704-8138D12D6E97}" r:id="rId14"/>
  </w:font>
  <w:font w:name="Calibri Light">
    <w:panose1 w:val="020F0302020204030204"/>
    <w:charset w:val="00"/>
    <w:family w:val="swiss"/>
    <w:pitch w:val="variable"/>
    <w:sig w:usb0="E0002AFF" w:usb1="C000247B" w:usb2="00000009" w:usb3="00000000" w:csb0="000001FF" w:csb1="00000000"/>
    <w:embedRegular w:fontKey="{D97784ED-E811-1948-BD12-3691E4443FB3}" r:id="rId15"/>
    <w:embedBold w:fontKey="{3FB478CC-10F0-5249-8989-301E9689AFBC}" r:id="rId16"/>
    <w:embedBoldItalic w:fontKey="{2BEE52BC-1D97-0441-AA9C-52D29B4A5896}" r:id="rId17"/>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embedRegular w:fontKey="{90199148-BEBE-EF42-9B08-D42D96837299}" r:id="rId18"/>
    <w:embedBold w:fontKey="{22B16AA7-01CC-FD43-9B67-3FDB50FE8B7C}" r:id="rId19"/>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20726660"/>
      <w:docPartObj>
        <w:docPartGallery w:val="Page Numbers (Bottom of Page)"/>
        <w:docPartUnique/>
      </w:docPartObj>
    </w:sdtPr>
    <w:sdtEndPr>
      <w:rPr>
        <w:rStyle w:val="PageNumber"/>
      </w:rPr>
    </w:sdtEndPr>
    <w:sdtContent>
      <w:p w:rsidR="00AE5F59" w:rsidP="00224ECE" w:rsidRDefault="00AE5F59" w14:paraId="75898D15" w14:textId="77777777">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AE5F59" w:rsidRDefault="00AE5F59" w14:paraId="38F654F1"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61070155"/>
      <w:docPartObj>
        <w:docPartGallery w:val="Page Numbers (Bottom of Page)"/>
        <w:docPartUnique/>
      </w:docPartObj>
    </w:sdtPr>
    <w:sdtEndPr>
      <w:rPr>
        <w:rStyle w:val="PageNumber"/>
      </w:rPr>
    </w:sdtEndPr>
    <w:sdtContent>
      <w:p w:rsidR="00AE5F59" w:rsidP="00224ECE" w:rsidRDefault="00AE5F59" w14:paraId="00E7896B" w14:textId="77777777">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AE5F59" w:rsidRDefault="00AE5F59" w14:paraId="4D8F8CE3"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60D5C" w:rsidP="008B1CDB" w:rsidRDefault="00C60D5C" w14:paraId="33C6E2D5" w14:textId="77777777">
      <w:pPr>
        <w:spacing w:after="0" w:line="240" w:lineRule="auto"/>
      </w:pPr>
      <w:r>
        <w:separator/>
      </w:r>
    </w:p>
  </w:footnote>
  <w:footnote w:type="continuationSeparator" w:id="0">
    <w:p w:rsidR="00C60D5C" w:rsidP="008B1CDB" w:rsidRDefault="00C60D5C" w14:paraId="39C35714" w14:textId="77777777">
      <w:pPr>
        <w:spacing w:after="0" w:line="240" w:lineRule="auto"/>
      </w:pPr>
      <w:r>
        <w:continuationSeparator/>
      </w:r>
    </w:p>
  </w:footnote>
  <w:footnote w:type="continuationNotice" w:id="1">
    <w:p w:rsidR="00C60D5C" w:rsidRDefault="00C60D5C" w14:paraId="4110EA9B"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4644F"/>
    <w:multiLevelType w:val="hybridMultilevel"/>
    <w:tmpl w:val="D472BE96"/>
    <w:lvl w:ilvl="0" w:tplc="44BC4C4E">
      <w:start w:val="1"/>
      <w:numFmt w:val="bullet"/>
      <w:lvlText w:val=""/>
      <w:lvlJc w:val="left"/>
      <w:pPr>
        <w:ind w:left="1080" w:hanging="360"/>
      </w:pPr>
      <w:rPr>
        <w:rFonts w:hint="default" w:ascii="Symbol" w:hAnsi="Symbol" w:cs="Symbol"/>
        <w:color w:val="000000" w:themeColor="text1"/>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1" w15:restartNumberingAfterBreak="0">
    <w:nsid w:val="28D4172F"/>
    <w:multiLevelType w:val="hybridMultilevel"/>
    <w:tmpl w:val="4CE68172"/>
    <w:lvl w:ilvl="0" w:tplc="0409000F">
      <w:start w:val="1"/>
      <w:numFmt w:val="decimal"/>
      <w:lvlText w:val="%1."/>
      <w:lvlJc w:val="left"/>
      <w:pPr>
        <w:ind w:left="720" w:hanging="360"/>
      </w:pPr>
    </w:lvl>
    <w:lvl w:ilvl="1">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734C2F"/>
    <w:multiLevelType w:val="hybridMultilevel"/>
    <w:tmpl w:val="D8F26C00"/>
    <w:lvl w:ilvl="0" w:tplc="04090001">
      <w:start w:val="1"/>
      <w:numFmt w:val="bullet"/>
      <w:lvlText w:val=""/>
      <w:lvlJc w:val="left"/>
      <w:pPr>
        <w:ind w:left="720" w:hanging="360"/>
      </w:pPr>
      <w:rPr>
        <w:rFonts w:hint="default" w:ascii="Symbol" w:hAnsi="Symbol"/>
      </w:rPr>
    </w:lvl>
    <w:lvl w:ilvl="1" w:tplc="C4E888D8">
      <w:start w:val="1"/>
      <w:numFmt w:val="bullet"/>
      <w:lvlText w:val="o"/>
      <w:lvlJc w:val="left"/>
      <w:pPr>
        <w:ind w:left="1440" w:hanging="360"/>
      </w:pPr>
      <w:rPr>
        <w:rFonts w:hint="default" w:ascii="Courier New" w:hAnsi="Courier New"/>
      </w:rPr>
    </w:lvl>
    <w:lvl w:ilvl="2" w:tplc="66C4FD60">
      <w:start w:val="1"/>
      <w:numFmt w:val="bullet"/>
      <w:lvlText w:val=""/>
      <w:lvlJc w:val="left"/>
      <w:pPr>
        <w:ind w:left="2160" w:hanging="360"/>
      </w:pPr>
      <w:rPr>
        <w:rFonts w:hint="default" w:ascii="Wingdings" w:hAnsi="Wingdings"/>
      </w:rPr>
    </w:lvl>
    <w:lvl w:ilvl="3" w:tplc="CF404370">
      <w:start w:val="1"/>
      <w:numFmt w:val="bullet"/>
      <w:lvlText w:val=""/>
      <w:lvlJc w:val="left"/>
      <w:pPr>
        <w:ind w:left="2880" w:hanging="360"/>
      </w:pPr>
      <w:rPr>
        <w:rFonts w:hint="default" w:ascii="Symbol" w:hAnsi="Symbol"/>
      </w:rPr>
    </w:lvl>
    <w:lvl w:ilvl="4" w:tplc="9B908674">
      <w:start w:val="1"/>
      <w:numFmt w:val="bullet"/>
      <w:lvlText w:val="o"/>
      <w:lvlJc w:val="left"/>
      <w:pPr>
        <w:ind w:left="3600" w:hanging="360"/>
      </w:pPr>
      <w:rPr>
        <w:rFonts w:hint="default" w:ascii="Courier New" w:hAnsi="Courier New"/>
      </w:rPr>
    </w:lvl>
    <w:lvl w:ilvl="5" w:tplc="B33A702A">
      <w:start w:val="1"/>
      <w:numFmt w:val="bullet"/>
      <w:lvlText w:val=""/>
      <w:lvlJc w:val="left"/>
      <w:pPr>
        <w:ind w:left="4320" w:hanging="360"/>
      </w:pPr>
      <w:rPr>
        <w:rFonts w:hint="default" w:ascii="Wingdings" w:hAnsi="Wingdings"/>
      </w:rPr>
    </w:lvl>
    <w:lvl w:ilvl="6" w:tplc="789ED58A">
      <w:start w:val="1"/>
      <w:numFmt w:val="bullet"/>
      <w:lvlText w:val=""/>
      <w:lvlJc w:val="left"/>
      <w:pPr>
        <w:ind w:left="5040" w:hanging="360"/>
      </w:pPr>
      <w:rPr>
        <w:rFonts w:hint="default" w:ascii="Symbol" w:hAnsi="Symbol"/>
      </w:rPr>
    </w:lvl>
    <w:lvl w:ilvl="7" w:tplc="B15459B0">
      <w:start w:val="1"/>
      <w:numFmt w:val="bullet"/>
      <w:lvlText w:val="o"/>
      <w:lvlJc w:val="left"/>
      <w:pPr>
        <w:ind w:left="5760" w:hanging="360"/>
      </w:pPr>
      <w:rPr>
        <w:rFonts w:hint="default" w:ascii="Courier New" w:hAnsi="Courier New"/>
      </w:rPr>
    </w:lvl>
    <w:lvl w:ilvl="8" w:tplc="1ED8CBE0">
      <w:start w:val="1"/>
      <w:numFmt w:val="bullet"/>
      <w:lvlText w:val=""/>
      <w:lvlJc w:val="left"/>
      <w:pPr>
        <w:ind w:left="6480" w:hanging="360"/>
      </w:pPr>
      <w:rPr>
        <w:rFonts w:hint="default" w:ascii="Wingdings" w:hAnsi="Wingdings"/>
      </w:rPr>
    </w:lvl>
  </w:abstractNum>
  <w:abstractNum w:abstractNumId="3" w15:restartNumberingAfterBreak="0">
    <w:nsid w:val="2A861F48"/>
    <w:multiLevelType w:val="hybridMultilevel"/>
    <w:tmpl w:val="A14C6080"/>
    <w:lvl w:ilvl="0" w:tplc="44BC4C4E">
      <w:start w:val="1"/>
      <w:numFmt w:val="bullet"/>
      <w:lvlText w:val=""/>
      <w:lvlJc w:val="left"/>
      <w:pPr>
        <w:ind w:left="1080" w:hanging="360"/>
      </w:pPr>
      <w:rPr>
        <w:rFonts w:hint="default" w:ascii="Symbol" w:hAnsi="Symbol" w:cs="Symbol"/>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B01D69"/>
    <w:multiLevelType w:val="hybridMultilevel"/>
    <w:tmpl w:val="E8D00444"/>
    <w:lvl w:ilvl="0" w:tplc="44BC4C4E">
      <w:start w:val="1"/>
      <w:numFmt w:val="bullet"/>
      <w:lvlText w:val=""/>
      <w:lvlJc w:val="left"/>
      <w:pPr>
        <w:ind w:left="1080" w:hanging="360"/>
      </w:pPr>
      <w:rPr>
        <w:rFonts w:hint="default" w:ascii="Symbol" w:hAnsi="Symbol" w:cs="Symbol"/>
        <w:color w:val="000000" w:themeColor="text1"/>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5" w15:restartNumberingAfterBreak="0">
    <w:nsid w:val="48A36946"/>
    <w:multiLevelType w:val="hybridMultilevel"/>
    <w:tmpl w:val="C464BF70"/>
    <w:lvl w:ilvl="0" w:tplc="04090001">
      <w:start w:val="1"/>
      <w:numFmt w:val="bullet"/>
      <w:lvlText w:val=""/>
      <w:lvlJc w:val="left"/>
      <w:pPr>
        <w:ind w:left="720" w:hanging="360"/>
      </w:pPr>
      <w:rPr>
        <w:rFonts w:hint="default" w:ascii="Symbol" w:hAnsi="Symbol" w:cs="Symbol"/>
      </w:rPr>
    </w:lvl>
    <w:lvl w:ilvl="1" w:tplc="04090001">
      <w:start w:val="1"/>
      <w:numFmt w:val="bullet"/>
      <w:lvlText w:val=""/>
      <w:lvlJc w:val="left"/>
      <w:pPr>
        <w:ind w:left="1440" w:hanging="360"/>
      </w:pPr>
      <w:rPr>
        <w:rFonts w:hint="default" w:ascii="Symbol" w:hAnsi="Symbol" w:cs="Symbol"/>
      </w:rPr>
    </w:lvl>
    <w:lvl w:ilvl="2" w:tplc="FFFFFFFF">
      <w:start w:val="1"/>
      <w:numFmt w:val="bullet"/>
      <w:lvlText w:val=""/>
      <w:lvlJc w:val="left"/>
      <w:pPr>
        <w:ind w:left="2160" w:hanging="180"/>
      </w:pPr>
      <w:rPr>
        <w:rFonts w:hint="default" w:ascii="Symbol" w:hAnsi="Symbol"/>
      </w:rPr>
    </w:lvl>
    <w:lvl w:ilvl="3" w:tplc="9CA03218">
      <w:start w:val="1"/>
      <w:numFmt w:val="decimal"/>
      <w:lvlText w:val="%4."/>
      <w:lvlJc w:val="left"/>
      <w:pPr>
        <w:ind w:left="2880" w:hanging="360"/>
      </w:pPr>
    </w:lvl>
    <w:lvl w:ilvl="4" w:tplc="4A064124">
      <w:start w:val="1"/>
      <w:numFmt w:val="lowerLetter"/>
      <w:lvlText w:val="%5."/>
      <w:lvlJc w:val="left"/>
      <w:pPr>
        <w:ind w:left="3600" w:hanging="360"/>
      </w:pPr>
    </w:lvl>
    <w:lvl w:ilvl="5" w:tplc="973074FE">
      <w:start w:val="1"/>
      <w:numFmt w:val="lowerRoman"/>
      <w:lvlText w:val="%6."/>
      <w:lvlJc w:val="right"/>
      <w:pPr>
        <w:ind w:left="4320" w:hanging="180"/>
      </w:pPr>
    </w:lvl>
    <w:lvl w:ilvl="6" w:tplc="928EE622">
      <w:start w:val="1"/>
      <w:numFmt w:val="decimal"/>
      <w:lvlText w:val="%7."/>
      <w:lvlJc w:val="left"/>
      <w:pPr>
        <w:ind w:left="5040" w:hanging="360"/>
      </w:pPr>
    </w:lvl>
    <w:lvl w:ilvl="7" w:tplc="41AA756A">
      <w:start w:val="1"/>
      <w:numFmt w:val="lowerLetter"/>
      <w:lvlText w:val="%8."/>
      <w:lvlJc w:val="left"/>
      <w:pPr>
        <w:ind w:left="5760" w:hanging="360"/>
      </w:pPr>
    </w:lvl>
    <w:lvl w:ilvl="8" w:tplc="D7740616">
      <w:start w:val="1"/>
      <w:numFmt w:val="lowerRoman"/>
      <w:lvlText w:val="%9."/>
      <w:lvlJc w:val="right"/>
      <w:pPr>
        <w:ind w:left="6480" w:hanging="180"/>
      </w:pPr>
    </w:lvl>
  </w:abstractNum>
  <w:abstractNum w:abstractNumId="6" w15:restartNumberingAfterBreak="0">
    <w:nsid w:val="56053F9D"/>
    <w:multiLevelType w:val="hybridMultilevel"/>
    <w:tmpl w:val="5BFEABA6"/>
    <w:lvl w:ilvl="0" w:tplc="44BC4C4E">
      <w:start w:val="1"/>
      <w:numFmt w:val="bullet"/>
      <w:lvlText w:val=""/>
      <w:lvlJc w:val="left"/>
      <w:pPr>
        <w:ind w:left="1080" w:hanging="360"/>
      </w:pPr>
      <w:rPr>
        <w:rFonts w:hint="default" w:ascii="Symbol" w:hAnsi="Symbol" w:cs="Symbol"/>
        <w:color w:val="000000" w:themeColor="text1"/>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7" w15:restartNumberingAfterBreak="0">
    <w:nsid w:val="6F8D4125"/>
    <w:multiLevelType w:val="hybridMultilevel"/>
    <w:tmpl w:val="D21E5682"/>
    <w:lvl w:ilvl="0" w:tplc="7420848C">
      <w:start w:val="1"/>
      <w:numFmt w:val="bullet"/>
      <w:lvlText w:val=""/>
      <w:lvlJc w:val="left"/>
      <w:pPr>
        <w:ind w:left="1080" w:hanging="360"/>
      </w:pPr>
      <w:rPr>
        <w:rFonts w:hint="default" w:ascii="Symbol" w:hAnsi="Symbol" w:cs="Symbol"/>
        <w:color w:val="000000" w:themeColor="text1"/>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cs="Wingdings"/>
      </w:rPr>
    </w:lvl>
    <w:lvl w:ilvl="3" w:tplc="04090001" w:tentative="1">
      <w:start w:val="1"/>
      <w:numFmt w:val="bullet"/>
      <w:lvlText w:val=""/>
      <w:lvlJc w:val="left"/>
      <w:pPr>
        <w:ind w:left="3600" w:hanging="360"/>
      </w:pPr>
      <w:rPr>
        <w:rFonts w:hint="default" w:ascii="Symbol" w:hAnsi="Symbol" w:cs="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cs="Wingdings"/>
      </w:rPr>
    </w:lvl>
    <w:lvl w:ilvl="6" w:tplc="04090001" w:tentative="1">
      <w:start w:val="1"/>
      <w:numFmt w:val="bullet"/>
      <w:lvlText w:val=""/>
      <w:lvlJc w:val="left"/>
      <w:pPr>
        <w:ind w:left="5760" w:hanging="360"/>
      </w:pPr>
      <w:rPr>
        <w:rFonts w:hint="default" w:ascii="Symbol" w:hAnsi="Symbol" w:cs="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cs="Wingdings"/>
      </w:rPr>
    </w:lvl>
  </w:abstractNum>
  <w:num w:numId="1">
    <w:abstractNumId w:val="4"/>
  </w:num>
  <w:num w:numId="2">
    <w:abstractNumId w:val="3"/>
  </w:num>
  <w:num w:numId="3">
    <w:abstractNumId w:val="6"/>
  </w:num>
  <w:num w:numId="4">
    <w:abstractNumId w:val="7"/>
  </w:num>
  <w:num w:numId="5">
    <w:abstractNumId w:val="0"/>
  </w:num>
  <w:num w:numId="6">
    <w:abstractNumId w:val="5"/>
  </w:num>
  <w:num w:numId="7">
    <w:abstractNumId w:val="2"/>
  </w:num>
  <w:num w:numId="8">
    <w:abstractNumId w:val="1"/>
  </w:num>
  <w:numIdMacAtCleanup w:val="8"/>
</w:numbering>
</file>

<file path=word/people.xml><?xml version="1.0" encoding="utf-8"?>
<w15:people xmlns:mc="http://schemas.openxmlformats.org/markup-compatibility/2006" xmlns:w15="http://schemas.microsoft.com/office/word/2012/wordml" mc:Ignorable="w15">
  <w15:person w15:author="Brown,James T">
    <w15:presenceInfo w15:providerId="AD" w15:userId="S::jamestbrown5@ufl.edu::0836d3bb-2b65-429d-b64e-e2b8e6d74bf9"/>
  </w15:person>
  <w15:person w15:author="Anthony Auletta">
    <w15:presenceInfo w15:providerId="AD" w15:userId="S::anthonyauletta@ufl.edu::c36e7eab-40a0-49e6-b7b1-4097d79773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embedTrueTypeFonts/>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F62"/>
    <w:rsid w:val="0000066F"/>
    <w:rsid w:val="000032EA"/>
    <w:rsid w:val="0000417E"/>
    <w:rsid w:val="000041CD"/>
    <w:rsid w:val="0000496A"/>
    <w:rsid w:val="0000642A"/>
    <w:rsid w:val="00023007"/>
    <w:rsid w:val="00024BD2"/>
    <w:rsid w:val="00026410"/>
    <w:rsid w:val="00031FD0"/>
    <w:rsid w:val="000341E5"/>
    <w:rsid w:val="00035D9B"/>
    <w:rsid w:val="000442E2"/>
    <w:rsid w:val="00044314"/>
    <w:rsid w:val="00057096"/>
    <w:rsid w:val="00064258"/>
    <w:rsid w:val="00071862"/>
    <w:rsid w:val="00085E98"/>
    <w:rsid w:val="00086B52"/>
    <w:rsid w:val="00093BFE"/>
    <w:rsid w:val="00096AEC"/>
    <w:rsid w:val="000A0D02"/>
    <w:rsid w:val="000A1D1B"/>
    <w:rsid w:val="000A5796"/>
    <w:rsid w:val="000B6279"/>
    <w:rsid w:val="000B667D"/>
    <w:rsid w:val="000B7E53"/>
    <w:rsid w:val="000C17BE"/>
    <w:rsid w:val="000C59E3"/>
    <w:rsid w:val="000C68DB"/>
    <w:rsid w:val="000C7080"/>
    <w:rsid w:val="000D086F"/>
    <w:rsid w:val="000D0AB9"/>
    <w:rsid w:val="000D0ED0"/>
    <w:rsid w:val="000D1C72"/>
    <w:rsid w:val="000D3EA6"/>
    <w:rsid w:val="000D7AC0"/>
    <w:rsid w:val="000E0295"/>
    <w:rsid w:val="000E04B4"/>
    <w:rsid w:val="000E3FC5"/>
    <w:rsid w:val="000E7DB8"/>
    <w:rsid w:val="000F0D7B"/>
    <w:rsid w:val="000F2840"/>
    <w:rsid w:val="000F31E1"/>
    <w:rsid w:val="000F47DD"/>
    <w:rsid w:val="00100E7B"/>
    <w:rsid w:val="00103082"/>
    <w:rsid w:val="0010700A"/>
    <w:rsid w:val="00107624"/>
    <w:rsid w:val="00114886"/>
    <w:rsid w:val="001150FE"/>
    <w:rsid w:val="001161CA"/>
    <w:rsid w:val="00117EDB"/>
    <w:rsid w:val="00123C35"/>
    <w:rsid w:val="00125F8F"/>
    <w:rsid w:val="00131A26"/>
    <w:rsid w:val="001366FD"/>
    <w:rsid w:val="001414D0"/>
    <w:rsid w:val="0014208E"/>
    <w:rsid w:val="00144542"/>
    <w:rsid w:val="0014532E"/>
    <w:rsid w:val="00146FB8"/>
    <w:rsid w:val="001507D0"/>
    <w:rsid w:val="001527E9"/>
    <w:rsid w:val="00153B79"/>
    <w:rsid w:val="00157FB4"/>
    <w:rsid w:val="00160B8B"/>
    <w:rsid w:val="00160E38"/>
    <w:rsid w:val="001624D5"/>
    <w:rsid w:val="001630F3"/>
    <w:rsid w:val="001667D1"/>
    <w:rsid w:val="0016751E"/>
    <w:rsid w:val="001675B1"/>
    <w:rsid w:val="001675D0"/>
    <w:rsid w:val="0017236D"/>
    <w:rsid w:val="00173A26"/>
    <w:rsid w:val="001753E6"/>
    <w:rsid w:val="0019266F"/>
    <w:rsid w:val="001937A9"/>
    <w:rsid w:val="00193DE6"/>
    <w:rsid w:val="001A5BD3"/>
    <w:rsid w:val="001A5E81"/>
    <w:rsid w:val="001B119C"/>
    <w:rsid w:val="001B19EA"/>
    <w:rsid w:val="001B659F"/>
    <w:rsid w:val="001C0849"/>
    <w:rsid w:val="001C4E4B"/>
    <w:rsid w:val="001C5BDC"/>
    <w:rsid w:val="001C7C9F"/>
    <w:rsid w:val="001D035A"/>
    <w:rsid w:val="001D0D1F"/>
    <w:rsid w:val="001D24BC"/>
    <w:rsid w:val="001D4411"/>
    <w:rsid w:val="001D48AF"/>
    <w:rsid w:val="001E006D"/>
    <w:rsid w:val="001E06E4"/>
    <w:rsid w:val="001E0F05"/>
    <w:rsid w:val="001E1266"/>
    <w:rsid w:val="001E26E0"/>
    <w:rsid w:val="001F0434"/>
    <w:rsid w:val="001F1970"/>
    <w:rsid w:val="001F2F3C"/>
    <w:rsid w:val="001F3B3E"/>
    <w:rsid w:val="002011F9"/>
    <w:rsid w:val="002039BC"/>
    <w:rsid w:val="00207F76"/>
    <w:rsid w:val="002121F0"/>
    <w:rsid w:val="0021387B"/>
    <w:rsid w:val="0021566B"/>
    <w:rsid w:val="00220B4C"/>
    <w:rsid w:val="00222204"/>
    <w:rsid w:val="00224974"/>
    <w:rsid w:val="0022497F"/>
    <w:rsid w:val="00224ECE"/>
    <w:rsid w:val="002257FD"/>
    <w:rsid w:val="00226C2A"/>
    <w:rsid w:val="0023156C"/>
    <w:rsid w:val="00232BF3"/>
    <w:rsid w:val="002344C9"/>
    <w:rsid w:val="00235A03"/>
    <w:rsid w:val="002372BE"/>
    <w:rsid w:val="002434FA"/>
    <w:rsid w:val="00245D6B"/>
    <w:rsid w:val="00250B5C"/>
    <w:rsid w:val="002533C5"/>
    <w:rsid w:val="0025410E"/>
    <w:rsid w:val="002550EA"/>
    <w:rsid w:val="00255D74"/>
    <w:rsid w:val="002562DF"/>
    <w:rsid w:val="002603E8"/>
    <w:rsid w:val="00261D4F"/>
    <w:rsid w:val="00261E80"/>
    <w:rsid w:val="0026498D"/>
    <w:rsid w:val="00264EAB"/>
    <w:rsid w:val="00267C2E"/>
    <w:rsid w:val="00273643"/>
    <w:rsid w:val="00274051"/>
    <w:rsid w:val="00276392"/>
    <w:rsid w:val="002811D8"/>
    <w:rsid w:val="00281F22"/>
    <w:rsid w:val="00282B2C"/>
    <w:rsid w:val="00282BC2"/>
    <w:rsid w:val="002839F0"/>
    <w:rsid w:val="00285682"/>
    <w:rsid w:val="0029311F"/>
    <w:rsid w:val="00294673"/>
    <w:rsid w:val="0029666B"/>
    <w:rsid w:val="0029795A"/>
    <w:rsid w:val="002A647B"/>
    <w:rsid w:val="002B024A"/>
    <w:rsid w:val="002B1F6C"/>
    <w:rsid w:val="002B4D35"/>
    <w:rsid w:val="002C10B2"/>
    <w:rsid w:val="002C4762"/>
    <w:rsid w:val="002C5484"/>
    <w:rsid w:val="002D1E97"/>
    <w:rsid w:val="002D4BA1"/>
    <w:rsid w:val="002E16A5"/>
    <w:rsid w:val="002E392C"/>
    <w:rsid w:val="002E507F"/>
    <w:rsid w:val="002F1B1D"/>
    <w:rsid w:val="002F552F"/>
    <w:rsid w:val="003004E9"/>
    <w:rsid w:val="00300DAD"/>
    <w:rsid w:val="00301BAF"/>
    <w:rsid w:val="00301BED"/>
    <w:rsid w:val="00302C80"/>
    <w:rsid w:val="003057E4"/>
    <w:rsid w:val="003063AC"/>
    <w:rsid w:val="00310AAE"/>
    <w:rsid w:val="0031669C"/>
    <w:rsid w:val="00316C40"/>
    <w:rsid w:val="003174BB"/>
    <w:rsid w:val="003214D6"/>
    <w:rsid w:val="00324B54"/>
    <w:rsid w:val="00325A3C"/>
    <w:rsid w:val="00325FC4"/>
    <w:rsid w:val="00336B15"/>
    <w:rsid w:val="00342109"/>
    <w:rsid w:val="00342A1A"/>
    <w:rsid w:val="00343810"/>
    <w:rsid w:val="00344EC8"/>
    <w:rsid w:val="00347F16"/>
    <w:rsid w:val="00350F58"/>
    <w:rsid w:val="003539A4"/>
    <w:rsid w:val="00354DAA"/>
    <w:rsid w:val="00357655"/>
    <w:rsid w:val="003674D5"/>
    <w:rsid w:val="00367D6C"/>
    <w:rsid w:val="0037131E"/>
    <w:rsid w:val="00374DF5"/>
    <w:rsid w:val="003750AC"/>
    <w:rsid w:val="003755C9"/>
    <w:rsid w:val="0037658F"/>
    <w:rsid w:val="003768FC"/>
    <w:rsid w:val="00382567"/>
    <w:rsid w:val="00387C10"/>
    <w:rsid w:val="00392148"/>
    <w:rsid w:val="00394BEF"/>
    <w:rsid w:val="00396ADE"/>
    <w:rsid w:val="003A15F2"/>
    <w:rsid w:val="003A3EA6"/>
    <w:rsid w:val="003A432D"/>
    <w:rsid w:val="003B2A53"/>
    <w:rsid w:val="003B315F"/>
    <w:rsid w:val="003B340C"/>
    <w:rsid w:val="003B497E"/>
    <w:rsid w:val="003C0888"/>
    <w:rsid w:val="003C1061"/>
    <w:rsid w:val="003C13D7"/>
    <w:rsid w:val="003C1D2E"/>
    <w:rsid w:val="003E3427"/>
    <w:rsid w:val="003F158E"/>
    <w:rsid w:val="003F6B4E"/>
    <w:rsid w:val="003F6D15"/>
    <w:rsid w:val="00400960"/>
    <w:rsid w:val="00403DD6"/>
    <w:rsid w:val="00404420"/>
    <w:rsid w:val="004064D1"/>
    <w:rsid w:val="00407479"/>
    <w:rsid w:val="004078DD"/>
    <w:rsid w:val="00407A6B"/>
    <w:rsid w:val="00407ADD"/>
    <w:rsid w:val="00412903"/>
    <w:rsid w:val="00413689"/>
    <w:rsid w:val="0041420A"/>
    <w:rsid w:val="00421E86"/>
    <w:rsid w:val="00421F29"/>
    <w:rsid w:val="00423D0F"/>
    <w:rsid w:val="004247FE"/>
    <w:rsid w:val="00427D77"/>
    <w:rsid w:val="00427E73"/>
    <w:rsid w:val="00430EC1"/>
    <w:rsid w:val="004335AB"/>
    <w:rsid w:val="0043791E"/>
    <w:rsid w:val="00446CC8"/>
    <w:rsid w:val="004473D0"/>
    <w:rsid w:val="004534B0"/>
    <w:rsid w:val="00455D6E"/>
    <w:rsid w:val="00457258"/>
    <w:rsid w:val="00465D4B"/>
    <w:rsid w:val="0047066D"/>
    <w:rsid w:val="0047240A"/>
    <w:rsid w:val="00472A46"/>
    <w:rsid w:val="00474488"/>
    <w:rsid w:val="00474F5F"/>
    <w:rsid w:val="004769FE"/>
    <w:rsid w:val="004771BB"/>
    <w:rsid w:val="00477469"/>
    <w:rsid w:val="00481F34"/>
    <w:rsid w:val="00487F49"/>
    <w:rsid w:val="00491C83"/>
    <w:rsid w:val="00491CF4"/>
    <w:rsid w:val="004928DA"/>
    <w:rsid w:val="00496EC6"/>
    <w:rsid w:val="004A278B"/>
    <w:rsid w:val="004A517E"/>
    <w:rsid w:val="004B270B"/>
    <w:rsid w:val="004B40FE"/>
    <w:rsid w:val="004B6CA2"/>
    <w:rsid w:val="004B7139"/>
    <w:rsid w:val="004C74BB"/>
    <w:rsid w:val="004C7D9D"/>
    <w:rsid w:val="004D0401"/>
    <w:rsid w:val="004D19A8"/>
    <w:rsid w:val="004D21CA"/>
    <w:rsid w:val="004D29CD"/>
    <w:rsid w:val="004E29B8"/>
    <w:rsid w:val="004E5371"/>
    <w:rsid w:val="004E7812"/>
    <w:rsid w:val="004E799F"/>
    <w:rsid w:val="004F00AE"/>
    <w:rsid w:val="004F01C6"/>
    <w:rsid w:val="004F0359"/>
    <w:rsid w:val="005004E3"/>
    <w:rsid w:val="0050683E"/>
    <w:rsid w:val="005138D1"/>
    <w:rsid w:val="00514119"/>
    <w:rsid w:val="00514475"/>
    <w:rsid w:val="00516D9E"/>
    <w:rsid w:val="00526073"/>
    <w:rsid w:val="00526E7F"/>
    <w:rsid w:val="00533F1B"/>
    <w:rsid w:val="00535147"/>
    <w:rsid w:val="00541442"/>
    <w:rsid w:val="005459E4"/>
    <w:rsid w:val="00551964"/>
    <w:rsid w:val="0055273B"/>
    <w:rsid w:val="00553482"/>
    <w:rsid w:val="00555F70"/>
    <w:rsid w:val="005564D1"/>
    <w:rsid w:val="00557E74"/>
    <w:rsid w:val="00564656"/>
    <w:rsid w:val="00564907"/>
    <w:rsid w:val="005711B6"/>
    <w:rsid w:val="00571867"/>
    <w:rsid w:val="00571F3C"/>
    <w:rsid w:val="00575440"/>
    <w:rsid w:val="0057FF11"/>
    <w:rsid w:val="0058274B"/>
    <w:rsid w:val="0058297B"/>
    <w:rsid w:val="005871BF"/>
    <w:rsid w:val="005941E7"/>
    <w:rsid w:val="00597C4F"/>
    <w:rsid w:val="005A5689"/>
    <w:rsid w:val="005B4280"/>
    <w:rsid w:val="005B4FEB"/>
    <w:rsid w:val="005B5054"/>
    <w:rsid w:val="005B704E"/>
    <w:rsid w:val="005C277D"/>
    <w:rsid w:val="005C28C0"/>
    <w:rsid w:val="005C4122"/>
    <w:rsid w:val="005C4C2E"/>
    <w:rsid w:val="005C691E"/>
    <w:rsid w:val="005C73C6"/>
    <w:rsid w:val="005D3E79"/>
    <w:rsid w:val="005D6364"/>
    <w:rsid w:val="005D63E0"/>
    <w:rsid w:val="005E0ABA"/>
    <w:rsid w:val="005E3A36"/>
    <w:rsid w:val="005E3FDF"/>
    <w:rsid w:val="005E5BDB"/>
    <w:rsid w:val="005E6B88"/>
    <w:rsid w:val="005F1606"/>
    <w:rsid w:val="005F5913"/>
    <w:rsid w:val="00605870"/>
    <w:rsid w:val="00607A15"/>
    <w:rsid w:val="0061245B"/>
    <w:rsid w:val="00612E7B"/>
    <w:rsid w:val="00615765"/>
    <w:rsid w:val="00617457"/>
    <w:rsid w:val="00622543"/>
    <w:rsid w:val="00626B58"/>
    <w:rsid w:val="0063259F"/>
    <w:rsid w:val="0063722B"/>
    <w:rsid w:val="0064176D"/>
    <w:rsid w:val="0064261C"/>
    <w:rsid w:val="0064520F"/>
    <w:rsid w:val="006470CB"/>
    <w:rsid w:val="00650A2B"/>
    <w:rsid w:val="006517CF"/>
    <w:rsid w:val="00651947"/>
    <w:rsid w:val="00652617"/>
    <w:rsid w:val="00652FA3"/>
    <w:rsid w:val="00655869"/>
    <w:rsid w:val="006560F0"/>
    <w:rsid w:val="006609B3"/>
    <w:rsid w:val="00665B59"/>
    <w:rsid w:val="00666AE1"/>
    <w:rsid w:val="00676DFF"/>
    <w:rsid w:val="00677C52"/>
    <w:rsid w:val="00682E08"/>
    <w:rsid w:val="00684F30"/>
    <w:rsid w:val="006852BB"/>
    <w:rsid w:val="00687AE3"/>
    <w:rsid w:val="00690B7C"/>
    <w:rsid w:val="00690F15"/>
    <w:rsid w:val="00691199"/>
    <w:rsid w:val="00692607"/>
    <w:rsid w:val="00692AD7"/>
    <w:rsid w:val="00692B13"/>
    <w:rsid w:val="006937B2"/>
    <w:rsid w:val="006967D7"/>
    <w:rsid w:val="006A17D6"/>
    <w:rsid w:val="006A1B15"/>
    <w:rsid w:val="006A2685"/>
    <w:rsid w:val="006A3918"/>
    <w:rsid w:val="006A5E4B"/>
    <w:rsid w:val="006B0186"/>
    <w:rsid w:val="006B4A6C"/>
    <w:rsid w:val="006B4FCD"/>
    <w:rsid w:val="006B5334"/>
    <w:rsid w:val="006C555A"/>
    <w:rsid w:val="006D1351"/>
    <w:rsid w:val="006D4260"/>
    <w:rsid w:val="006D7C0E"/>
    <w:rsid w:val="006E2C49"/>
    <w:rsid w:val="006E4A15"/>
    <w:rsid w:val="006E756F"/>
    <w:rsid w:val="006F5C8A"/>
    <w:rsid w:val="006F6098"/>
    <w:rsid w:val="007001EE"/>
    <w:rsid w:val="007003E6"/>
    <w:rsid w:val="007010BB"/>
    <w:rsid w:val="0070198D"/>
    <w:rsid w:val="0070306B"/>
    <w:rsid w:val="007043F1"/>
    <w:rsid w:val="007103B6"/>
    <w:rsid w:val="00712231"/>
    <w:rsid w:val="00714C01"/>
    <w:rsid w:val="007222D0"/>
    <w:rsid w:val="00723184"/>
    <w:rsid w:val="00723B20"/>
    <w:rsid w:val="007247C8"/>
    <w:rsid w:val="00730BE7"/>
    <w:rsid w:val="00730D9E"/>
    <w:rsid w:val="00730E6A"/>
    <w:rsid w:val="0073642B"/>
    <w:rsid w:val="00740CC1"/>
    <w:rsid w:val="007419BE"/>
    <w:rsid w:val="00744061"/>
    <w:rsid w:val="00744168"/>
    <w:rsid w:val="0074550A"/>
    <w:rsid w:val="007502A5"/>
    <w:rsid w:val="007512B3"/>
    <w:rsid w:val="00754088"/>
    <w:rsid w:val="00755E6D"/>
    <w:rsid w:val="007572C5"/>
    <w:rsid w:val="00763675"/>
    <w:rsid w:val="00767E95"/>
    <w:rsid w:val="00770788"/>
    <w:rsid w:val="00770D7E"/>
    <w:rsid w:val="00772E18"/>
    <w:rsid w:val="00773C68"/>
    <w:rsid w:val="007814E1"/>
    <w:rsid w:val="00783953"/>
    <w:rsid w:val="00784854"/>
    <w:rsid w:val="007858EF"/>
    <w:rsid w:val="007914C1"/>
    <w:rsid w:val="007919E7"/>
    <w:rsid w:val="00792080"/>
    <w:rsid w:val="00792F12"/>
    <w:rsid w:val="00794DD2"/>
    <w:rsid w:val="00796EEB"/>
    <w:rsid w:val="007A304A"/>
    <w:rsid w:val="007A32BB"/>
    <w:rsid w:val="007A3B80"/>
    <w:rsid w:val="007A5870"/>
    <w:rsid w:val="007B20CB"/>
    <w:rsid w:val="007B6CED"/>
    <w:rsid w:val="007C2BA0"/>
    <w:rsid w:val="007C7E43"/>
    <w:rsid w:val="007D1370"/>
    <w:rsid w:val="007D4637"/>
    <w:rsid w:val="007D4DC4"/>
    <w:rsid w:val="007D70C7"/>
    <w:rsid w:val="007E3930"/>
    <w:rsid w:val="007E466E"/>
    <w:rsid w:val="007F28AB"/>
    <w:rsid w:val="007F6A5B"/>
    <w:rsid w:val="007F6FBC"/>
    <w:rsid w:val="00801E46"/>
    <w:rsid w:val="00802582"/>
    <w:rsid w:val="00805EA4"/>
    <w:rsid w:val="008060E1"/>
    <w:rsid w:val="00821D8B"/>
    <w:rsid w:val="00824E4A"/>
    <w:rsid w:val="00826723"/>
    <w:rsid w:val="0082674E"/>
    <w:rsid w:val="0083285B"/>
    <w:rsid w:val="008346AA"/>
    <w:rsid w:val="00836779"/>
    <w:rsid w:val="0083701C"/>
    <w:rsid w:val="008377A0"/>
    <w:rsid w:val="00837F15"/>
    <w:rsid w:val="0084169B"/>
    <w:rsid w:val="008566A4"/>
    <w:rsid w:val="00861568"/>
    <w:rsid w:val="008653FD"/>
    <w:rsid w:val="00873D0B"/>
    <w:rsid w:val="00880AC1"/>
    <w:rsid w:val="00881220"/>
    <w:rsid w:val="0088194B"/>
    <w:rsid w:val="008835BB"/>
    <w:rsid w:val="00884362"/>
    <w:rsid w:val="00886801"/>
    <w:rsid w:val="00890C1A"/>
    <w:rsid w:val="00890CE0"/>
    <w:rsid w:val="00891A9E"/>
    <w:rsid w:val="00895076"/>
    <w:rsid w:val="008AB175"/>
    <w:rsid w:val="008B1CDB"/>
    <w:rsid w:val="008B3417"/>
    <w:rsid w:val="008B5D0B"/>
    <w:rsid w:val="008C02E3"/>
    <w:rsid w:val="008C40DC"/>
    <w:rsid w:val="008C4529"/>
    <w:rsid w:val="008C4694"/>
    <w:rsid w:val="008D3B79"/>
    <w:rsid w:val="008D3B84"/>
    <w:rsid w:val="008D6157"/>
    <w:rsid w:val="008E3FEC"/>
    <w:rsid w:val="008E59D0"/>
    <w:rsid w:val="008F051A"/>
    <w:rsid w:val="008F314A"/>
    <w:rsid w:val="00900C84"/>
    <w:rsid w:val="00900D9C"/>
    <w:rsid w:val="00902727"/>
    <w:rsid w:val="00903206"/>
    <w:rsid w:val="009067C9"/>
    <w:rsid w:val="009073EC"/>
    <w:rsid w:val="009106CA"/>
    <w:rsid w:val="00917535"/>
    <w:rsid w:val="00917890"/>
    <w:rsid w:val="009246F6"/>
    <w:rsid w:val="00924A41"/>
    <w:rsid w:val="0093307D"/>
    <w:rsid w:val="0093402A"/>
    <w:rsid w:val="00935B2C"/>
    <w:rsid w:val="00943DDB"/>
    <w:rsid w:val="009506D1"/>
    <w:rsid w:val="00953E28"/>
    <w:rsid w:val="009550D9"/>
    <w:rsid w:val="00955386"/>
    <w:rsid w:val="0095570F"/>
    <w:rsid w:val="00960E3E"/>
    <w:rsid w:val="009624DE"/>
    <w:rsid w:val="00965518"/>
    <w:rsid w:val="00967504"/>
    <w:rsid w:val="0096E235"/>
    <w:rsid w:val="00973A6C"/>
    <w:rsid w:val="00974A7E"/>
    <w:rsid w:val="00976F92"/>
    <w:rsid w:val="009816A6"/>
    <w:rsid w:val="00983DE8"/>
    <w:rsid w:val="00991ACB"/>
    <w:rsid w:val="009A6FA0"/>
    <w:rsid w:val="009B13CB"/>
    <w:rsid w:val="009B3BAD"/>
    <w:rsid w:val="009B5EE5"/>
    <w:rsid w:val="009C278F"/>
    <w:rsid w:val="009C3D9B"/>
    <w:rsid w:val="009C488B"/>
    <w:rsid w:val="009C6138"/>
    <w:rsid w:val="009C7676"/>
    <w:rsid w:val="009D3025"/>
    <w:rsid w:val="009D3D6E"/>
    <w:rsid w:val="009D744F"/>
    <w:rsid w:val="009E3EF9"/>
    <w:rsid w:val="009E78AA"/>
    <w:rsid w:val="009F0CDB"/>
    <w:rsid w:val="009F5137"/>
    <w:rsid w:val="00A0065B"/>
    <w:rsid w:val="00A0292C"/>
    <w:rsid w:val="00A103CA"/>
    <w:rsid w:val="00A13CBF"/>
    <w:rsid w:val="00A140ED"/>
    <w:rsid w:val="00A27293"/>
    <w:rsid w:val="00A30055"/>
    <w:rsid w:val="00A3038F"/>
    <w:rsid w:val="00A33FB7"/>
    <w:rsid w:val="00A40A97"/>
    <w:rsid w:val="00A46750"/>
    <w:rsid w:val="00A4768E"/>
    <w:rsid w:val="00A50970"/>
    <w:rsid w:val="00A51E75"/>
    <w:rsid w:val="00A53176"/>
    <w:rsid w:val="00A53BAD"/>
    <w:rsid w:val="00A57652"/>
    <w:rsid w:val="00A60464"/>
    <w:rsid w:val="00A6219B"/>
    <w:rsid w:val="00A6360B"/>
    <w:rsid w:val="00A747C8"/>
    <w:rsid w:val="00A7610E"/>
    <w:rsid w:val="00A776BD"/>
    <w:rsid w:val="00A77EFB"/>
    <w:rsid w:val="00A78049"/>
    <w:rsid w:val="00A82B9F"/>
    <w:rsid w:val="00A84D58"/>
    <w:rsid w:val="00A90458"/>
    <w:rsid w:val="00A9629A"/>
    <w:rsid w:val="00A96B98"/>
    <w:rsid w:val="00AA081E"/>
    <w:rsid w:val="00AA6CC3"/>
    <w:rsid w:val="00AA7C5F"/>
    <w:rsid w:val="00AB0DDE"/>
    <w:rsid w:val="00AB3576"/>
    <w:rsid w:val="00AC140D"/>
    <w:rsid w:val="00AC16D6"/>
    <w:rsid w:val="00AC48B3"/>
    <w:rsid w:val="00AC4955"/>
    <w:rsid w:val="00AC7AB7"/>
    <w:rsid w:val="00AD0474"/>
    <w:rsid w:val="00AD089D"/>
    <w:rsid w:val="00AD4E1A"/>
    <w:rsid w:val="00AE144C"/>
    <w:rsid w:val="00AE1BA1"/>
    <w:rsid w:val="00AE315E"/>
    <w:rsid w:val="00AE41CC"/>
    <w:rsid w:val="00AE5F59"/>
    <w:rsid w:val="00AE7821"/>
    <w:rsid w:val="00AF76EC"/>
    <w:rsid w:val="00B00ED7"/>
    <w:rsid w:val="00B01498"/>
    <w:rsid w:val="00B01721"/>
    <w:rsid w:val="00B030EF"/>
    <w:rsid w:val="00B07779"/>
    <w:rsid w:val="00B07B32"/>
    <w:rsid w:val="00B11C0A"/>
    <w:rsid w:val="00B11E23"/>
    <w:rsid w:val="00B140A4"/>
    <w:rsid w:val="00B154A9"/>
    <w:rsid w:val="00B1554F"/>
    <w:rsid w:val="00B177A0"/>
    <w:rsid w:val="00B246A9"/>
    <w:rsid w:val="00B2B8A7"/>
    <w:rsid w:val="00B32E69"/>
    <w:rsid w:val="00B33E63"/>
    <w:rsid w:val="00B356BD"/>
    <w:rsid w:val="00B40573"/>
    <w:rsid w:val="00B4081B"/>
    <w:rsid w:val="00B41940"/>
    <w:rsid w:val="00B421B9"/>
    <w:rsid w:val="00B427C3"/>
    <w:rsid w:val="00B44E37"/>
    <w:rsid w:val="00B46C11"/>
    <w:rsid w:val="00B46C3C"/>
    <w:rsid w:val="00B5112E"/>
    <w:rsid w:val="00B53FB7"/>
    <w:rsid w:val="00B54F06"/>
    <w:rsid w:val="00B567DC"/>
    <w:rsid w:val="00B577B8"/>
    <w:rsid w:val="00B65052"/>
    <w:rsid w:val="00B654E7"/>
    <w:rsid w:val="00B66524"/>
    <w:rsid w:val="00B667C8"/>
    <w:rsid w:val="00B71CD5"/>
    <w:rsid w:val="00B72ACA"/>
    <w:rsid w:val="00B73F57"/>
    <w:rsid w:val="00B75772"/>
    <w:rsid w:val="00B76391"/>
    <w:rsid w:val="00B770A8"/>
    <w:rsid w:val="00B819A2"/>
    <w:rsid w:val="00B92BC8"/>
    <w:rsid w:val="00B9435F"/>
    <w:rsid w:val="00B97564"/>
    <w:rsid w:val="00BA2591"/>
    <w:rsid w:val="00BA2A2C"/>
    <w:rsid w:val="00BA2B60"/>
    <w:rsid w:val="00BA7A5F"/>
    <w:rsid w:val="00BA7EF4"/>
    <w:rsid w:val="00BB3B86"/>
    <w:rsid w:val="00BB69C9"/>
    <w:rsid w:val="00BB6F8A"/>
    <w:rsid w:val="00BC0225"/>
    <w:rsid w:val="00BC3C3E"/>
    <w:rsid w:val="00BC4AB4"/>
    <w:rsid w:val="00BC5B3F"/>
    <w:rsid w:val="00BC5D30"/>
    <w:rsid w:val="00BC6E26"/>
    <w:rsid w:val="00BC77D3"/>
    <w:rsid w:val="00BD18A1"/>
    <w:rsid w:val="00BD48E5"/>
    <w:rsid w:val="00BD5274"/>
    <w:rsid w:val="00BE17CC"/>
    <w:rsid w:val="00BE180A"/>
    <w:rsid w:val="00BE3044"/>
    <w:rsid w:val="00BE4601"/>
    <w:rsid w:val="00BE7D89"/>
    <w:rsid w:val="00BF011A"/>
    <w:rsid w:val="00BF24F8"/>
    <w:rsid w:val="00BF7A6C"/>
    <w:rsid w:val="00C02F5F"/>
    <w:rsid w:val="00C0405D"/>
    <w:rsid w:val="00C0431F"/>
    <w:rsid w:val="00C1196A"/>
    <w:rsid w:val="00C12495"/>
    <w:rsid w:val="00C304A7"/>
    <w:rsid w:val="00C308E4"/>
    <w:rsid w:val="00C31718"/>
    <w:rsid w:val="00C33DC9"/>
    <w:rsid w:val="00C34503"/>
    <w:rsid w:val="00C35E4B"/>
    <w:rsid w:val="00C37119"/>
    <w:rsid w:val="00C42075"/>
    <w:rsid w:val="00C43826"/>
    <w:rsid w:val="00C4449E"/>
    <w:rsid w:val="00C444A6"/>
    <w:rsid w:val="00C47F05"/>
    <w:rsid w:val="00C52B1C"/>
    <w:rsid w:val="00C54A6C"/>
    <w:rsid w:val="00C55504"/>
    <w:rsid w:val="00C55512"/>
    <w:rsid w:val="00C57494"/>
    <w:rsid w:val="00C60D5C"/>
    <w:rsid w:val="00C705F5"/>
    <w:rsid w:val="00C70CFB"/>
    <w:rsid w:val="00C73D64"/>
    <w:rsid w:val="00C77384"/>
    <w:rsid w:val="00C8055E"/>
    <w:rsid w:val="00C814F8"/>
    <w:rsid w:val="00C820EC"/>
    <w:rsid w:val="00C84CC4"/>
    <w:rsid w:val="00C85F3A"/>
    <w:rsid w:val="00C87540"/>
    <w:rsid w:val="00C9124E"/>
    <w:rsid w:val="00C91D07"/>
    <w:rsid w:val="00C965BA"/>
    <w:rsid w:val="00C973C2"/>
    <w:rsid w:val="00C97753"/>
    <w:rsid w:val="00CA118D"/>
    <w:rsid w:val="00CA1C60"/>
    <w:rsid w:val="00CA4829"/>
    <w:rsid w:val="00CA567F"/>
    <w:rsid w:val="00CB1EF5"/>
    <w:rsid w:val="00CC33FA"/>
    <w:rsid w:val="00CC53B8"/>
    <w:rsid w:val="00CC5ACA"/>
    <w:rsid w:val="00CD09F7"/>
    <w:rsid w:val="00CD7952"/>
    <w:rsid w:val="00CE1B64"/>
    <w:rsid w:val="00CE1C26"/>
    <w:rsid w:val="00CE685E"/>
    <w:rsid w:val="00CF02A3"/>
    <w:rsid w:val="00CF0629"/>
    <w:rsid w:val="00CF6CEE"/>
    <w:rsid w:val="00CF73A2"/>
    <w:rsid w:val="00D00A8F"/>
    <w:rsid w:val="00D01CC3"/>
    <w:rsid w:val="00D02CB8"/>
    <w:rsid w:val="00D02DCF"/>
    <w:rsid w:val="00D03B85"/>
    <w:rsid w:val="00D03D4B"/>
    <w:rsid w:val="00D057A6"/>
    <w:rsid w:val="00D06BB7"/>
    <w:rsid w:val="00D137B0"/>
    <w:rsid w:val="00D14F2E"/>
    <w:rsid w:val="00D16B50"/>
    <w:rsid w:val="00D173FC"/>
    <w:rsid w:val="00D20B88"/>
    <w:rsid w:val="00D20D04"/>
    <w:rsid w:val="00D26227"/>
    <w:rsid w:val="00D3034F"/>
    <w:rsid w:val="00D3132D"/>
    <w:rsid w:val="00D34979"/>
    <w:rsid w:val="00D35524"/>
    <w:rsid w:val="00D35CC6"/>
    <w:rsid w:val="00D363A6"/>
    <w:rsid w:val="00D409A9"/>
    <w:rsid w:val="00D41EEE"/>
    <w:rsid w:val="00D43037"/>
    <w:rsid w:val="00D44698"/>
    <w:rsid w:val="00D45F36"/>
    <w:rsid w:val="00D47BB2"/>
    <w:rsid w:val="00D54ABF"/>
    <w:rsid w:val="00D57A9C"/>
    <w:rsid w:val="00D641E4"/>
    <w:rsid w:val="00D667CA"/>
    <w:rsid w:val="00D67390"/>
    <w:rsid w:val="00D67C0E"/>
    <w:rsid w:val="00D70ECB"/>
    <w:rsid w:val="00D71DD9"/>
    <w:rsid w:val="00D730D8"/>
    <w:rsid w:val="00D7590B"/>
    <w:rsid w:val="00D75BC7"/>
    <w:rsid w:val="00D80059"/>
    <w:rsid w:val="00D82606"/>
    <w:rsid w:val="00D8717C"/>
    <w:rsid w:val="00D90ADD"/>
    <w:rsid w:val="00D9621C"/>
    <w:rsid w:val="00DA302B"/>
    <w:rsid w:val="00DA5B8B"/>
    <w:rsid w:val="00DB79FA"/>
    <w:rsid w:val="00DC2CDA"/>
    <w:rsid w:val="00DC5514"/>
    <w:rsid w:val="00DC5B27"/>
    <w:rsid w:val="00DC72FE"/>
    <w:rsid w:val="00DC738F"/>
    <w:rsid w:val="00DD2663"/>
    <w:rsid w:val="00DD38E2"/>
    <w:rsid w:val="00DD53DB"/>
    <w:rsid w:val="00DE0F3B"/>
    <w:rsid w:val="00DE2397"/>
    <w:rsid w:val="00DE2E21"/>
    <w:rsid w:val="00DE7973"/>
    <w:rsid w:val="00DF038A"/>
    <w:rsid w:val="00DF4AA7"/>
    <w:rsid w:val="00DF7EB4"/>
    <w:rsid w:val="00E04D65"/>
    <w:rsid w:val="00E07C59"/>
    <w:rsid w:val="00E11300"/>
    <w:rsid w:val="00E1145B"/>
    <w:rsid w:val="00E140FA"/>
    <w:rsid w:val="00E14BC1"/>
    <w:rsid w:val="00E1626A"/>
    <w:rsid w:val="00E173D2"/>
    <w:rsid w:val="00E17527"/>
    <w:rsid w:val="00E17B87"/>
    <w:rsid w:val="00E220AA"/>
    <w:rsid w:val="00E24F1F"/>
    <w:rsid w:val="00E320DE"/>
    <w:rsid w:val="00E445E5"/>
    <w:rsid w:val="00E4493F"/>
    <w:rsid w:val="00E44950"/>
    <w:rsid w:val="00E469F1"/>
    <w:rsid w:val="00E4E304"/>
    <w:rsid w:val="00E50291"/>
    <w:rsid w:val="00E50BF9"/>
    <w:rsid w:val="00E513BA"/>
    <w:rsid w:val="00E529BC"/>
    <w:rsid w:val="00E53D46"/>
    <w:rsid w:val="00E55F62"/>
    <w:rsid w:val="00E600BB"/>
    <w:rsid w:val="00E6151B"/>
    <w:rsid w:val="00E62176"/>
    <w:rsid w:val="00E622C6"/>
    <w:rsid w:val="00E63206"/>
    <w:rsid w:val="00E66FA5"/>
    <w:rsid w:val="00E72A7B"/>
    <w:rsid w:val="00E73966"/>
    <w:rsid w:val="00E75075"/>
    <w:rsid w:val="00E809CD"/>
    <w:rsid w:val="00E86201"/>
    <w:rsid w:val="00E94ED3"/>
    <w:rsid w:val="00E9641E"/>
    <w:rsid w:val="00EA5801"/>
    <w:rsid w:val="00EC0552"/>
    <w:rsid w:val="00EC14E0"/>
    <w:rsid w:val="00EC1783"/>
    <w:rsid w:val="00EC17F3"/>
    <w:rsid w:val="00EC1B2F"/>
    <w:rsid w:val="00EC321D"/>
    <w:rsid w:val="00EC4FBA"/>
    <w:rsid w:val="00EC5F79"/>
    <w:rsid w:val="00EC66F0"/>
    <w:rsid w:val="00ED580D"/>
    <w:rsid w:val="00ED6A75"/>
    <w:rsid w:val="00EE1688"/>
    <w:rsid w:val="00EF1FBB"/>
    <w:rsid w:val="00EF6080"/>
    <w:rsid w:val="00F00017"/>
    <w:rsid w:val="00F00320"/>
    <w:rsid w:val="00F00454"/>
    <w:rsid w:val="00F06E6D"/>
    <w:rsid w:val="00F079EA"/>
    <w:rsid w:val="00F10ED4"/>
    <w:rsid w:val="00F156BF"/>
    <w:rsid w:val="00F168A8"/>
    <w:rsid w:val="00F21738"/>
    <w:rsid w:val="00F21CED"/>
    <w:rsid w:val="00F21D82"/>
    <w:rsid w:val="00F24EA3"/>
    <w:rsid w:val="00F34F96"/>
    <w:rsid w:val="00F40148"/>
    <w:rsid w:val="00F443A0"/>
    <w:rsid w:val="00F45E5B"/>
    <w:rsid w:val="00F45FB6"/>
    <w:rsid w:val="00F51F4E"/>
    <w:rsid w:val="00F55384"/>
    <w:rsid w:val="00F554AC"/>
    <w:rsid w:val="00F61D14"/>
    <w:rsid w:val="00F6244F"/>
    <w:rsid w:val="00F64629"/>
    <w:rsid w:val="00F6727F"/>
    <w:rsid w:val="00F733FD"/>
    <w:rsid w:val="00F737E0"/>
    <w:rsid w:val="00F75266"/>
    <w:rsid w:val="00F7556C"/>
    <w:rsid w:val="00F756C3"/>
    <w:rsid w:val="00F7605B"/>
    <w:rsid w:val="00F77F40"/>
    <w:rsid w:val="00F80C19"/>
    <w:rsid w:val="00F82953"/>
    <w:rsid w:val="00F87E72"/>
    <w:rsid w:val="00F87EC7"/>
    <w:rsid w:val="00F903B1"/>
    <w:rsid w:val="00F90C2C"/>
    <w:rsid w:val="00F9240D"/>
    <w:rsid w:val="00FA51AA"/>
    <w:rsid w:val="00FA5E96"/>
    <w:rsid w:val="00FB2616"/>
    <w:rsid w:val="00FB3A05"/>
    <w:rsid w:val="00FB4AE0"/>
    <w:rsid w:val="00FC1B4C"/>
    <w:rsid w:val="00FC6382"/>
    <w:rsid w:val="00FC692C"/>
    <w:rsid w:val="00FD507E"/>
    <w:rsid w:val="00FD5BB9"/>
    <w:rsid w:val="00FE2C6C"/>
    <w:rsid w:val="00FE2EE7"/>
    <w:rsid w:val="00FE3D86"/>
    <w:rsid w:val="00FE45D5"/>
    <w:rsid w:val="00FE7C6F"/>
    <w:rsid w:val="00FF0FC2"/>
    <w:rsid w:val="00FF1A8A"/>
    <w:rsid w:val="00FF3925"/>
    <w:rsid w:val="00FF4AC5"/>
    <w:rsid w:val="00FF7D7C"/>
    <w:rsid w:val="0106AC81"/>
    <w:rsid w:val="010B25A7"/>
    <w:rsid w:val="010CA43B"/>
    <w:rsid w:val="012A638C"/>
    <w:rsid w:val="012ED61B"/>
    <w:rsid w:val="0147553B"/>
    <w:rsid w:val="014B6F66"/>
    <w:rsid w:val="014D833F"/>
    <w:rsid w:val="01544AD2"/>
    <w:rsid w:val="0156F011"/>
    <w:rsid w:val="01674D74"/>
    <w:rsid w:val="016AC6EC"/>
    <w:rsid w:val="01750545"/>
    <w:rsid w:val="01B1282A"/>
    <w:rsid w:val="01B2065C"/>
    <w:rsid w:val="01C35B1B"/>
    <w:rsid w:val="01DEE7D4"/>
    <w:rsid w:val="01EB1432"/>
    <w:rsid w:val="01F01339"/>
    <w:rsid w:val="0220B54B"/>
    <w:rsid w:val="02259317"/>
    <w:rsid w:val="022C0D40"/>
    <w:rsid w:val="022DAF93"/>
    <w:rsid w:val="0252DBBC"/>
    <w:rsid w:val="0265C8B3"/>
    <w:rsid w:val="028821F5"/>
    <w:rsid w:val="02AD0343"/>
    <w:rsid w:val="02B7251F"/>
    <w:rsid w:val="02BCB6A0"/>
    <w:rsid w:val="02C9FAF7"/>
    <w:rsid w:val="02D16E0B"/>
    <w:rsid w:val="02D594E7"/>
    <w:rsid w:val="0301CA00"/>
    <w:rsid w:val="0311EFF9"/>
    <w:rsid w:val="0320862B"/>
    <w:rsid w:val="03219398"/>
    <w:rsid w:val="032AA9DD"/>
    <w:rsid w:val="032AAD48"/>
    <w:rsid w:val="033E23EC"/>
    <w:rsid w:val="03703F6E"/>
    <w:rsid w:val="0391B3EE"/>
    <w:rsid w:val="039781E1"/>
    <w:rsid w:val="03A7319C"/>
    <w:rsid w:val="03B2A668"/>
    <w:rsid w:val="03C57970"/>
    <w:rsid w:val="03D1FF37"/>
    <w:rsid w:val="03DB95E9"/>
    <w:rsid w:val="0404D90E"/>
    <w:rsid w:val="04257F3F"/>
    <w:rsid w:val="042BF3D6"/>
    <w:rsid w:val="043E4D43"/>
    <w:rsid w:val="04455AB4"/>
    <w:rsid w:val="04527235"/>
    <w:rsid w:val="046521A8"/>
    <w:rsid w:val="0473D3C3"/>
    <w:rsid w:val="049988FE"/>
    <w:rsid w:val="049AE132"/>
    <w:rsid w:val="04A4D782"/>
    <w:rsid w:val="04C07E53"/>
    <w:rsid w:val="04C51569"/>
    <w:rsid w:val="04DE48C0"/>
    <w:rsid w:val="04E35316"/>
    <w:rsid w:val="04E544B3"/>
    <w:rsid w:val="05077094"/>
    <w:rsid w:val="051B07A9"/>
    <w:rsid w:val="0552D348"/>
    <w:rsid w:val="05610697"/>
    <w:rsid w:val="05728AB8"/>
    <w:rsid w:val="05ACC31B"/>
    <w:rsid w:val="05B31A7B"/>
    <w:rsid w:val="05C79539"/>
    <w:rsid w:val="05CF1B7E"/>
    <w:rsid w:val="05D1B448"/>
    <w:rsid w:val="05E9264F"/>
    <w:rsid w:val="05F51CD4"/>
    <w:rsid w:val="060AFB98"/>
    <w:rsid w:val="06306413"/>
    <w:rsid w:val="06394FC3"/>
    <w:rsid w:val="06D24584"/>
    <w:rsid w:val="06D88217"/>
    <w:rsid w:val="06DED25E"/>
    <w:rsid w:val="06EA9390"/>
    <w:rsid w:val="06F593F3"/>
    <w:rsid w:val="0717EAE9"/>
    <w:rsid w:val="07489AA2"/>
    <w:rsid w:val="074CFCC2"/>
    <w:rsid w:val="075A9FDC"/>
    <w:rsid w:val="0770517D"/>
    <w:rsid w:val="07755E2D"/>
    <w:rsid w:val="0775EE05"/>
    <w:rsid w:val="0788AB60"/>
    <w:rsid w:val="078F9D91"/>
    <w:rsid w:val="07BE6631"/>
    <w:rsid w:val="07DD2366"/>
    <w:rsid w:val="07DE77AE"/>
    <w:rsid w:val="07ED8C44"/>
    <w:rsid w:val="07F4762B"/>
    <w:rsid w:val="080AEE63"/>
    <w:rsid w:val="0817EDD6"/>
    <w:rsid w:val="084752FC"/>
    <w:rsid w:val="0866C1C0"/>
    <w:rsid w:val="08689307"/>
    <w:rsid w:val="0884992C"/>
    <w:rsid w:val="089A6FBD"/>
    <w:rsid w:val="08C51F3A"/>
    <w:rsid w:val="08D9D58E"/>
    <w:rsid w:val="08D9D93C"/>
    <w:rsid w:val="0921C84E"/>
    <w:rsid w:val="0932F937"/>
    <w:rsid w:val="093A9762"/>
    <w:rsid w:val="095200F7"/>
    <w:rsid w:val="096EAEC2"/>
    <w:rsid w:val="096FED5C"/>
    <w:rsid w:val="0985C3B4"/>
    <w:rsid w:val="0990209A"/>
    <w:rsid w:val="09B25010"/>
    <w:rsid w:val="09C37931"/>
    <w:rsid w:val="09C7D061"/>
    <w:rsid w:val="09E33FC5"/>
    <w:rsid w:val="09F3A773"/>
    <w:rsid w:val="09FCBBFA"/>
    <w:rsid w:val="0A167320"/>
    <w:rsid w:val="0A46DAAB"/>
    <w:rsid w:val="0A4DF985"/>
    <w:rsid w:val="0A9ECAB5"/>
    <w:rsid w:val="0AA7A937"/>
    <w:rsid w:val="0AB5EA53"/>
    <w:rsid w:val="0AB67D19"/>
    <w:rsid w:val="0B0D2100"/>
    <w:rsid w:val="0B25F54B"/>
    <w:rsid w:val="0B3E9466"/>
    <w:rsid w:val="0B3EB05E"/>
    <w:rsid w:val="0B73D573"/>
    <w:rsid w:val="0B76B218"/>
    <w:rsid w:val="0BAC07B3"/>
    <w:rsid w:val="0BCE6C41"/>
    <w:rsid w:val="0BDA6AF7"/>
    <w:rsid w:val="0BDB32BC"/>
    <w:rsid w:val="0BE90239"/>
    <w:rsid w:val="0C0BAD83"/>
    <w:rsid w:val="0C0D2125"/>
    <w:rsid w:val="0C19FF51"/>
    <w:rsid w:val="0C3E923D"/>
    <w:rsid w:val="0C445D1B"/>
    <w:rsid w:val="0C6F5753"/>
    <w:rsid w:val="0C80C0C3"/>
    <w:rsid w:val="0C96EA70"/>
    <w:rsid w:val="0CA301FD"/>
    <w:rsid w:val="0CDFAC7B"/>
    <w:rsid w:val="0CE94D62"/>
    <w:rsid w:val="0CEA2A84"/>
    <w:rsid w:val="0CF017A9"/>
    <w:rsid w:val="0CF5AC75"/>
    <w:rsid w:val="0CF77A1F"/>
    <w:rsid w:val="0D58BD80"/>
    <w:rsid w:val="0D5ED959"/>
    <w:rsid w:val="0D81FC92"/>
    <w:rsid w:val="0D8C8C34"/>
    <w:rsid w:val="0D9035AC"/>
    <w:rsid w:val="0D9A5682"/>
    <w:rsid w:val="0DAEBAE8"/>
    <w:rsid w:val="0DB08ADF"/>
    <w:rsid w:val="0DD89C8C"/>
    <w:rsid w:val="0DDA5584"/>
    <w:rsid w:val="0DE435F6"/>
    <w:rsid w:val="0E2A798B"/>
    <w:rsid w:val="0E4A7B71"/>
    <w:rsid w:val="0E59EC6E"/>
    <w:rsid w:val="0E6452FE"/>
    <w:rsid w:val="0E79453A"/>
    <w:rsid w:val="0E8523BC"/>
    <w:rsid w:val="0E8DDEC9"/>
    <w:rsid w:val="0E98177F"/>
    <w:rsid w:val="0ED13335"/>
    <w:rsid w:val="0EDADEE9"/>
    <w:rsid w:val="0EF9D810"/>
    <w:rsid w:val="0F01CB78"/>
    <w:rsid w:val="0F219A3B"/>
    <w:rsid w:val="0F22D24F"/>
    <w:rsid w:val="0F44515C"/>
    <w:rsid w:val="0F466921"/>
    <w:rsid w:val="0F4A1886"/>
    <w:rsid w:val="0F56CEDD"/>
    <w:rsid w:val="0F6061A9"/>
    <w:rsid w:val="0F6E7DF9"/>
    <w:rsid w:val="0F6FCE72"/>
    <w:rsid w:val="0F802811"/>
    <w:rsid w:val="0F81E8B9"/>
    <w:rsid w:val="0F8EC649"/>
    <w:rsid w:val="0FA0FF30"/>
    <w:rsid w:val="0FAE0F4D"/>
    <w:rsid w:val="0FAE89E1"/>
    <w:rsid w:val="0FC4E1FC"/>
    <w:rsid w:val="0FC93BC4"/>
    <w:rsid w:val="0FCBFA18"/>
    <w:rsid w:val="0FD5E91A"/>
    <w:rsid w:val="0FE261C3"/>
    <w:rsid w:val="0FEF9DB8"/>
    <w:rsid w:val="0FF90A9E"/>
    <w:rsid w:val="1006401B"/>
    <w:rsid w:val="10173206"/>
    <w:rsid w:val="1029A5CB"/>
    <w:rsid w:val="10466B49"/>
    <w:rsid w:val="105325D3"/>
    <w:rsid w:val="10677D31"/>
    <w:rsid w:val="108A5A20"/>
    <w:rsid w:val="109415E8"/>
    <w:rsid w:val="10B887FE"/>
    <w:rsid w:val="10C3A6E3"/>
    <w:rsid w:val="10CB38DA"/>
    <w:rsid w:val="10E15940"/>
    <w:rsid w:val="10EFBAFB"/>
    <w:rsid w:val="110A2CD2"/>
    <w:rsid w:val="1124653B"/>
    <w:rsid w:val="114679F2"/>
    <w:rsid w:val="114C983B"/>
    <w:rsid w:val="11660A1C"/>
    <w:rsid w:val="1173657F"/>
    <w:rsid w:val="117DD84D"/>
    <w:rsid w:val="1182176A"/>
    <w:rsid w:val="11ADB4D8"/>
    <w:rsid w:val="11B917D5"/>
    <w:rsid w:val="11BE58F6"/>
    <w:rsid w:val="11E316F7"/>
    <w:rsid w:val="11E4034C"/>
    <w:rsid w:val="11E7CB41"/>
    <w:rsid w:val="11F0E017"/>
    <w:rsid w:val="11FD2738"/>
    <w:rsid w:val="1214FF92"/>
    <w:rsid w:val="121BDBB9"/>
    <w:rsid w:val="1221B46F"/>
    <w:rsid w:val="1227EA4A"/>
    <w:rsid w:val="124D41DA"/>
    <w:rsid w:val="12865361"/>
    <w:rsid w:val="12883EAE"/>
    <w:rsid w:val="128AE805"/>
    <w:rsid w:val="12A64EE9"/>
    <w:rsid w:val="12A685C0"/>
    <w:rsid w:val="12B1EC4C"/>
    <w:rsid w:val="12C0FCEA"/>
    <w:rsid w:val="12DA3C52"/>
    <w:rsid w:val="12DCEDC1"/>
    <w:rsid w:val="12EFDE01"/>
    <w:rsid w:val="12FA4E26"/>
    <w:rsid w:val="12FD8A25"/>
    <w:rsid w:val="12FE9FD7"/>
    <w:rsid w:val="1305C3F0"/>
    <w:rsid w:val="130CC1B5"/>
    <w:rsid w:val="1311FFEE"/>
    <w:rsid w:val="132B01E9"/>
    <w:rsid w:val="1335C879"/>
    <w:rsid w:val="1337FF55"/>
    <w:rsid w:val="134F5567"/>
    <w:rsid w:val="13631894"/>
    <w:rsid w:val="1377143B"/>
    <w:rsid w:val="139A4573"/>
    <w:rsid w:val="139CCD5E"/>
    <w:rsid w:val="13A7AB61"/>
    <w:rsid w:val="13EBC050"/>
    <w:rsid w:val="141DB023"/>
    <w:rsid w:val="14219AD5"/>
    <w:rsid w:val="14339696"/>
    <w:rsid w:val="1437B5AD"/>
    <w:rsid w:val="144E4CBA"/>
    <w:rsid w:val="14643788"/>
    <w:rsid w:val="149BA251"/>
    <w:rsid w:val="14A4FC7F"/>
    <w:rsid w:val="14AFBD08"/>
    <w:rsid w:val="14B0874E"/>
    <w:rsid w:val="14C58908"/>
    <w:rsid w:val="14FDAC30"/>
    <w:rsid w:val="15187D56"/>
    <w:rsid w:val="15274965"/>
    <w:rsid w:val="153868DF"/>
    <w:rsid w:val="153FC8B0"/>
    <w:rsid w:val="154736A8"/>
    <w:rsid w:val="155B265F"/>
    <w:rsid w:val="15721010"/>
    <w:rsid w:val="1575BB1B"/>
    <w:rsid w:val="15813FA2"/>
    <w:rsid w:val="159E3B58"/>
    <w:rsid w:val="15A4DB4C"/>
    <w:rsid w:val="15A593E1"/>
    <w:rsid w:val="15C9BF53"/>
    <w:rsid w:val="15CC17D5"/>
    <w:rsid w:val="15D5F6AF"/>
    <w:rsid w:val="15EF90D3"/>
    <w:rsid w:val="15F5288E"/>
    <w:rsid w:val="15FF5425"/>
    <w:rsid w:val="16277EC3"/>
    <w:rsid w:val="1628B712"/>
    <w:rsid w:val="16321A8E"/>
    <w:rsid w:val="16471A6A"/>
    <w:rsid w:val="166F8F50"/>
    <w:rsid w:val="16B6881A"/>
    <w:rsid w:val="16B72CD7"/>
    <w:rsid w:val="16BB69BA"/>
    <w:rsid w:val="16CD141B"/>
    <w:rsid w:val="16CF13B6"/>
    <w:rsid w:val="16D30D87"/>
    <w:rsid w:val="16D4FB21"/>
    <w:rsid w:val="16D61CF8"/>
    <w:rsid w:val="16E5C438"/>
    <w:rsid w:val="16F97AD0"/>
    <w:rsid w:val="16FD1FEE"/>
    <w:rsid w:val="17198140"/>
    <w:rsid w:val="172C5FE7"/>
    <w:rsid w:val="177D06AA"/>
    <w:rsid w:val="179387D9"/>
    <w:rsid w:val="179A3630"/>
    <w:rsid w:val="17B384F3"/>
    <w:rsid w:val="17BA41C0"/>
    <w:rsid w:val="17C34F24"/>
    <w:rsid w:val="17D33B6D"/>
    <w:rsid w:val="17D4B125"/>
    <w:rsid w:val="17E0FE62"/>
    <w:rsid w:val="17EF675E"/>
    <w:rsid w:val="17F844EC"/>
    <w:rsid w:val="180BC0D5"/>
    <w:rsid w:val="180BDD86"/>
    <w:rsid w:val="18135A2B"/>
    <w:rsid w:val="1821E321"/>
    <w:rsid w:val="1845BE7D"/>
    <w:rsid w:val="1853CBAC"/>
    <w:rsid w:val="186326F7"/>
    <w:rsid w:val="18692221"/>
    <w:rsid w:val="1873947A"/>
    <w:rsid w:val="187632CE"/>
    <w:rsid w:val="188F50DD"/>
    <w:rsid w:val="18B3820F"/>
    <w:rsid w:val="18B4B32D"/>
    <w:rsid w:val="18B7E4C4"/>
    <w:rsid w:val="18BA6F41"/>
    <w:rsid w:val="18CB90EC"/>
    <w:rsid w:val="18CCA227"/>
    <w:rsid w:val="18D7975C"/>
    <w:rsid w:val="18DD6D39"/>
    <w:rsid w:val="18E63586"/>
    <w:rsid w:val="19058690"/>
    <w:rsid w:val="192B6093"/>
    <w:rsid w:val="19350837"/>
    <w:rsid w:val="196EC931"/>
    <w:rsid w:val="19B419FB"/>
    <w:rsid w:val="19B455D3"/>
    <w:rsid w:val="19BB0720"/>
    <w:rsid w:val="19D1ED75"/>
    <w:rsid w:val="19E598EB"/>
    <w:rsid w:val="19FD4194"/>
    <w:rsid w:val="19FE1829"/>
    <w:rsid w:val="1A24920F"/>
    <w:rsid w:val="1A39741A"/>
    <w:rsid w:val="1A544C9D"/>
    <w:rsid w:val="1A77DC35"/>
    <w:rsid w:val="1A7A80C9"/>
    <w:rsid w:val="1A7F1E5C"/>
    <w:rsid w:val="1A7F8AC3"/>
    <w:rsid w:val="1A824A4B"/>
    <w:rsid w:val="1A849313"/>
    <w:rsid w:val="1A9823C9"/>
    <w:rsid w:val="1AAB9435"/>
    <w:rsid w:val="1ABB77A2"/>
    <w:rsid w:val="1AE54D76"/>
    <w:rsid w:val="1AF2153E"/>
    <w:rsid w:val="1B123BB7"/>
    <w:rsid w:val="1B1CB44E"/>
    <w:rsid w:val="1B29982C"/>
    <w:rsid w:val="1B34C136"/>
    <w:rsid w:val="1B4D50D2"/>
    <w:rsid w:val="1B57F65F"/>
    <w:rsid w:val="1B6E21D5"/>
    <w:rsid w:val="1B718DFA"/>
    <w:rsid w:val="1B983527"/>
    <w:rsid w:val="1B9B3593"/>
    <w:rsid w:val="1BB95B13"/>
    <w:rsid w:val="1BECBA9B"/>
    <w:rsid w:val="1C0FF888"/>
    <w:rsid w:val="1C187EA4"/>
    <w:rsid w:val="1C2A39AA"/>
    <w:rsid w:val="1C2DFC43"/>
    <w:rsid w:val="1C37E75D"/>
    <w:rsid w:val="1C3EA87B"/>
    <w:rsid w:val="1C513FB9"/>
    <w:rsid w:val="1C57899B"/>
    <w:rsid w:val="1C5821BD"/>
    <w:rsid w:val="1C67AC4E"/>
    <w:rsid w:val="1C73219B"/>
    <w:rsid w:val="1C8E581E"/>
    <w:rsid w:val="1C9E91D5"/>
    <w:rsid w:val="1CA5EC45"/>
    <w:rsid w:val="1CCBAF25"/>
    <w:rsid w:val="1CEB3874"/>
    <w:rsid w:val="1CF5C8AB"/>
    <w:rsid w:val="1D0ADEB8"/>
    <w:rsid w:val="1D0D1FA9"/>
    <w:rsid w:val="1D172207"/>
    <w:rsid w:val="1D2138FB"/>
    <w:rsid w:val="1D276662"/>
    <w:rsid w:val="1D573307"/>
    <w:rsid w:val="1D584782"/>
    <w:rsid w:val="1D7C1EE1"/>
    <w:rsid w:val="1D8896A3"/>
    <w:rsid w:val="1D91D2C4"/>
    <w:rsid w:val="1DC11591"/>
    <w:rsid w:val="1DC1627F"/>
    <w:rsid w:val="1DDA78DC"/>
    <w:rsid w:val="1DEB3FB1"/>
    <w:rsid w:val="1DF9D488"/>
    <w:rsid w:val="1E0DC0A7"/>
    <w:rsid w:val="1E38C25E"/>
    <w:rsid w:val="1E4ED5FE"/>
    <w:rsid w:val="1E5277C8"/>
    <w:rsid w:val="1E57FA9F"/>
    <w:rsid w:val="1E67AB34"/>
    <w:rsid w:val="1E742000"/>
    <w:rsid w:val="1E79E598"/>
    <w:rsid w:val="1EE56AF6"/>
    <w:rsid w:val="1F026F3E"/>
    <w:rsid w:val="1F056D16"/>
    <w:rsid w:val="1F061BCE"/>
    <w:rsid w:val="1F243AC4"/>
    <w:rsid w:val="1F293303"/>
    <w:rsid w:val="1F2D2E1F"/>
    <w:rsid w:val="1F3224FB"/>
    <w:rsid w:val="1F3AA593"/>
    <w:rsid w:val="1F3AD52A"/>
    <w:rsid w:val="1F40FB4A"/>
    <w:rsid w:val="1F486123"/>
    <w:rsid w:val="1F4B625E"/>
    <w:rsid w:val="1F539B92"/>
    <w:rsid w:val="1F6D7009"/>
    <w:rsid w:val="1F82DCD2"/>
    <w:rsid w:val="1F8CDAC7"/>
    <w:rsid w:val="1F9E6CF6"/>
    <w:rsid w:val="1F9F113A"/>
    <w:rsid w:val="1FBD1019"/>
    <w:rsid w:val="1FC7422F"/>
    <w:rsid w:val="1FD3DB52"/>
    <w:rsid w:val="1FE53BB4"/>
    <w:rsid w:val="1FECFA5C"/>
    <w:rsid w:val="1FFDF6ED"/>
    <w:rsid w:val="200360B6"/>
    <w:rsid w:val="200B8F45"/>
    <w:rsid w:val="2014B72C"/>
    <w:rsid w:val="201DB086"/>
    <w:rsid w:val="2031CCF1"/>
    <w:rsid w:val="203CA90C"/>
    <w:rsid w:val="204B03A3"/>
    <w:rsid w:val="20781588"/>
    <w:rsid w:val="208BFD9D"/>
    <w:rsid w:val="209203EE"/>
    <w:rsid w:val="20A13A8B"/>
    <w:rsid w:val="20A56C7F"/>
    <w:rsid w:val="20E12B45"/>
    <w:rsid w:val="210C3B29"/>
    <w:rsid w:val="211E0B05"/>
    <w:rsid w:val="214B41C9"/>
    <w:rsid w:val="214D1F3F"/>
    <w:rsid w:val="214EB1FC"/>
    <w:rsid w:val="21512D53"/>
    <w:rsid w:val="2160F556"/>
    <w:rsid w:val="2161C098"/>
    <w:rsid w:val="216412E5"/>
    <w:rsid w:val="21676DAA"/>
    <w:rsid w:val="2179D771"/>
    <w:rsid w:val="217E683E"/>
    <w:rsid w:val="21997ABE"/>
    <w:rsid w:val="21A0FA1F"/>
    <w:rsid w:val="21E55372"/>
    <w:rsid w:val="21EDDB84"/>
    <w:rsid w:val="2212F2CE"/>
    <w:rsid w:val="222B72AE"/>
    <w:rsid w:val="22344045"/>
    <w:rsid w:val="22355995"/>
    <w:rsid w:val="223B8832"/>
    <w:rsid w:val="224FCA72"/>
    <w:rsid w:val="225DDC5D"/>
    <w:rsid w:val="226A7AD3"/>
    <w:rsid w:val="226B8838"/>
    <w:rsid w:val="2285DD23"/>
    <w:rsid w:val="229B515A"/>
    <w:rsid w:val="22AC1B80"/>
    <w:rsid w:val="22C6AD54"/>
    <w:rsid w:val="22CF2625"/>
    <w:rsid w:val="22D47667"/>
    <w:rsid w:val="22F5DDE4"/>
    <w:rsid w:val="2312CE59"/>
    <w:rsid w:val="231C8336"/>
    <w:rsid w:val="232AF662"/>
    <w:rsid w:val="23382C73"/>
    <w:rsid w:val="233C07EB"/>
    <w:rsid w:val="23495F81"/>
    <w:rsid w:val="2350830E"/>
    <w:rsid w:val="23567A42"/>
    <w:rsid w:val="236D8DF2"/>
    <w:rsid w:val="2381FD42"/>
    <w:rsid w:val="239C4975"/>
    <w:rsid w:val="23BE0BD6"/>
    <w:rsid w:val="23C86036"/>
    <w:rsid w:val="23CB5D4D"/>
    <w:rsid w:val="23D2E846"/>
    <w:rsid w:val="23D3D2EC"/>
    <w:rsid w:val="23D98CF1"/>
    <w:rsid w:val="23E12E55"/>
    <w:rsid w:val="23E7A918"/>
    <w:rsid w:val="2401663A"/>
    <w:rsid w:val="2407BBB8"/>
    <w:rsid w:val="241249B7"/>
    <w:rsid w:val="24647EA4"/>
    <w:rsid w:val="24696718"/>
    <w:rsid w:val="246C0BC1"/>
    <w:rsid w:val="24755D89"/>
    <w:rsid w:val="24A1D22C"/>
    <w:rsid w:val="24AA0A14"/>
    <w:rsid w:val="24B4AB97"/>
    <w:rsid w:val="24E09F5F"/>
    <w:rsid w:val="24E42D42"/>
    <w:rsid w:val="250BBB38"/>
    <w:rsid w:val="251E2D61"/>
    <w:rsid w:val="252003F2"/>
    <w:rsid w:val="25244C37"/>
    <w:rsid w:val="2533DE57"/>
    <w:rsid w:val="253D1F14"/>
    <w:rsid w:val="25487BDA"/>
    <w:rsid w:val="2550982B"/>
    <w:rsid w:val="256601A3"/>
    <w:rsid w:val="2567E193"/>
    <w:rsid w:val="25691715"/>
    <w:rsid w:val="2593EA58"/>
    <w:rsid w:val="25C03B66"/>
    <w:rsid w:val="25D1211C"/>
    <w:rsid w:val="25E2196E"/>
    <w:rsid w:val="25E81FE3"/>
    <w:rsid w:val="25F730CE"/>
    <w:rsid w:val="2604D068"/>
    <w:rsid w:val="260E52BE"/>
    <w:rsid w:val="26130B4F"/>
    <w:rsid w:val="26323298"/>
    <w:rsid w:val="26533201"/>
    <w:rsid w:val="2656762E"/>
    <w:rsid w:val="2657738A"/>
    <w:rsid w:val="2662100A"/>
    <w:rsid w:val="2668762B"/>
    <w:rsid w:val="26690C78"/>
    <w:rsid w:val="268B6063"/>
    <w:rsid w:val="269A7CE8"/>
    <w:rsid w:val="26A4F8EB"/>
    <w:rsid w:val="26BA7A8A"/>
    <w:rsid w:val="26E5C427"/>
    <w:rsid w:val="26F7D4AB"/>
    <w:rsid w:val="2712ABC2"/>
    <w:rsid w:val="2728296C"/>
    <w:rsid w:val="272A56EC"/>
    <w:rsid w:val="272CAC71"/>
    <w:rsid w:val="27358B2E"/>
    <w:rsid w:val="27419891"/>
    <w:rsid w:val="274F0869"/>
    <w:rsid w:val="27B538D4"/>
    <w:rsid w:val="27D62F77"/>
    <w:rsid w:val="27EB8186"/>
    <w:rsid w:val="27FE10B0"/>
    <w:rsid w:val="280E4241"/>
    <w:rsid w:val="281F7E04"/>
    <w:rsid w:val="2821B25E"/>
    <w:rsid w:val="2822915F"/>
    <w:rsid w:val="2827ADBC"/>
    <w:rsid w:val="282B15B5"/>
    <w:rsid w:val="282F21C3"/>
    <w:rsid w:val="28496939"/>
    <w:rsid w:val="285838AD"/>
    <w:rsid w:val="28621D64"/>
    <w:rsid w:val="2876B5D2"/>
    <w:rsid w:val="287A28F9"/>
    <w:rsid w:val="287FA454"/>
    <w:rsid w:val="288E7FC2"/>
    <w:rsid w:val="289B486B"/>
    <w:rsid w:val="289EDB01"/>
    <w:rsid w:val="28A987E7"/>
    <w:rsid w:val="28B3D8F4"/>
    <w:rsid w:val="28D62F71"/>
    <w:rsid w:val="28F746A4"/>
    <w:rsid w:val="29051573"/>
    <w:rsid w:val="290B8867"/>
    <w:rsid w:val="2919DE4C"/>
    <w:rsid w:val="291C1398"/>
    <w:rsid w:val="29383ED9"/>
    <w:rsid w:val="29493FED"/>
    <w:rsid w:val="295976AE"/>
    <w:rsid w:val="295E33B5"/>
    <w:rsid w:val="29727F8F"/>
    <w:rsid w:val="2973F4C1"/>
    <w:rsid w:val="297A5EFB"/>
    <w:rsid w:val="2983EB17"/>
    <w:rsid w:val="2989726F"/>
    <w:rsid w:val="299A9084"/>
    <w:rsid w:val="29BE3DA5"/>
    <w:rsid w:val="29CEE557"/>
    <w:rsid w:val="29E368D4"/>
    <w:rsid w:val="2A134BEA"/>
    <w:rsid w:val="2A178E0C"/>
    <w:rsid w:val="2A1C35BF"/>
    <w:rsid w:val="2A2E37D3"/>
    <w:rsid w:val="2A43EC8F"/>
    <w:rsid w:val="2A56F8AB"/>
    <w:rsid w:val="2A5B99B0"/>
    <w:rsid w:val="2A6AB7A2"/>
    <w:rsid w:val="2A78E8C9"/>
    <w:rsid w:val="2A7C5E2A"/>
    <w:rsid w:val="2A80AE05"/>
    <w:rsid w:val="2A89D053"/>
    <w:rsid w:val="2AA28534"/>
    <w:rsid w:val="2AABEFDC"/>
    <w:rsid w:val="2ABDEAA2"/>
    <w:rsid w:val="2ADD8687"/>
    <w:rsid w:val="2AE8E88D"/>
    <w:rsid w:val="2AF7900B"/>
    <w:rsid w:val="2AF955AD"/>
    <w:rsid w:val="2B0E4FF0"/>
    <w:rsid w:val="2B17774B"/>
    <w:rsid w:val="2B29DB2C"/>
    <w:rsid w:val="2B3D3993"/>
    <w:rsid w:val="2B3F54AF"/>
    <w:rsid w:val="2B45380A"/>
    <w:rsid w:val="2B6342F0"/>
    <w:rsid w:val="2B81D7F8"/>
    <w:rsid w:val="2B878D76"/>
    <w:rsid w:val="2B8A1511"/>
    <w:rsid w:val="2B985006"/>
    <w:rsid w:val="2BBD5343"/>
    <w:rsid w:val="2BC8F048"/>
    <w:rsid w:val="2BD70421"/>
    <w:rsid w:val="2BE9956F"/>
    <w:rsid w:val="2BF8A92D"/>
    <w:rsid w:val="2BF9197C"/>
    <w:rsid w:val="2C074F74"/>
    <w:rsid w:val="2C09A87B"/>
    <w:rsid w:val="2C78B20F"/>
    <w:rsid w:val="2C799A45"/>
    <w:rsid w:val="2CB01933"/>
    <w:rsid w:val="2CBE8C61"/>
    <w:rsid w:val="2CC10867"/>
    <w:rsid w:val="2D047635"/>
    <w:rsid w:val="2D1372F4"/>
    <w:rsid w:val="2D20345E"/>
    <w:rsid w:val="2D640999"/>
    <w:rsid w:val="2D7AD4C6"/>
    <w:rsid w:val="2D7C2E78"/>
    <w:rsid w:val="2DA52A82"/>
    <w:rsid w:val="2DA8C742"/>
    <w:rsid w:val="2DB0E382"/>
    <w:rsid w:val="2DB6C7FB"/>
    <w:rsid w:val="2DB9A596"/>
    <w:rsid w:val="2DBE02D0"/>
    <w:rsid w:val="2DE65B9A"/>
    <w:rsid w:val="2DE7FAAC"/>
    <w:rsid w:val="2DF81DAF"/>
    <w:rsid w:val="2DFD9BC3"/>
    <w:rsid w:val="2E08332B"/>
    <w:rsid w:val="2E285674"/>
    <w:rsid w:val="2E2E9EF3"/>
    <w:rsid w:val="2E39FD95"/>
    <w:rsid w:val="2E3E701A"/>
    <w:rsid w:val="2E81F06F"/>
    <w:rsid w:val="2E8AB103"/>
    <w:rsid w:val="2E9BCF8D"/>
    <w:rsid w:val="2EA85F69"/>
    <w:rsid w:val="2ED98C41"/>
    <w:rsid w:val="2ED9AEF2"/>
    <w:rsid w:val="2EE5059C"/>
    <w:rsid w:val="2EE60677"/>
    <w:rsid w:val="2EE6C071"/>
    <w:rsid w:val="2EE775C1"/>
    <w:rsid w:val="2EF338FE"/>
    <w:rsid w:val="2F05E83C"/>
    <w:rsid w:val="2F35599D"/>
    <w:rsid w:val="2F38353E"/>
    <w:rsid w:val="2F4312BE"/>
    <w:rsid w:val="2F515D9B"/>
    <w:rsid w:val="2F609F6E"/>
    <w:rsid w:val="2FB82A31"/>
    <w:rsid w:val="2FC17969"/>
    <w:rsid w:val="2FC2F5D1"/>
    <w:rsid w:val="2FDA0380"/>
    <w:rsid w:val="2FE5FEE4"/>
    <w:rsid w:val="300F525C"/>
    <w:rsid w:val="3011E26C"/>
    <w:rsid w:val="30150F52"/>
    <w:rsid w:val="302413DC"/>
    <w:rsid w:val="303A2EC6"/>
    <w:rsid w:val="30400515"/>
    <w:rsid w:val="3071A59F"/>
    <w:rsid w:val="309BD7DE"/>
    <w:rsid w:val="30B644C1"/>
    <w:rsid w:val="30BD9998"/>
    <w:rsid w:val="30C5EF0F"/>
    <w:rsid w:val="30E06B85"/>
    <w:rsid w:val="30EE7FCD"/>
    <w:rsid w:val="30F5991F"/>
    <w:rsid w:val="311CC5B3"/>
    <w:rsid w:val="311FB9C6"/>
    <w:rsid w:val="312D196E"/>
    <w:rsid w:val="3159AEE3"/>
    <w:rsid w:val="31698A1B"/>
    <w:rsid w:val="318E6262"/>
    <w:rsid w:val="31913C4A"/>
    <w:rsid w:val="31924CD1"/>
    <w:rsid w:val="31966400"/>
    <w:rsid w:val="319DFFD8"/>
    <w:rsid w:val="31A47E03"/>
    <w:rsid w:val="31A4942D"/>
    <w:rsid w:val="31F0241A"/>
    <w:rsid w:val="31F2C47F"/>
    <w:rsid w:val="31F8317E"/>
    <w:rsid w:val="3202DB4E"/>
    <w:rsid w:val="32130BB1"/>
    <w:rsid w:val="3218A55D"/>
    <w:rsid w:val="32321D35"/>
    <w:rsid w:val="32497978"/>
    <w:rsid w:val="32521522"/>
    <w:rsid w:val="3257E2B3"/>
    <w:rsid w:val="326CCCD4"/>
    <w:rsid w:val="3287D70D"/>
    <w:rsid w:val="329452BC"/>
    <w:rsid w:val="329E952E"/>
    <w:rsid w:val="32A21EB3"/>
    <w:rsid w:val="32AC8870"/>
    <w:rsid w:val="32DE99E4"/>
    <w:rsid w:val="32E4FBAC"/>
    <w:rsid w:val="32FB236F"/>
    <w:rsid w:val="330C230D"/>
    <w:rsid w:val="331E44FD"/>
    <w:rsid w:val="33343495"/>
    <w:rsid w:val="333F051B"/>
    <w:rsid w:val="3349B7E4"/>
    <w:rsid w:val="335F8EC3"/>
    <w:rsid w:val="3377B231"/>
    <w:rsid w:val="337CCD21"/>
    <w:rsid w:val="339FFBB8"/>
    <w:rsid w:val="33A53817"/>
    <w:rsid w:val="33C19DBB"/>
    <w:rsid w:val="33E43E8D"/>
    <w:rsid w:val="33F04958"/>
    <w:rsid w:val="33F7F6CE"/>
    <w:rsid w:val="3428BFA4"/>
    <w:rsid w:val="34386E13"/>
    <w:rsid w:val="3456F485"/>
    <w:rsid w:val="345CF858"/>
    <w:rsid w:val="34957C22"/>
    <w:rsid w:val="349F5C05"/>
    <w:rsid w:val="34B4B08D"/>
    <w:rsid w:val="34BBA155"/>
    <w:rsid w:val="34D4C9B2"/>
    <w:rsid w:val="34E4976A"/>
    <w:rsid w:val="34EF2CD0"/>
    <w:rsid w:val="3522C52B"/>
    <w:rsid w:val="353EBEB9"/>
    <w:rsid w:val="35588DD4"/>
    <w:rsid w:val="355DDB5C"/>
    <w:rsid w:val="357CD720"/>
    <w:rsid w:val="357F8A44"/>
    <w:rsid w:val="357FD54F"/>
    <w:rsid w:val="35A8EB15"/>
    <w:rsid w:val="35AC2828"/>
    <w:rsid w:val="35DACC44"/>
    <w:rsid w:val="35EDDB86"/>
    <w:rsid w:val="35F3BF1E"/>
    <w:rsid w:val="3607F1DB"/>
    <w:rsid w:val="36133887"/>
    <w:rsid w:val="36269727"/>
    <w:rsid w:val="36298769"/>
    <w:rsid w:val="3635357E"/>
    <w:rsid w:val="363B5043"/>
    <w:rsid w:val="364C3B64"/>
    <w:rsid w:val="3667FA68"/>
    <w:rsid w:val="3680C05D"/>
    <w:rsid w:val="3686E8D2"/>
    <w:rsid w:val="369E731B"/>
    <w:rsid w:val="369F7BDC"/>
    <w:rsid w:val="36AD3E0F"/>
    <w:rsid w:val="36B3BD48"/>
    <w:rsid w:val="36BC6956"/>
    <w:rsid w:val="36C402D2"/>
    <w:rsid w:val="36CB33D3"/>
    <w:rsid w:val="36CB75C9"/>
    <w:rsid w:val="36CEF5CD"/>
    <w:rsid w:val="36F24559"/>
    <w:rsid w:val="3708065D"/>
    <w:rsid w:val="371BFD77"/>
    <w:rsid w:val="37242573"/>
    <w:rsid w:val="372BB0D0"/>
    <w:rsid w:val="372C7BE0"/>
    <w:rsid w:val="3730D8E8"/>
    <w:rsid w:val="37359A55"/>
    <w:rsid w:val="374C55FA"/>
    <w:rsid w:val="375DAA41"/>
    <w:rsid w:val="37613B64"/>
    <w:rsid w:val="37654968"/>
    <w:rsid w:val="376BB219"/>
    <w:rsid w:val="37876366"/>
    <w:rsid w:val="379F70E3"/>
    <w:rsid w:val="37BDCEE8"/>
    <w:rsid w:val="37D9AB8B"/>
    <w:rsid w:val="37DBB557"/>
    <w:rsid w:val="37EA9D7B"/>
    <w:rsid w:val="37ED2270"/>
    <w:rsid w:val="37EECCE6"/>
    <w:rsid w:val="37FC008B"/>
    <w:rsid w:val="37FC07BC"/>
    <w:rsid w:val="3813F10C"/>
    <w:rsid w:val="382DA65B"/>
    <w:rsid w:val="38351C73"/>
    <w:rsid w:val="385378B7"/>
    <w:rsid w:val="386E0048"/>
    <w:rsid w:val="38A869A6"/>
    <w:rsid w:val="38B0A10B"/>
    <w:rsid w:val="38CBC331"/>
    <w:rsid w:val="38D79F75"/>
    <w:rsid w:val="38E06955"/>
    <w:rsid w:val="38F172F7"/>
    <w:rsid w:val="39077E0D"/>
    <w:rsid w:val="3909D908"/>
    <w:rsid w:val="392F9E11"/>
    <w:rsid w:val="3932650F"/>
    <w:rsid w:val="393D6B20"/>
    <w:rsid w:val="394A2E69"/>
    <w:rsid w:val="39522E68"/>
    <w:rsid w:val="39597FCC"/>
    <w:rsid w:val="395ED396"/>
    <w:rsid w:val="39667D4C"/>
    <w:rsid w:val="3969D00A"/>
    <w:rsid w:val="397E5975"/>
    <w:rsid w:val="398B552C"/>
    <w:rsid w:val="3996A1A0"/>
    <w:rsid w:val="39ADB4CD"/>
    <w:rsid w:val="39B18BDA"/>
    <w:rsid w:val="39B2A412"/>
    <w:rsid w:val="39BDFE3E"/>
    <w:rsid w:val="39C833E5"/>
    <w:rsid w:val="39D52E2E"/>
    <w:rsid w:val="39E18B6E"/>
    <w:rsid w:val="39F6364E"/>
    <w:rsid w:val="39FE6A91"/>
    <w:rsid w:val="3A2202B3"/>
    <w:rsid w:val="3A265D1C"/>
    <w:rsid w:val="3A2F6130"/>
    <w:rsid w:val="3A3EE3F9"/>
    <w:rsid w:val="3A47D311"/>
    <w:rsid w:val="3A52C42F"/>
    <w:rsid w:val="3A784F16"/>
    <w:rsid w:val="3AA37CC7"/>
    <w:rsid w:val="3AAF4841"/>
    <w:rsid w:val="3ABA20F2"/>
    <w:rsid w:val="3AC93203"/>
    <w:rsid w:val="3ACF36A2"/>
    <w:rsid w:val="3AD1D95C"/>
    <w:rsid w:val="3AD2F4A0"/>
    <w:rsid w:val="3AF8F143"/>
    <w:rsid w:val="3B09297A"/>
    <w:rsid w:val="3B2B4604"/>
    <w:rsid w:val="3B2F943F"/>
    <w:rsid w:val="3B481195"/>
    <w:rsid w:val="3B601438"/>
    <w:rsid w:val="3B72ECFF"/>
    <w:rsid w:val="3B83B5CB"/>
    <w:rsid w:val="3BA00654"/>
    <w:rsid w:val="3BA034F6"/>
    <w:rsid w:val="3BA04CC8"/>
    <w:rsid w:val="3BAA6047"/>
    <w:rsid w:val="3BC73F77"/>
    <w:rsid w:val="3BC87013"/>
    <w:rsid w:val="3BD3F4A5"/>
    <w:rsid w:val="3BD629B2"/>
    <w:rsid w:val="3BFE95BA"/>
    <w:rsid w:val="3C0B6C7A"/>
    <w:rsid w:val="3C0D07CD"/>
    <w:rsid w:val="3C275072"/>
    <w:rsid w:val="3C36AE0A"/>
    <w:rsid w:val="3C427EA6"/>
    <w:rsid w:val="3C452221"/>
    <w:rsid w:val="3C4B84EC"/>
    <w:rsid w:val="3C570272"/>
    <w:rsid w:val="3C657E08"/>
    <w:rsid w:val="3C7E64C6"/>
    <w:rsid w:val="3C857C2A"/>
    <w:rsid w:val="3C919537"/>
    <w:rsid w:val="3C9D7D37"/>
    <w:rsid w:val="3CB65E57"/>
    <w:rsid w:val="3CD1D1B9"/>
    <w:rsid w:val="3CF420DA"/>
    <w:rsid w:val="3D01D69D"/>
    <w:rsid w:val="3D063753"/>
    <w:rsid w:val="3D10D60F"/>
    <w:rsid w:val="3D14AEB3"/>
    <w:rsid w:val="3D207DA1"/>
    <w:rsid w:val="3D22DCFA"/>
    <w:rsid w:val="3D2CFD3E"/>
    <w:rsid w:val="3D3AB74D"/>
    <w:rsid w:val="3D3E2C45"/>
    <w:rsid w:val="3D3F72F6"/>
    <w:rsid w:val="3D65DBB1"/>
    <w:rsid w:val="3D66381B"/>
    <w:rsid w:val="3D8F68FF"/>
    <w:rsid w:val="3D9111A4"/>
    <w:rsid w:val="3D914AAE"/>
    <w:rsid w:val="3DA37720"/>
    <w:rsid w:val="3DAC6D1C"/>
    <w:rsid w:val="3DBF587B"/>
    <w:rsid w:val="3DC1CFF4"/>
    <w:rsid w:val="3DC92BB5"/>
    <w:rsid w:val="3DE37D7D"/>
    <w:rsid w:val="3DE3F367"/>
    <w:rsid w:val="3DE73F1F"/>
    <w:rsid w:val="3DE8776E"/>
    <w:rsid w:val="3E0B07A6"/>
    <w:rsid w:val="3E168797"/>
    <w:rsid w:val="3E2451E7"/>
    <w:rsid w:val="3E278834"/>
    <w:rsid w:val="3E39A61B"/>
    <w:rsid w:val="3E3DB8D3"/>
    <w:rsid w:val="3E42CF4F"/>
    <w:rsid w:val="3E5325DE"/>
    <w:rsid w:val="3E782A6A"/>
    <w:rsid w:val="3E8CC809"/>
    <w:rsid w:val="3ED221CC"/>
    <w:rsid w:val="3ED7D5B8"/>
    <w:rsid w:val="3EF2B716"/>
    <w:rsid w:val="3F383D67"/>
    <w:rsid w:val="3F48D9B1"/>
    <w:rsid w:val="3F57C595"/>
    <w:rsid w:val="3F5DC8E2"/>
    <w:rsid w:val="3F845DCE"/>
    <w:rsid w:val="3FB6F98B"/>
    <w:rsid w:val="3FB8543E"/>
    <w:rsid w:val="3FD3A8E8"/>
    <w:rsid w:val="3FDBADB1"/>
    <w:rsid w:val="3FE031B2"/>
    <w:rsid w:val="3FF288A5"/>
    <w:rsid w:val="3FF7E4DD"/>
    <w:rsid w:val="4002BD41"/>
    <w:rsid w:val="4011F2E7"/>
    <w:rsid w:val="402ECC9E"/>
    <w:rsid w:val="40390E27"/>
    <w:rsid w:val="404C057E"/>
    <w:rsid w:val="4065CAF2"/>
    <w:rsid w:val="407AED38"/>
    <w:rsid w:val="4093A37E"/>
    <w:rsid w:val="40A3A1C6"/>
    <w:rsid w:val="40A6FFC9"/>
    <w:rsid w:val="40D2C680"/>
    <w:rsid w:val="411677D9"/>
    <w:rsid w:val="4122C411"/>
    <w:rsid w:val="4128FFF8"/>
    <w:rsid w:val="41400A55"/>
    <w:rsid w:val="414040BD"/>
    <w:rsid w:val="4151E874"/>
    <w:rsid w:val="41808DFA"/>
    <w:rsid w:val="4181C054"/>
    <w:rsid w:val="419BDAD5"/>
    <w:rsid w:val="41A68A43"/>
    <w:rsid w:val="41B68CC8"/>
    <w:rsid w:val="41F8924F"/>
    <w:rsid w:val="4222615D"/>
    <w:rsid w:val="42255410"/>
    <w:rsid w:val="422E4A84"/>
    <w:rsid w:val="423AF83D"/>
    <w:rsid w:val="424A4E9C"/>
    <w:rsid w:val="424F35A1"/>
    <w:rsid w:val="4277C62E"/>
    <w:rsid w:val="42882E17"/>
    <w:rsid w:val="42921673"/>
    <w:rsid w:val="42A19E13"/>
    <w:rsid w:val="42B0FE48"/>
    <w:rsid w:val="42B46C91"/>
    <w:rsid w:val="42BAB042"/>
    <w:rsid w:val="42D789B9"/>
    <w:rsid w:val="4309F7CA"/>
    <w:rsid w:val="430FA8CB"/>
    <w:rsid w:val="4321FC00"/>
    <w:rsid w:val="43379E56"/>
    <w:rsid w:val="435A0ABC"/>
    <w:rsid w:val="4369DA41"/>
    <w:rsid w:val="4394B802"/>
    <w:rsid w:val="4396F3EC"/>
    <w:rsid w:val="4397C628"/>
    <w:rsid w:val="439BC5CE"/>
    <w:rsid w:val="439DBE9B"/>
    <w:rsid w:val="43A81335"/>
    <w:rsid w:val="43C13AD3"/>
    <w:rsid w:val="43F121BD"/>
    <w:rsid w:val="43F86EB4"/>
    <w:rsid w:val="43FDE436"/>
    <w:rsid w:val="4427A65C"/>
    <w:rsid w:val="443D2650"/>
    <w:rsid w:val="44653725"/>
    <w:rsid w:val="4465CC3F"/>
    <w:rsid w:val="447ADAD8"/>
    <w:rsid w:val="447E73B6"/>
    <w:rsid w:val="44963BAD"/>
    <w:rsid w:val="44A42035"/>
    <w:rsid w:val="44AAA113"/>
    <w:rsid w:val="44B8CB4B"/>
    <w:rsid w:val="44DF28D6"/>
    <w:rsid w:val="44E248E0"/>
    <w:rsid w:val="44F41054"/>
    <w:rsid w:val="44F90E42"/>
    <w:rsid w:val="44FE1AC3"/>
    <w:rsid w:val="4500A6E8"/>
    <w:rsid w:val="4525DAA7"/>
    <w:rsid w:val="452C4D7A"/>
    <w:rsid w:val="4530AE5E"/>
    <w:rsid w:val="4543E62F"/>
    <w:rsid w:val="455596D9"/>
    <w:rsid w:val="456F5785"/>
    <w:rsid w:val="4579D401"/>
    <w:rsid w:val="45866349"/>
    <w:rsid w:val="45906A0F"/>
    <w:rsid w:val="45AB1B3C"/>
    <w:rsid w:val="45BED056"/>
    <w:rsid w:val="45CD6A05"/>
    <w:rsid w:val="45E456B2"/>
    <w:rsid w:val="45E7E029"/>
    <w:rsid w:val="4622C97F"/>
    <w:rsid w:val="46324626"/>
    <w:rsid w:val="467E1941"/>
    <w:rsid w:val="4680D255"/>
    <w:rsid w:val="4685D78C"/>
    <w:rsid w:val="46A126CB"/>
    <w:rsid w:val="46A3EA2B"/>
    <w:rsid w:val="46AEB1A6"/>
    <w:rsid w:val="46B0D2E1"/>
    <w:rsid w:val="46BDC365"/>
    <w:rsid w:val="46D41437"/>
    <w:rsid w:val="46DD1E68"/>
    <w:rsid w:val="46E6158B"/>
    <w:rsid w:val="46F87E57"/>
    <w:rsid w:val="46FE686C"/>
    <w:rsid w:val="4702AC20"/>
    <w:rsid w:val="47109B96"/>
    <w:rsid w:val="4710CDFD"/>
    <w:rsid w:val="47202163"/>
    <w:rsid w:val="4724ABEC"/>
    <w:rsid w:val="472F4B24"/>
    <w:rsid w:val="4741C0F7"/>
    <w:rsid w:val="4747B62C"/>
    <w:rsid w:val="479248D9"/>
    <w:rsid w:val="479797E8"/>
    <w:rsid w:val="47A14133"/>
    <w:rsid w:val="47AD89FC"/>
    <w:rsid w:val="47C25789"/>
    <w:rsid w:val="47CD1571"/>
    <w:rsid w:val="47D1CCE0"/>
    <w:rsid w:val="47DF71BF"/>
    <w:rsid w:val="47E177C4"/>
    <w:rsid w:val="47ED8717"/>
    <w:rsid w:val="4800C145"/>
    <w:rsid w:val="48021C69"/>
    <w:rsid w:val="48197B16"/>
    <w:rsid w:val="4821B0EE"/>
    <w:rsid w:val="48235C38"/>
    <w:rsid w:val="48390A9C"/>
    <w:rsid w:val="483D79D5"/>
    <w:rsid w:val="485176B8"/>
    <w:rsid w:val="486543F3"/>
    <w:rsid w:val="488F6CBF"/>
    <w:rsid w:val="489BCB94"/>
    <w:rsid w:val="48A2A5AC"/>
    <w:rsid w:val="48EE6246"/>
    <w:rsid w:val="48FA7456"/>
    <w:rsid w:val="48FCC42D"/>
    <w:rsid w:val="4903478E"/>
    <w:rsid w:val="490EFF26"/>
    <w:rsid w:val="492763CF"/>
    <w:rsid w:val="492F84BD"/>
    <w:rsid w:val="4936EA03"/>
    <w:rsid w:val="494119BC"/>
    <w:rsid w:val="4943D9D2"/>
    <w:rsid w:val="4944FF8D"/>
    <w:rsid w:val="49539D5F"/>
    <w:rsid w:val="4955F422"/>
    <w:rsid w:val="49573C9C"/>
    <w:rsid w:val="49744AB1"/>
    <w:rsid w:val="4979EE99"/>
    <w:rsid w:val="497FE869"/>
    <w:rsid w:val="4993018A"/>
    <w:rsid w:val="4996D576"/>
    <w:rsid w:val="4997422F"/>
    <w:rsid w:val="49BD97E8"/>
    <w:rsid w:val="49DFE3FF"/>
    <w:rsid w:val="49E87A6B"/>
    <w:rsid w:val="49EA9845"/>
    <w:rsid w:val="49EC50B8"/>
    <w:rsid w:val="49F1B2B1"/>
    <w:rsid w:val="4A12A7F9"/>
    <w:rsid w:val="4A1DE68F"/>
    <w:rsid w:val="4A265E63"/>
    <w:rsid w:val="4A2B3900"/>
    <w:rsid w:val="4A452801"/>
    <w:rsid w:val="4A582D0A"/>
    <w:rsid w:val="4A6C833B"/>
    <w:rsid w:val="4A88967D"/>
    <w:rsid w:val="4A91C608"/>
    <w:rsid w:val="4ACABA58"/>
    <w:rsid w:val="4AE2B312"/>
    <w:rsid w:val="4AE4A327"/>
    <w:rsid w:val="4B001FD2"/>
    <w:rsid w:val="4B30A8E0"/>
    <w:rsid w:val="4B6236EB"/>
    <w:rsid w:val="4B7C2A06"/>
    <w:rsid w:val="4B8004D4"/>
    <w:rsid w:val="4B880317"/>
    <w:rsid w:val="4BD76B34"/>
    <w:rsid w:val="4BDACDE0"/>
    <w:rsid w:val="4C052DC1"/>
    <w:rsid w:val="4C13417A"/>
    <w:rsid w:val="4C2472F4"/>
    <w:rsid w:val="4C32B26B"/>
    <w:rsid w:val="4C350D13"/>
    <w:rsid w:val="4C3D8F3B"/>
    <w:rsid w:val="4C68671C"/>
    <w:rsid w:val="4C749C60"/>
    <w:rsid w:val="4C8A6381"/>
    <w:rsid w:val="4CA38D7A"/>
    <w:rsid w:val="4CAB13E5"/>
    <w:rsid w:val="4CB20491"/>
    <w:rsid w:val="4CB3A1FA"/>
    <w:rsid w:val="4CC5DD63"/>
    <w:rsid w:val="4CD5E388"/>
    <w:rsid w:val="4CDCD027"/>
    <w:rsid w:val="4CE270BB"/>
    <w:rsid w:val="4CF0A9D5"/>
    <w:rsid w:val="4D0C5BE0"/>
    <w:rsid w:val="4D12144C"/>
    <w:rsid w:val="4D1927C8"/>
    <w:rsid w:val="4D1F6FE9"/>
    <w:rsid w:val="4D395E10"/>
    <w:rsid w:val="4D5F57E3"/>
    <w:rsid w:val="4D6D6CDA"/>
    <w:rsid w:val="4DA0728D"/>
    <w:rsid w:val="4DA28B64"/>
    <w:rsid w:val="4DAD9C62"/>
    <w:rsid w:val="4DB4703E"/>
    <w:rsid w:val="4DC1EC0D"/>
    <w:rsid w:val="4DC69C8F"/>
    <w:rsid w:val="4DD6A1C4"/>
    <w:rsid w:val="4DD98FF0"/>
    <w:rsid w:val="4DEED94C"/>
    <w:rsid w:val="4DFE6CB4"/>
    <w:rsid w:val="4E1B9A4A"/>
    <w:rsid w:val="4E34DF66"/>
    <w:rsid w:val="4E3AA238"/>
    <w:rsid w:val="4E5199D1"/>
    <w:rsid w:val="4E65C126"/>
    <w:rsid w:val="4E8730C6"/>
    <w:rsid w:val="4E8D25CB"/>
    <w:rsid w:val="4EA4F8F7"/>
    <w:rsid w:val="4EAA20D5"/>
    <w:rsid w:val="4EAE2E02"/>
    <w:rsid w:val="4EBC1737"/>
    <w:rsid w:val="4EC45CEA"/>
    <w:rsid w:val="4EE03CB0"/>
    <w:rsid w:val="4EEAFD85"/>
    <w:rsid w:val="4F062FC2"/>
    <w:rsid w:val="4F0BD703"/>
    <w:rsid w:val="4F11510D"/>
    <w:rsid w:val="4F351D72"/>
    <w:rsid w:val="4F52DD54"/>
    <w:rsid w:val="4F58B2C5"/>
    <w:rsid w:val="4F5BD0C4"/>
    <w:rsid w:val="4F63C5BC"/>
    <w:rsid w:val="4F70967E"/>
    <w:rsid w:val="4F7A871A"/>
    <w:rsid w:val="4F7C6ECB"/>
    <w:rsid w:val="4F8269C6"/>
    <w:rsid w:val="4F95BBDF"/>
    <w:rsid w:val="4F9AF288"/>
    <w:rsid w:val="4F9B7E66"/>
    <w:rsid w:val="4FAF6BBB"/>
    <w:rsid w:val="4FAF7D66"/>
    <w:rsid w:val="4FB0C849"/>
    <w:rsid w:val="4FDA5FA9"/>
    <w:rsid w:val="4FEDBD4F"/>
    <w:rsid w:val="4FF28F6A"/>
    <w:rsid w:val="500C5C17"/>
    <w:rsid w:val="5013C0B0"/>
    <w:rsid w:val="501650E0"/>
    <w:rsid w:val="50166D8F"/>
    <w:rsid w:val="5022D262"/>
    <w:rsid w:val="50246D01"/>
    <w:rsid w:val="502D97D2"/>
    <w:rsid w:val="50503D3A"/>
    <w:rsid w:val="50571875"/>
    <w:rsid w:val="50AADC57"/>
    <w:rsid w:val="50AEB2ED"/>
    <w:rsid w:val="50DB4358"/>
    <w:rsid w:val="50DEAFB7"/>
    <w:rsid w:val="50F5C562"/>
    <w:rsid w:val="510796C8"/>
    <w:rsid w:val="513BC6AD"/>
    <w:rsid w:val="514C02B8"/>
    <w:rsid w:val="514D2A56"/>
    <w:rsid w:val="515335F5"/>
    <w:rsid w:val="515472F1"/>
    <w:rsid w:val="51597AF6"/>
    <w:rsid w:val="51724CD4"/>
    <w:rsid w:val="517EAAE6"/>
    <w:rsid w:val="5183BA67"/>
    <w:rsid w:val="5184D01B"/>
    <w:rsid w:val="519A6BBA"/>
    <w:rsid w:val="519CD65F"/>
    <w:rsid w:val="51A93033"/>
    <w:rsid w:val="51AE89A1"/>
    <w:rsid w:val="51BA05B2"/>
    <w:rsid w:val="51CAEE1A"/>
    <w:rsid w:val="51EF7141"/>
    <w:rsid w:val="51F03A01"/>
    <w:rsid w:val="51F2F007"/>
    <w:rsid w:val="51F5CE68"/>
    <w:rsid w:val="5212CE08"/>
    <w:rsid w:val="5216486A"/>
    <w:rsid w:val="521CEAB8"/>
    <w:rsid w:val="52403850"/>
    <w:rsid w:val="5247E686"/>
    <w:rsid w:val="524BED95"/>
    <w:rsid w:val="526C77FE"/>
    <w:rsid w:val="5281AF58"/>
    <w:rsid w:val="52823E21"/>
    <w:rsid w:val="52853E11"/>
    <w:rsid w:val="52B85819"/>
    <w:rsid w:val="52CAA03A"/>
    <w:rsid w:val="530830D4"/>
    <w:rsid w:val="53102A34"/>
    <w:rsid w:val="53322E7D"/>
    <w:rsid w:val="533B2B4B"/>
    <w:rsid w:val="533F67D9"/>
    <w:rsid w:val="534E4474"/>
    <w:rsid w:val="5353D576"/>
    <w:rsid w:val="53575C01"/>
    <w:rsid w:val="53ADD624"/>
    <w:rsid w:val="53B2393B"/>
    <w:rsid w:val="540691F1"/>
    <w:rsid w:val="54081B1D"/>
    <w:rsid w:val="540F9A84"/>
    <w:rsid w:val="54283185"/>
    <w:rsid w:val="542AF545"/>
    <w:rsid w:val="542E8154"/>
    <w:rsid w:val="544775D4"/>
    <w:rsid w:val="549E7B79"/>
    <w:rsid w:val="54A0D63F"/>
    <w:rsid w:val="54A350DF"/>
    <w:rsid w:val="54A6132C"/>
    <w:rsid w:val="54ABC026"/>
    <w:rsid w:val="54BD54B6"/>
    <w:rsid w:val="54C0224D"/>
    <w:rsid w:val="54DBA9ED"/>
    <w:rsid w:val="54FE806B"/>
    <w:rsid w:val="5515A521"/>
    <w:rsid w:val="552DC29D"/>
    <w:rsid w:val="55390693"/>
    <w:rsid w:val="55425092"/>
    <w:rsid w:val="556013CC"/>
    <w:rsid w:val="5561857C"/>
    <w:rsid w:val="5592C63D"/>
    <w:rsid w:val="55A87AAD"/>
    <w:rsid w:val="55ADC18F"/>
    <w:rsid w:val="55BCA3D5"/>
    <w:rsid w:val="55CA6781"/>
    <w:rsid w:val="55D2940E"/>
    <w:rsid w:val="55EA2D9A"/>
    <w:rsid w:val="56036701"/>
    <w:rsid w:val="5613B1CC"/>
    <w:rsid w:val="5626D94B"/>
    <w:rsid w:val="56386030"/>
    <w:rsid w:val="56561FAC"/>
    <w:rsid w:val="56817BCC"/>
    <w:rsid w:val="56988594"/>
    <w:rsid w:val="56AFCC62"/>
    <w:rsid w:val="56BFFAE4"/>
    <w:rsid w:val="56C3A378"/>
    <w:rsid w:val="56CE5A9C"/>
    <w:rsid w:val="56D5FFFB"/>
    <w:rsid w:val="56FC29FE"/>
    <w:rsid w:val="56FEB1D3"/>
    <w:rsid w:val="5701AAC4"/>
    <w:rsid w:val="57183DBC"/>
    <w:rsid w:val="57416EA1"/>
    <w:rsid w:val="5755AF44"/>
    <w:rsid w:val="575B772D"/>
    <w:rsid w:val="578F2240"/>
    <w:rsid w:val="579262D2"/>
    <w:rsid w:val="57A4436D"/>
    <w:rsid w:val="57A6C90C"/>
    <w:rsid w:val="57ACB70E"/>
    <w:rsid w:val="57D245A7"/>
    <w:rsid w:val="580DE0CE"/>
    <w:rsid w:val="584DCC67"/>
    <w:rsid w:val="5850AAE6"/>
    <w:rsid w:val="585919D1"/>
    <w:rsid w:val="589C70F6"/>
    <w:rsid w:val="5902E9E6"/>
    <w:rsid w:val="590F4D7E"/>
    <w:rsid w:val="591D5FF1"/>
    <w:rsid w:val="59252C37"/>
    <w:rsid w:val="593980F2"/>
    <w:rsid w:val="593D8799"/>
    <w:rsid w:val="59564E01"/>
    <w:rsid w:val="596DE2B2"/>
    <w:rsid w:val="59791111"/>
    <w:rsid w:val="597C2D60"/>
    <w:rsid w:val="598CAF75"/>
    <w:rsid w:val="59A9B2B4"/>
    <w:rsid w:val="59AAC412"/>
    <w:rsid w:val="59B8C931"/>
    <w:rsid w:val="59C02E34"/>
    <w:rsid w:val="59CB8050"/>
    <w:rsid w:val="59CFC4EA"/>
    <w:rsid w:val="59E17477"/>
    <w:rsid w:val="59EFBB62"/>
    <w:rsid w:val="5A1357D2"/>
    <w:rsid w:val="5A1735CF"/>
    <w:rsid w:val="5A4842E2"/>
    <w:rsid w:val="5A5CB08B"/>
    <w:rsid w:val="5A5F0B67"/>
    <w:rsid w:val="5A69C17B"/>
    <w:rsid w:val="5A6CBE9F"/>
    <w:rsid w:val="5A8FEE74"/>
    <w:rsid w:val="5A95EA0A"/>
    <w:rsid w:val="5A997292"/>
    <w:rsid w:val="5A9B8259"/>
    <w:rsid w:val="5AA1FE0B"/>
    <w:rsid w:val="5AA3A4DD"/>
    <w:rsid w:val="5AAAD134"/>
    <w:rsid w:val="5AB04202"/>
    <w:rsid w:val="5AB50DA4"/>
    <w:rsid w:val="5ABAA0F6"/>
    <w:rsid w:val="5AD3E3B0"/>
    <w:rsid w:val="5B10CF45"/>
    <w:rsid w:val="5B1845BC"/>
    <w:rsid w:val="5B3AD406"/>
    <w:rsid w:val="5B3BEF93"/>
    <w:rsid w:val="5B545D8E"/>
    <w:rsid w:val="5B5C1F9D"/>
    <w:rsid w:val="5B613493"/>
    <w:rsid w:val="5B62E819"/>
    <w:rsid w:val="5BB9F3A9"/>
    <w:rsid w:val="5BFAB9A9"/>
    <w:rsid w:val="5C0AE9A3"/>
    <w:rsid w:val="5C105703"/>
    <w:rsid w:val="5C1F4721"/>
    <w:rsid w:val="5C50F17C"/>
    <w:rsid w:val="5C5CF535"/>
    <w:rsid w:val="5C5ECA64"/>
    <w:rsid w:val="5C8C8554"/>
    <w:rsid w:val="5CB57554"/>
    <w:rsid w:val="5CC7A0B0"/>
    <w:rsid w:val="5CD22259"/>
    <w:rsid w:val="5CD8D5FB"/>
    <w:rsid w:val="5D276D10"/>
    <w:rsid w:val="5D598C3C"/>
    <w:rsid w:val="5D990FFE"/>
    <w:rsid w:val="5DA510CC"/>
    <w:rsid w:val="5DAB4274"/>
    <w:rsid w:val="5DB43EBE"/>
    <w:rsid w:val="5DB47F44"/>
    <w:rsid w:val="5DC7D59E"/>
    <w:rsid w:val="5DE5CD3D"/>
    <w:rsid w:val="5DEBFCAE"/>
    <w:rsid w:val="5E080E47"/>
    <w:rsid w:val="5E290DF1"/>
    <w:rsid w:val="5E5AEF79"/>
    <w:rsid w:val="5E5E30AE"/>
    <w:rsid w:val="5E5F6E0E"/>
    <w:rsid w:val="5E63E4A5"/>
    <w:rsid w:val="5E643903"/>
    <w:rsid w:val="5E690ADC"/>
    <w:rsid w:val="5E762EEC"/>
    <w:rsid w:val="5E7B9C0D"/>
    <w:rsid w:val="5E808C33"/>
    <w:rsid w:val="5E9026D4"/>
    <w:rsid w:val="5EAF7347"/>
    <w:rsid w:val="5EFEFC18"/>
    <w:rsid w:val="5F19E0BA"/>
    <w:rsid w:val="5F28125F"/>
    <w:rsid w:val="5F49F3B4"/>
    <w:rsid w:val="5F584873"/>
    <w:rsid w:val="5F5D8CB3"/>
    <w:rsid w:val="5F62727A"/>
    <w:rsid w:val="5F77D281"/>
    <w:rsid w:val="5F875369"/>
    <w:rsid w:val="5F918AC8"/>
    <w:rsid w:val="5F945709"/>
    <w:rsid w:val="5F97FD62"/>
    <w:rsid w:val="5F99ABC8"/>
    <w:rsid w:val="5FA13567"/>
    <w:rsid w:val="5FA3F3E7"/>
    <w:rsid w:val="5FA4C747"/>
    <w:rsid w:val="5FA6DBD6"/>
    <w:rsid w:val="5FB43836"/>
    <w:rsid w:val="5FC52ED1"/>
    <w:rsid w:val="5FCA1C29"/>
    <w:rsid w:val="5FFB4A6B"/>
    <w:rsid w:val="5FFE20C9"/>
    <w:rsid w:val="6020B5CC"/>
    <w:rsid w:val="60484282"/>
    <w:rsid w:val="6061818F"/>
    <w:rsid w:val="606D89B2"/>
    <w:rsid w:val="60714349"/>
    <w:rsid w:val="60740206"/>
    <w:rsid w:val="6096E3ED"/>
    <w:rsid w:val="609A767A"/>
    <w:rsid w:val="60BB3C9F"/>
    <w:rsid w:val="60CA3C5F"/>
    <w:rsid w:val="611548E7"/>
    <w:rsid w:val="61461BB8"/>
    <w:rsid w:val="614E4EFA"/>
    <w:rsid w:val="617F60C5"/>
    <w:rsid w:val="61A3232F"/>
    <w:rsid w:val="61B4C314"/>
    <w:rsid w:val="61BB254B"/>
    <w:rsid w:val="61BB917E"/>
    <w:rsid w:val="61C7DEEF"/>
    <w:rsid w:val="61F4B533"/>
    <w:rsid w:val="61FA97E4"/>
    <w:rsid w:val="6201B5CC"/>
    <w:rsid w:val="620713F2"/>
    <w:rsid w:val="620D94AB"/>
    <w:rsid w:val="62229A13"/>
    <w:rsid w:val="623FB7C5"/>
    <w:rsid w:val="62678625"/>
    <w:rsid w:val="62703CB7"/>
    <w:rsid w:val="62767496"/>
    <w:rsid w:val="62919C12"/>
    <w:rsid w:val="629B07A2"/>
    <w:rsid w:val="629EDAB1"/>
    <w:rsid w:val="62A6A147"/>
    <w:rsid w:val="62B62FC4"/>
    <w:rsid w:val="62CF94A8"/>
    <w:rsid w:val="62D8A883"/>
    <w:rsid w:val="62DCE135"/>
    <w:rsid w:val="62E0D7D6"/>
    <w:rsid w:val="63051DCD"/>
    <w:rsid w:val="631D4CAA"/>
    <w:rsid w:val="633BC8EB"/>
    <w:rsid w:val="63975C5F"/>
    <w:rsid w:val="639D8F1F"/>
    <w:rsid w:val="63A2FF6B"/>
    <w:rsid w:val="63B12A10"/>
    <w:rsid w:val="63BD7CA1"/>
    <w:rsid w:val="63FBBFFC"/>
    <w:rsid w:val="640EEC9B"/>
    <w:rsid w:val="642D9918"/>
    <w:rsid w:val="6434324C"/>
    <w:rsid w:val="64353737"/>
    <w:rsid w:val="644A0E65"/>
    <w:rsid w:val="644AB7F5"/>
    <w:rsid w:val="6450B87C"/>
    <w:rsid w:val="647D1190"/>
    <w:rsid w:val="64986930"/>
    <w:rsid w:val="64A384CF"/>
    <w:rsid w:val="64DB5C21"/>
    <w:rsid w:val="64DCC8A7"/>
    <w:rsid w:val="64E10685"/>
    <w:rsid w:val="65021F70"/>
    <w:rsid w:val="655D62CD"/>
    <w:rsid w:val="655E6948"/>
    <w:rsid w:val="6572B413"/>
    <w:rsid w:val="659B1ED5"/>
    <w:rsid w:val="65AF5066"/>
    <w:rsid w:val="65B5770A"/>
    <w:rsid w:val="65C4083B"/>
    <w:rsid w:val="65C8D412"/>
    <w:rsid w:val="65CE18A4"/>
    <w:rsid w:val="65D76DF6"/>
    <w:rsid w:val="65EE9285"/>
    <w:rsid w:val="661DD288"/>
    <w:rsid w:val="662A00AE"/>
    <w:rsid w:val="66361ADA"/>
    <w:rsid w:val="663A2650"/>
    <w:rsid w:val="664080FC"/>
    <w:rsid w:val="66418F93"/>
    <w:rsid w:val="665306C8"/>
    <w:rsid w:val="665AB7F0"/>
    <w:rsid w:val="666173AB"/>
    <w:rsid w:val="6661E0A5"/>
    <w:rsid w:val="6677F0DA"/>
    <w:rsid w:val="66852C07"/>
    <w:rsid w:val="66865D40"/>
    <w:rsid w:val="66C63ACD"/>
    <w:rsid w:val="66C92688"/>
    <w:rsid w:val="66D29868"/>
    <w:rsid w:val="66DBA23D"/>
    <w:rsid w:val="66F95B62"/>
    <w:rsid w:val="67205670"/>
    <w:rsid w:val="67232178"/>
    <w:rsid w:val="673364F3"/>
    <w:rsid w:val="67468D5D"/>
    <w:rsid w:val="675C375E"/>
    <w:rsid w:val="6764967A"/>
    <w:rsid w:val="6775F611"/>
    <w:rsid w:val="67A7939B"/>
    <w:rsid w:val="67B65A3B"/>
    <w:rsid w:val="67B879BE"/>
    <w:rsid w:val="67D11230"/>
    <w:rsid w:val="680E9382"/>
    <w:rsid w:val="6820C4D0"/>
    <w:rsid w:val="685EAFAE"/>
    <w:rsid w:val="6869A097"/>
    <w:rsid w:val="686A5953"/>
    <w:rsid w:val="6872462B"/>
    <w:rsid w:val="68A0382E"/>
    <w:rsid w:val="68B86882"/>
    <w:rsid w:val="68C15BCF"/>
    <w:rsid w:val="68C3A7D7"/>
    <w:rsid w:val="68C52C78"/>
    <w:rsid w:val="68EA02DA"/>
    <w:rsid w:val="68EA264D"/>
    <w:rsid w:val="68FB3B3A"/>
    <w:rsid w:val="690657AF"/>
    <w:rsid w:val="691202C3"/>
    <w:rsid w:val="69235538"/>
    <w:rsid w:val="6924B50E"/>
    <w:rsid w:val="6935256B"/>
    <w:rsid w:val="6983F68B"/>
    <w:rsid w:val="69942667"/>
    <w:rsid w:val="69BF30B5"/>
    <w:rsid w:val="69D70575"/>
    <w:rsid w:val="69F10A54"/>
    <w:rsid w:val="69F63200"/>
    <w:rsid w:val="6A099BDD"/>
    <w:rsid w:val="6A0D935F"/>
    <w:rsid w:val="6A15A5D1"/>
    <w:rsid w:val="6A22F323"/>
    <w:rsid w:val="6A23E517"/>
    <w:rsid w:val="6A39F809"/>
    <w:rsid w:val="6A550C02"/>
    <w:rsid w:val="6A5C33D9"/>
    <w:rsid w:val="6A6D7F5A"/>
    <w:rsid w:val="6A74CC38"/>
    <w:rsid w:val="6A861BA5"/>
    <w:rsid w:val="6AAD5DF5"/>
    <w:rsid w:val="6AB3F8BF"/>
    <w:rsid w:val="6AB75597"/>
    <w:rsid w:val="6AC540C9"/>
    <w:rsid w:val="6ADBF731"/>
    <w:rsid w:val="6AE32324"/>
    <w:rsid w:val="6AE6FCC8"/>
    <w:rsid w:val="6AEADCDF"/>
    <w:rsid w:val="6AFF9192"/>
    <w:rsid w:val="6B075812"/>
    <w:rsid w:val="6B2D5F08"/>
    <w:rsid w:val="6B3CCDA5"/>
    <w:rsid w:val="6B464905"/>
    <w:rsid w:val="6B5003E3"/>
    <w:rsid w:val="6B506EC2"/>
    <w:rsid w:val="6B6445AA"/>
    <w:rsid w:val="6B72AAE2"/>
    <w:rsid w:val="6B7C5D02"/>
    <w:rsid w:val="6B7F6F8E"/>
    <w:rsid w:val="6B996C40"/>
    <w:rsid w:val="6BADD42E"/>
    <w:rsid w:val="6BBC88F1"/>
    <w:rsid w:val="6BD8C444"/>
    <w:rsid w:val="6BE1475F"/>
    <w:rsid w:val="6BE1DBD5"/>
    <w:rsid w:val="6BEDC1E7"/>
    <w:rsid w:val="6BF076F9"/>
    <w:rsid w:val="6C2C7E1B"/>
    <w:rsid w:val="6C2E8BA8"/>
    <w:rsid w:val="6C6A5C7C"/>
    <w:rsid w:val="6C74F050"/>
    <w:rsid w:val="6C8F5A6C"/>
    <w:rsid w:val="6C90741E"/>
    <w:rsid w:val="6CA1077E"/>
    <w:rsid w:val="6CB29179"/>
    <w:rsid w:val="6CB2AEA3"/>
    <w:rsid w:val="6CD19E49"/>
    <w:rsid w:val="6CD8BBB9"/>
    <w:rsid w:val="6CDBDEB1"/>
    <w:rsid w:val="6CE54663"/>
    <w:rsid w:val="6CEF6E8F"/>
    <w:rsid w:val="6D09AA39"/>
    <w:rsid w:val="6D21186B"/>
    <w:rsid w:val="6D36230F"/>
    <w:rsid w:val="6D37F6CE"/>
    <w:rsid w:val="6D3A58CE"/>
    <w:rsid w:val="6D3DA566"/>
    <w:rsid w:val="6D4973AE"/>
    <w:rsid w:val="6D53B3FE"/>
    <w:rsid w:val="6D57750A"/>
    <w:rsid w:val="6D7792B1"/>
    <w:rsid w:val="6D807B2D"/>
    <w:rsid w:val="6D81098A"/>
    <w:rsid w:val="6D82C0F2"/>
    <w:rsid w:val="6DA33AE1"/>
    <w:rsid w:val="6DABE0EF"/>
    <w:rsid w:val="6DBB62B1"/>
    <w:rsid w:val="6DBCB73D"/>
    <w:rsid w:val="6DC221A6"/>
    <w:rsid w:val="6DC2BAF6"/>
    <w:rsid w:val="6DC7ED24"/>
    <w:rsid w:val="6DD0F260"/>
    <w:rsid w:val="6DDFB73C"/>
    <w:rsid w:val="6DE8494F"/>
    <w:rsid w:val="6E2B2ACD"/>
    <w:rsid w:val="6E337D6D"/>
    <w:rsid w:val="6E56A9BE"/>
    <w:rsid w:val="6E6C3656"/>
    <w:rsid w:val="6E6D99C3"/>
    <w:rsid w:val="6E7B29F5"/>
    <w:rsid w:val="6E828A15"/>
    <w:rsid w:val="6E8B39B6"/>
    <w:rsid w:val="6E9ABDB9"/>
    <w:rsid w:val="6EA8EEB5"/>
    <w:rsid w:val="6EB89A8E"/>
    <w:rsid w:val="6EC97B66"/>
    <w:rsid w:val="6ECAB9AA"/>
    <w:rsid w:val="6EE4BEA3"/>
    <w:rsid w:val="6EF0A47E"/>
    <w:rsid w:val="6EF55C89"/>
    <w:rsid w:val="6F071950"/>
    <w:rsid w:val="6F25997F"/>
    <w:rsid w:val="6F2760C4"/>
    <w:rsid w:val="6F3B8404"/>
    <w:rsid w:val="6F401A1E"/>
    <w:rsid w:val="6F502C6E"/>
    <w:rsid w:val="6F7AFE50"/>
    <w:rsid w:val="6F88DD32"/>
    <w:rsid w:val="6F94EF53"/>
    <w:rsid w:val="6FA648AD"/>
    <w:rsid w:val="6FAA7071"/>
    <w:rsid w:val="6FB6E2D3"/>
    <w:rsid w:val="6FC34C74"/>
    <w:rsid w:val="6FC3B476"/>
    <w:rsid w:val="6FDCAD6D"/>
    <w:rsid w:val="6FF6FEA0"/>
    <w:rsid w:val="6FFB45BA"/>
    <w:rsid w:val="6FFD8AEB"/>
    <w:rsid w:val="7000BB5B"/>
    <w:rsid w:val="70024BA5"/>
    <w:rsid w:val="7005BAFB"/>
    <w:rsid w:val="70109384"/>
    <w:rsid w:val="7016A774"/>
    <w:rsid w:val="7017DA8D"/>
    <w:rsid w:val="701AC6EC"/>
    <w:rsid w:val="70344951"/>
    <w:rsid w:val="70772D81"/>
    <w:rsid w:val="709402D9"/>
    <w:rsid w:val="70A024A5"/>
    <w:rsid w:val="70AA0DD5"/>
    <w:rsid w:val="70AC9A7F"/>
    <w:rsid w:val="70B308E2"/>
    <w:rsid w:val="70C147FB"/>
    <w:rsid w:val="70CDB563"/>
    <w:rsid w:val="70F2EE36"/>
    <w:rsid w:val="70FD6C0C"/>
    <w:rsid w:val="710A1F19"/>
    <w:rsid w:val="710C6467"/>
    <w:rsid w:val="710E6140"/>
    <w:rsid w:val="7115C045"/>
    <w:rsid w:val="711BE712"/>
    <w:rsid w:val="713C2304"/>
    <w:rsid w:val="7145427C"/>
    <w:rsid w:val="7149023C"/>
    <w:rsid w:val="716C8530"/>
    <w:rsid w:val="71B319B1"/>
    <w:rsid w:val="71CB71B4"/>
    <w:rsid w:val="71E874CF"/>
    <w:rsid w:val="7206F394"/>
    <w:rsid w:val="7208F0D7"/>
    <w:rsid w:val="72274F5D"/>
    <w:rsid w:val="722DD987"/>
    <w:rsid w:val="7236AC8E"/>
    <w:rsid w:val="723BDD63"/>
    <w:rsid w:val="7242F708"/>
    <w:rsid w:val="72480AC2"/>
    <w:rsid w:val="72576868"/>
    <w:rsid w:val="725F4AC8"/>
    <w:rsid w:val="726407D7"/>
    <w:rsid w:val="7272B89E"/>
    <w:rsid w:val="72825291"/>
    <w:rsid w:val="7284B25F"/>
    <w:rsid w:val="72951F6A"/>
    <w:rsid w:val="72BD2C4B"/>
    <w:rsid w:val="72C14708"/>
    <w:rsid w:val="72D265E3"/>
    <w:rsid w:val="72DA2963"/>
    <w:rsid w:val="72DA35F8"/>
    <w:rsid w:val="72FEE4E7"/>
    <w:rsid w:val="7302DFD6"/>
    <w:rsid w:val="73123380"/>
    <w:rsid w:val="731D85C9"/>
    <w:rsid w:val="731DE982"/>
    <w:rsid w:val="734B9075"/>
    <w:rsid w:val="734D8EE2"/>
    <w:rsid w:val="7353AC2D"/>
    <w:rsid w:val="73804722"/>
    <w:rsid w:val="73809B7E"/>
    <w:rsid w:val="738422FB"/>
    <w:rsid w:val="738B55C8"/>
    <w:rsid w:val="73A6EE24"/>
    <w:rsid w:val="73B1D570"/>
    <w:rsid w:val="73B892B1"/>
    <w:rsid w:val="73BA7C78"/>
    <w:rsid w:val="73C415A1"/>
    <w:rsid w:val="73ED9524"/>
    <w:rsid w:val="73F1F91A"/>
    <w:rsid w:val="740B6E97"/>
    <w:rsid w:val="74441D86"/>
    <w:rsid w:val="7444D775"/>
    <w:rsid w:val="7449E71A"/>
    <w:rsid w:val="744A9355"/>
    <w:rsid w:val="744FFD20"/>
    <w:rsid w:val="7452439C"/>
    <w:rsid w:val="74715EAE"/>
    <w:rsid w:val="74839349"/>
    <w:rsid w:val="74A75BB6"/>
    <w:rsid w:val="74ABC088"/>
    <w:rsid w:val="74F0ADF0"/>
    <w:rsid w:val="7515507A"/>
    <w:rsid w:val="7527E359"/>
    <w:rsid w:val="7528CFC1"/>
    <w:rsid w:val="754266C1"/>
    <w:rsid w:val="75531F55"/>
    <w:rsid w:val="7557DA78"/>
    <w:rsid w:val="758017BC"/>
    <w:rsid w:val="75AED3A4"/>
    <w:rsid w:val="760121D6"/>
    <w:rsid w:val="760C6074"/>
    <w:rsid w:val="76259A62"/>
    <w:rsid w:val="762971A2"/>
    <w:rsid w:val="762B5971"/>
    <w:rsid w:val="7649666B"/>
    <w:rsid w:val="765B2480"/>
    <w:rsid w:val="765E1232"/>
    <w:rsid w:val="765F7E7F"/>
    <w:rsid w:val="766ECFEA"/>
    <w:rsid w:val="7671FC2D"/>
    <w:rsid w:val="767E4897"/>
    <w:rsid w:val="7689AE28"/>
    <w:rsid w:val="768E8FDF"/>
    <w:rsid w:val="7698866A"/>
    <w:rsid w:val="7698BDC2"/>
    <w:rsid w:val="769D211E"/>
    <w:rsid w:val="76A1FDB8"/>
    <w:rsid w:val="76AB7AE4"/>
    <w:rsid w:val="76C0C20A"/>
    <w:rsid w:val="76C1A434"/>
    <w:rsid w:val="76FBB663"/>
    <w:rsid w:val="7711B697"/>
    <w:rsid w:val="772F45CD"/>
    <w:rsid w:val="772FA0DF"/>
    <w:rsid w:val="7731E2CB"/>
    <w:rsid w:val="773A475A"/>
    <w:rsid w:val="77427762"/>
    <w:rsid w:val="774EBA46"/>
    <w:rsid w:val="77502A9A"/>
    <w:rsid w:val="77692B87"/>
    <w:rsid w:val="777E1203"/>
    <w:rsid w:val="7782A5BD"/>
    <w:rsid w:val="779288FA"/>
    <w:rsid w:val="77A8FDA9"/>
    <w:rsid w:val="77B7E69C"/>
    <w:rsid w:val="77DCEB03"/>
    <w:rsid w:val="77EB1CAD"/>
    <w:rsid w:val="7808E08F"/>
    <w:rsid w:val="7817066E"/>
    <w:rsid w:val="7819742E"/>
    <w:rsid w:val="782966F2"/>
    <w:rsid w:val="783D1254"/>
    <w:rsid w:val="784C6C4E"/>
    <w:rsid w:val="785EC6EB"/>
    <w:rsid w:val="78798309"/>
    <w:rsid w:val="78813CCE"/>
    <w:rsid w:val="7885960E"/>
    <w:rsid w:val="78C625FA"/>
    <w:rsid w:val="78CE7973"/>
    <w:rsid w:val="78D0AA16"/>
    <w:rsid w:val="78F57BDB"/>
    <w:rsid w:val="78FE3C0A"/>
    <w:rsid w:val="790092C9"/>
    <w:rsid w:val="792E464A"/>
    <w:rsid w:val="7931A292"/>
    <w:rsid w:val="7941F9F0"/>
    <w:rsid w:val="7953FF10"/>
    <w:rsid w:val="7957BB1F"/>
    <w:rsid w:val="795CA3D9"/>
    <w:rsid w:val="79618D24"/>
    <w:rsid w:val="796ABFEE"/>
    <w:rsid w:val="797D83F9"/>
    <w:rsid w:val="7997F302"/>
    <w:rsid w:val="799CC742"/>
    <w:rsid w:val="79A4238D"/>
    <w:rsid w:val="79B24F95"/>
    <w:rsid w:val="79CA1A53"/>
    <w:rsid w:val="79F4581D"/>
    <w:rsid w:val="7A335578"/>
    <w:rsid w:val="7A35BCE3"/>
    <w:rsid w:val="7A51E270"/>
    <w:rsid w:val="7A52DCCF"/>
    <w:rsid w:val="7A56FD54"/>
    <w:rsid w:val="7A5DCC50"/>
    <w:rsid w:val="7A62B92C"/>
    <w:rsid w:val="7A673919"/>
    <w:rsid w:val="7A735C8B"/>
    <w:rsid w:val="7A980E4D"/>
    <w:rsid w:val="7A9EFA49"/>
    <w:rsid w:val="7AABF240"/>
    <w:rsid w:val="7AC18520"/>
    <w:rsid w:val="7AD6A714"/>
    <w:rsid w:val="7AD958AB"/>
    <w:rsid w:val="7ADF644F"/>
    <w:rsid w:val="7AFA0EF8"/>
    <w:rsid w:val="7AFF3AB3"/>
    <w:rsid w:val="7B0D2748"/>
    <w:rsid w:val="7B4CA39A"/>
    <w:rsid w:val="7B608E4D"/>
    <w:rsid w:val="7B638D42"/>
    <w:rsid w:val="7B6C378E"/>
    <w:rsid w:val="7BA07EB6"/>
    <w:rsid w:val="7BBC92D1"/>
    <w:rsid w:val="7BBFBCB4"/>
    <w:rsid w:val="7BBFC146"/>
    <w:rsid w:val="7BC7334E"/>
    <w:rsid w:val="7BE043C6"/>
    <w:rsid w:val="7BE54367"/>
    <w:rsid w:val="7C0AC769"/>
    <w:rsid w:val="7C256603"/>
    <w:rsid w:val="7C2D4F4C"/>
    <w:rsid w:val="7C4662A1"/>
    <w:rsid w:val="7C55A53A"/>
    <w:rsid w:val="7C59B084"/>
    <w:rsid w:val="7C5D5581"/>
    <w:rsid w:val="7C746BE3"/>
    <w:rsid w:val="7C7472B6"/>
    <w:rsid w:val="7C93E6C2"/>
    <w:rsid w:val="7CD8DAB9"/>
    <w:rsid w:val="7CDA24EC"/>
    <w:rsid w:val="7CF890BB"/>
    <w:rsid w:val="7D478459"/>
    <w:rsid w:val="7D4B8445"/>
    <w:rsid w:val="7D5650EC"/>
    <w:rsid w:val="7D60EC2C"/>
    <w:rsid w:val="7D6E7E64"/>
    <w:rsid w:val="7D706773"/>
    <w:rsid w:val="7D72BEB3"/>
    <w:rsid w:val="7D75DE6D"/>
    <w:rsid w:val="7D7CA903"/>
    <w:rsid w:val="7D83F80B"/>
    <w:rsid w:val="7D92C45E"/>
    <w:rsid w:val="7DD0F82B"/>
    <w:rsid w:val="7DE8A3A0"/>
    <w:rsid w:val="7DF00E2B"/>
    <w:rsid w:val="7DF00F4C"/>
    <w:rsid w:val="7E309646"/>
    <w:rsid w:val="7E38D006"/>
    <w:rsid w:val="7E3B48F0"/>
    <w:rsid w:val="7E4AA01E"/>
    <w:rsid w:val="7E4F48B4"/>
    <w:rsid w:val="7E53066C"/>
    <w:rsid w:val="7E5DEA05"/>
    <w:rsid w:val="7E61CC25"/>
    <w:rsid w:val="7E62E7F9"/>
    <w:rsid w:val="7E6458E6"/>
    <w:rsid w:val="7E6C44C6"/>
    <w:rsid w:val="7E8BA45E"/>
    <w:rsid w:val="7E98C6B1"/>
    <w:rsid w:val="7EA78761"/>
    <w:rsid w:val="7EABAF81"/>
    <w:rsid w:val="7EABF9C9"/>
    <w:rsid w:val="7EEE4938"/>
    <w:rsid w:val="7EF9AD21"/>
    <w:rsid w:val="7F1FE753"/>
    <w:rsid w:val="7F23AE1D"/>
    <w:rsid w:val="7F264DEA"/>
    <w:rsid w:val="7F8687CF"/>
    <w:rsid w:val="7F86CA83"/>
    <w:rsid w:val="7F915146"/>
    <w:rsid w:val="7FDE81F5"/>
    <w:rsid w:val="7FF4F9F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C23B4"/>
  <w14:defaultImageDpi w14:val="32767"/>
  <w15:chartTrackingRefBased/>
  <w15:docId w15:val="{525FBFB7-4D78-F540-A103-1FBD93E71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rsid w:val="008B1CDB"/>
    <w:pPr>
      <w:spacing w:after="160" w:line="259" w:lineRule="auto"/>
    </w:pPr>
    <w:rPr>
      <w:sz w:val="22"/>
      <w:szCs w:val="22"/>
    </w:rPr>
  </w:style>
  <w:style w:type="paragraph" w:styleId="Heading1">
    <w:name w:val="heading 1"/>
    <w:basedOn w:val="Normal"/>
    <w:next w:val="Normal"/>
    <w:link w:val="Heading1Char"/>
    <w:uiPriority w:val="9"/>
    <w:qFormat/>
    <w:rsid w:val="008B5D0B"/>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B0186"/>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07624"/>
    <w:pPr>
      <w:keepNext/>
      <w:keepLines/>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8B5D0B"/>
    <w:rPr>
      <w:rFonts w:asciiTheme="majorHAnsi" w:hAnsiTheme="majorHAnsi" w:eastAsiaTheme="majorEastAsia" w:cstheme="majorBidi"/>
      <w:color w:val="2F5496" w:themeColor="accent1" w:themeShade="BF"/>
      <w:sz w:val="32"/>
      <w:szCs w:val="32"/>
    </w:rPr>
  </w:style>
  <w:style w:type="paragraph" w:styleId="ListParagraph">
    <w:name w:val="List Paragraph"/>
    <w:basedOn w:val="Normal"/>
    <w:uiPriority w:val="34"/>
    <w:qFormat/>
    <w:rsid w:val="008B1CDB"/>
    <w:pPr>
      <w:ind w:left="720"/>
      <w:contextualSpacing/>
    </w:pPr>
  </w:style>
  <w:style w:type="character" w:styleId="Hyperlink">
    <w:name w:val="Hyperlink"/>
    <w:basedOn w:val="DefaultParagraphFont"/>
    <w:uiPriority w:val="99"/>
    <w:unhideWhenUsed/>
    <w:rsid w:val="008B1CDB"/>
    <w:rPr>
      <w:color w:val="0563C1" w:themeColor="hyperlink"/>
      <w:u w:val="single"/>
    </w:rPr>
  </w:style>
  <w:style w:type="paragraph" w:styleId="paragraph" w:customStyle="1">
    <w:name w:val="paragraph"/>
    <w:basedOn w:val="Normal"/>
    <w:rsid w:val="008B1CDB"/>
    <w:pPr>
      <w:spacing w:before="100" w:beforeAutospacing="1" w:after="100" w:afterAutospacing="1" w:line="240" w:lineRule="auto"/>
    </w:pPr>
    <w:rPr>
      <w:rFonts w:ascii="Times New Roman" w:hAnsi="Times New Roman" w:eastAsia="Times New Roman" w:cs="Times New Roman"/>
      <w:sz w:val="24"/>
      <w:szCs w:val="24"/>
    </w:rPr>
  </w:style>
  <w:style w:type="character" w:styleId="FollowedHyperlink">
    <w:name w:val="FollowedHyperlink"/>
    <w:basedOn w:val="DefaultParagraphFont"/>
    <w:uiPriority w:val="99"/>
    <w:semiHidden/>
    <w:unhideWhenUsed/>
    <w:rsid w:val="008B1CDB"/>
    <w:rPr>
      <w:color w:val="954F72" w:themeColor="followedHyperlink"/>
      <w:u w:val="single"/>
    </w:rPr>
  </w:style>
  <w:style w:type="paragraph" w:styleId="Footer">
    <w:name w:val="footer"/>
    <w:basedOn w:val="Normal"/>
    <w:link w:val="FooterChar"/>
    <w:uiPriority w:val="99"/>
    <w:unhideWhenUsed/>
    <w:rsid w:val="008B1CDB"/>
    <w:pPr>
      <w:tabs>
        <w:tab w:val="center" w:pos="4680"/>
        <w:tab w:val="right" w:pos="9360"/>
      </w:tabs>
      <w:spacing w:after="0" w:line="240" w:lineRule="auto"/>
    </w:pPr>
  </w:style>
  <w:style w:type="character" w:styleId="FooterChar" w:customStyle="1">
    <w:name w:val="Footer Char"/>
    <w:basedOn w:val="DefaultParagraphFont"/>
    <w:link w:val="Footer"/>
    <w:uiPriority w:val="99"/>
    <w:rsid w:val="008B1CDB"/>
    <w:rPr>
      <w:sz w:val="22"/>
      <w:szCs w:val="22"/>
    </w:rPr>
  </w:style>
  <w:style w:type="character" w:styleId="PageNumber">
    <w:name w:val="page number"/>
    <w:basedOn w:val="DefaultParagraphFont"/>
    <w:uiPriority w:val="99"/>
    <w:semiHidden/>
    <w:unhideWhenUsed/>
    <w:rsid w:val="008B1CDB"/>
  </w:style>
  <w:style w:type="paragraph" w:styleId="BalloonText">
    <w:name w:val="Balloon Text"/>
    <w:basedOn w:val="Normal"/>
    <w:link w:val="BalloonTextChar"/>
    <w:uiPriority w:val="99"/>
    <w:semiHidden/>
    <w:unhideWhenUsed/>
    <w:rsid w:val="008B1CDB"/>
    <w:pPr>
      <w:spacing w:after="0" w:line="240" w:lineRule="auto"/>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8B1CDB"/>
    <w:rPr>
      <w:rFonts w:ascii="Times New Roman" w:hAnsi="Times New Roman" w:cs="Times New Roman"/>
      <w:sz w:val="18"/>
      <w:szCs w:val="18"/>
    </w:rPr>
  </w:style>
  <w:style w:type="character" w:styleId="UnresolvedMention">
    <w:name w:val="Unresolved Mention"/>
    <w:basedOn w:val="DefaultParagraphFont"/>
    <w:uiPriority w:val="99"/>
    <w:rsid w:val="00F156BF"/>
    <w:rPr>
      <w:color w:val="605E5C"/>
      <w:shd w:val="clear" w:color="auto" w:fill="E1DFDD"/>
    </w:rPr>
  </w:style>
  <w:style w:type="table" w:styleId="TableGrid">
    <w:name w:val="Table Grid"/>
    <w:basedOn w:val="TableNormal"/>
    <w:uiPriority w:val="39"/>
    <w:rsid w:val="00B97564"/>
    <w:rPr>
      <w:sz w:val="22"/>
      <w:szCs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eaderChar" w:customStyle="1">
    <w:name w:val="Header Char"/>
    <w:basedOn w:val="DefaultParagraphFont"/>
    <w:link w:val="Header"/>
    <w:uiPriority w:val="99"/>
    <w:rsid w:val="008B5D0B"/>
  </w:style>
  <w:style w:type="paragraph" w:styleId="Header">
    <w:name w:val="header"/>
    <w:basedOn w:val="Normal"/>
    <w:link w:val="HeaderChar"/>
    <w:uiPriority w:val="99"/>
    <w:unhideWhenUsed/>
    <w:rsid w:val="008B5D0B"/>
    <w:pPr>
      <w:tabs>
        <w:tab w:val="center" w:pos="4680"/>
        <w:tab w:val="right" w:pos="9360"/>
      </w:tabs>
      <w:spacing w:after="0" w:line="240" w:lineRule="auto"/>
    </w:pPr>
    <w:rPr>
      <w:sz w:val="24"/>
      <w:szCs w:val="24"/>
    </w:rPr>
  </w:style>
  <w:style w:type="character" w:styleId="HeaderChar1" w:customStyle="1">
    <w:name w:val="Header Char1"/>
    <w:basedOn w:val="DefaultParagraphFont"/>
    <w:uiPriority w:val="99"/>
    <w:semiHidden/>
    <w:rsid w:val="008B5D0B"/>
    <w:rPr>
      <w:sz w:val="22"/>
      <w:szCs w:val="22"/>
    </w:rPr>
  </w:style>
  <w:style w:type="character" w:styleId="CommentTextChar" w:customStyle="1">
    <w:name w:val="Comment Text Char"/>
    <w:basedOn w:val="DefaultParagraphFont"/>
    <w:link w:val="CommentText"/>
    <w:uiPriority w:val="99"/>
    <w:semiHidden/>
    <w:rsid w:val="008B5D0B"/>
    <w:rPr>
      <w:sz w:val="20"/>
      <w:szCs w:val="20"/>
    </w:rPr>
  </w:style>
  <w:style w:type="paragraph" w:styleId="CommentText">
    <w:name w:val="annotation text"/>
    <w:basedOn w:val="Normal"/>
    <w:link w:val="CommentTextChar"/>
    <w:uiPriority w:val="99"/>
    <w:semiHidden/>
    <w:unhideWhenUsed/>
    <w:rsid w:val="008B5D0B"/>
    <w:pPr>
      <w:spacing w:line="240" w:lineRule="auto"/>
    </w:pPr>
    <w:rPr>
      <w:sz w:val="20"/>
      <w:szCs w:val="20"/>
    </w:rPr>
  </w:style>
  <w:style w:type="character" w:styleId="CommentReference">
    <w:name w:val="annotation reference"/>
    <w:basedOn w:val="DefaultParagraphFont"/>
    <w:uiPriority w:val="99"/>
    <w:semiHidden/>
    <w:unhideWhenUsed/>
    <w:rsid w:val="008B5D0B"/>
    <w:rPr>
      <w:sz w:val="16"/>
      <w:szCs w:val="16"/>
    </w:rPr>
  </w:style>
  <w:style w:type="character" w:styleId="CommentSubjectChar" w:customStyle="1">
    <w:name w:val="Comment Subject Char"/>
    <w:basedOn w:val="CommentTextChar"/>
    <w:link w:val="CommentSubject"/>
    <w:uiPriority w:val="99"/>
    <w:semiHidden/>
    <w:rsid w:val="008B5D0B"/>
    <w:rPr>
      <w:b/>
      <w:bCs/>
      <w:sz w:val="20"/>
      <w:szCs w:val="20"/>
    </w:rPr>
  </w:style>
  <w:style w:type="paragraph" w:styleId="CommentSubject">
    <w:name w:val="annotation subject"/>
    <w:basedOn w:val="CommentText"/>
    <w:next w:val="CommentText"/>
    <w:link w:val="CommentSubjectChar"/>
    <w:uiPriority w:val="99"/>
    <w:semiHidden/>
    <w:unhideWhenUsed/>
    <w:rsid w:val="008B5D0B"/>
    <w:rPr>
      <w:b/>
      <w:bCs/>
    </w:rPr>
  </w:style>
  <w:style w:type="character" w:styleId="Mention">
    <w:name w:val="Mention"/>
    <w:basedOn w:val="DefaultParagraphFont"/>
    <w:uiPriority w:val="99"/>
    <w:unhideWhenUsed/>
    <w:rsid w:val="008B5D0B"/>
    <w:rPr>
      <w:color w:val="2B579A"/>
      <w:shd w:val="clear" w:color="auto" w:fill="E6E6E6"/>
    </w:rPr>
  </w:style>
  <w:style w:type="character" w:styleId="normaltextrun" w:customStyle="1">
    <w:name w:val="normaltextrun"/>
    <w:basedOn w:val="DefaultParagraphFont"/>
    <w:rsid w:val="008B5D0B"/>
  </w:style>
  <w:style w:type="character" w:styleId="eop" w:customStyle="1">
    <w:name w:val="eop"/>
    <w:basedOn w:val="DefaultParagraphFont"/>
    <w:rsid w:val="008B5D0B"/>
  </w:style>
  <w:style w:type="table" w:styleId="PlainTable4">
    <w:name w:val="Plain Table 4"/>
    <w:basedOn w:val="TableNormal"/>
    <w:uiPriority w:val="44"/>
    <w:rsid w:val="008B5D0B"/>
    <w:rPr>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msonormal0" w:customStyle="1">
    <w:name w:val="msonormal"/>
    <w:basedOn w:val="Normal"/>
    <w:rsid w:val="008B5D0B"/>
    <w:pPr>
      <w:spacing w:before="100" w:beforeAutospacing="1" w:after="100" w:afterAutospacing="1" w:line="240" w:lineRule="auto"/>
    </w:pPr>
    <w:rPr>
      <w:rFonts w:ascii="Times New Roman" w:hAnsi="Times New Roman" w:eastAsia="Times New Roman" w:cs="Times New Roman"/>
      <w:sz w:val="24"/>
      <w:szCs w:val="24"/>
    </w:rPr>
  </w:style>
  <w:style w:type="paragraph" w:styleId="font0" w:customStyle="1">
    <w:name w:val="font0"/>
    <w:basedOn w:val="Normal"/>
    <w:rsid w:val="008B5D0B"/>
    <w:pPr>
      <w:spacing w:before="100" w:beforeAutospacing="1" w:after="100" w:afterAutospacing="1" w:line="240" w:lineRule="auto"/>
    </w:pPr>
    <w:rPr>
      <w:rFonts w:ascii="Calibri" w:hAnsi="Calibri" w:eastAsia="Times New Roman" w:cs="Times New Roman"/>
      <w:color w:val="000000"/>
    </w:rPr>
  </w:style>
  <w:style w:type="paragraph" w:styleId="font5" w:customStyle="1">
    <w:name w:val="font5"/>
    <w:basedOn w:val="Normal"/>
    <w:rsid w:val="008B5D0B"/>
    <w:pPr>
      <w:spacing w:before="100" w:beforeAutospacing="1" w:after="100" w:afterAutospacing="1" w:line="240" w:lineRule="auto"/>
    </w:pPr>
    <w:rPr>
      <w:rFonts w:ascii="Calibri" w:hAnsi="Calibri" w:eastAsia="Times New Roman" w:cs="Times New Roman"/>
      <w:b/>
      <w:bCs/>
      <w:color w:val="000000"/>
    </w:rPr>
  </w:style>
  <w:style w:type="paragraph" w:styleId="font6" w:customStyle="1">
    <w:name w:val="font6"/>
    <w:basedOn w:val="Normal"/>
    <w:rsid w:val="008B5D0B"/>
    <w:pPr>
      <w:spacing w:before="100" w:beforeAutospacing="1" w:after="100" w:afterAutospacing="1" w:line="240" w:lineRule="auto"/>
    </w:pPr>
    <w:rPr>
      <w:rFonts w:ascii="Calibri" w:hAnsi="Calibri" w:eastAsia="Times New Roman" w:cs="Times New Roman"/>
      <w:color w:val="FF0000"/>
    </w:rPr>
  </w:style>
  <w:style w:type="paragraph" w:styleId="font7" w:customStyle="1">
    <w:name w:val="font7"/>
    <w:basedOn w:val="Normal"/>
    <w:rsid w:val="008B5D0B"/>
    <w:pPr>
      <w:spacing w:before="100" w:beforeAutospacing="1" w:after="100" w:afterAutospacing="1" w:line="240" w:lineRule="auto"/>
    </w:pPr>
    <w:rPr>
      <w:rFonts w:ascii="Calibri" w:hAnsi="Calibri" w:eastAsia="Times New Roman" w:cs="Times New Roman"/>
      <w:b/>
      <w:bCs/>
      <w:color w:val="FF0000"/>
    </w:rPr>
  </w:style>
  <w:style w:type="paragraph" w:styleId="font8" w:customStyle="1">
    <w:name w:val="font8"/>
    <w:basedOn w:val="Normal"/>
    <w:rsid w:val="008B5D0B"/>
    <w:pPr>
      <w:spacing w:before="100" w:beforeAutospacing="1" w:after="100" w:afterAutospacing="1" w:line="240" w:lineRule="auto"/>
    </w:pPr>
    <w:rPr>
      <w:rFonts w:ascii="Calibri" w:hAnsi="Calibri" w:eastAsia="Times New Roman" w:cs="Times New Roman"/>
      <w:i/>
      <w:iCs/>
      <w:color w:val="000000"/>
      <w:sz w:val="20"/>
      <w:szCs w:val="20"/>
    </w:rPr>
  </w:style>
  <w:style w:type="paragraph" w:styleId="font9" w:customStyle="1">
    <w:name w:val="font9"/>
    <w:basedOn w:val="Normal"/>
    <w:rsid w:val="008B5D0B"/>
    <w:pPr>
      <w:spacing w:before="100" w:beforeAutospacing="1" w:after="100" w:afterAutospacing="1" w:line="240" w:lineRule="auto"/>
    </w:pPr>
    <w:rPr>
      <w:rFonts w:ascii="Arial" w:hAnsi="Arial" w:eastAsia="Times New Roman" w:cs="Arial"/>
      <w:color w:val="000000"/>
      <w:sz w:val="16"/>
      <w:szCs w:val="16"/>
    </w:rPr>
  </w:style>
  <w:style w:type="paragraph" w:styleId="font10" w:customStyle="1">
    <w:name w:val="font10"/>
    <w:basedOn w:val="Normal"/>
    <w:rsid w:val="008B5D0B"/>
    <w:pPr>
      <w:spacing w:before="100" w:beforeAutospacing="1" w:after="100" w:afterAutospacing="1" w:line="240" w:lineRule="auto"/>
    </w:pPr>
    <w:rPr>
      <w:rFonts w:ascii="Times New Roman" w:hAnsi="Times New Roman" w:eastAsia="Times New Roman" w:cs="Times New Roman"/>
      <w:color w:val="000000"/>
      <w:sz w:val="21"/>
      <w:szCs w:val="21"/>
    </w:rPr>
  </w:style>
  <w:style w:type="paragraph" w:styleId="font11" w:customStyle="1">
    <w:name w:val="font11"/>
    <w:basedOn w:val="Normal"/>
    <w:rsid w:val="008B5D0B"/>
    <w:pPr>
      <w:spacing w:before="100" w:beforeAutospacing="1" w:after="100" w:afterAutospacing="1" w:line="240" w:lineRule="auto"/>
    </w:pPr>
    <w:rPr>
      <w:rFonts w:ascii="Times New Roman" w:hAnsi="Times New Roman" w:eastAsia="Times New Roman" w:cs="Times New Roman"/>
      <w:b/>
      <w:bCs/>
      <w:color w:val="000000"/>
      <w:sz w:val="21"/>
      <w:szCs w:val="21"/>
    </w:rPr>
  </w:style>
  <w:style w:type="paragraph" w:styleId="font12" w:customStyle="1">
    <w:name w:val="font12"/>
    <w:basedOn w:val="Normal"/>
    <w:rsid w:val="008B5D0B"/>
    <w:pPr>
      <w:spacing w:before="100" w:beforeAutospacing="1" w:after="100" w:afterAutospacing="1" w:line="240" w:lineRule="auto"/>
    </w:pPr>
    <w:rPr>
      <w:rFonts w:ascii="Times New Roman" w:hAnsi="Times New Roman" w:eastAsia="Times New Roman" w:cs="Times New Roman"/>
      <w:b/>
      <w:bCs/>
      <w:color w:val="FF0000"/>
      <w:sz w:val="21"/>
      <w:szCs w:val="21"/>
    </w:rPr>
  </w:style>
  <w:style w:type="paragraph" w:styleId="font13" w:customStyle="1">
    <w:name w:val="font13"/>
    <w:basedOn w:val="Normal"/>
    <w:rsid w:val="008B5D0B"/>
    <w:pPr>
      <w:spacing w:before="100" w:beforeAutospacing="1" w:after="100" w:afterAutospacing="1" w:line="240" w:lineRule="auto"/>
    </w:pPr>
    <w:rPr>
      <w:rFonts w:ascii="Times New Roman" w:hAnsi="Times New Roman" w:eastAsia="Times New Roman" w:cs="Times New Roman"/>
      <w:color w:val="FF0000"/>
      <w:sz w:val="21"/>
      <w:szCs w:val="21"/>
    </w:rPr>
  </w:style>
  <w:style w:type="paragraph" w:styleId="font14" w:customStyle="1">
    <w:name w:val="font14"/>
    <w:basedOn w:val="Normal"/>
    <w:rsid w:val="008B5D0B"/>
    <w:pPr>
      <w:spacing w:before="100" w:beforeAutospacing="1" w:after="100" w:afterAutospacing="1" w:line="240" w:lineRule="auto"/>
    </w:pPr>
    <w:rPr>
      <w:rFonts w:ascii="Tahoma" w:hAnsi="Tahoma" w:eastAsia="Times New Roman" w:cs="Times New Roman"/>
      <w:color w:val="000000"/>
      <w:sz w:val="18"/>
      <w:szCs w:val="18"/>
    </w:rPr>
  </w:style>
  <w:style w:type="paragraph" w:styleId="font15" w:customStyle="1">
    <w:name w:val="font15"/>
    <w:basedOn w:val="Normal"/>
    <w:rsid w:val="008B5D0B"/>
    <w:pPr>
      <w:spacing w:before="100" w:beforeAutospacing="1" w:after="100" w:afterAutospacing="1" w:line="240" w:lineRule="auto"/>
    </w:pPr>
    <w:rPr>
      <w:rFonts w:ascii="Tahoma" w:hAnsi="Tahoma" w:eastAsia="Times New Roman" w:cs="Times New Roman"/>
      <w:b/>
      <w:bCs/>
      <w:color w:val="000000"/>
      <w:sz w:val="18"/>
      <w:szCs w:val="18"/>
    </w:rPr>
  </w:style>
  <w:style w:type="paragraph" w:styleId="font16" w:customStyle="1">
    <w:name w:val="font16"/>
    <w:basedOn w:val="Normal"/>
    <w:rsid w:val="008B5D0B"/>
    <w:pPr>
      <w:spacing w:before="100" w:beforeAutospacing="1" w:after="100" w:afterAutospacing="1" w:line="240" w:lineRule="auto"/>
    </w:pPr>
    <w:rPr>
      <w:rFonts w:ascii="Tahoma" w:hAnsi="Tahoma" w:eastAsia="Times New Roman" w:cs="Times New Roman"/>
      <w:color w:val="000000"/>
      <w:sz w:val="18"/>
      <w:szCs w:val="18"/>
    </w:rPr>
  </w:style>
  <w:style w:type="paragraph" w:styleId="font17" w:customStyle="1">
    <w:name w:val="font17"/>
    <w:basedOn w:val="Normal"/>
    <w:rsid w:val="008B5D0B"/>
    <w:pPr>
      <w:spacing w:before="100" w:beforeAutospacing="1" w:after="100" w:afterAutospacing="1" w:line="240" w:lineRule="auto"/>
    </w:pPr>
    <w:rPr>
      <w:rFonts w:ascii="Tahoma" w:hAnsi="Tahoma" w:eastAsia="Times New Roman" w:cs="Times New Roman"/>
      <w:b/>
      <w:bCs/>
      <w:color w:val="000000"/>
      <w:sz w:val="18"/>
      <w:szCs w:val="18"/>
    </w:rPr>
  </w:style>
  <w:style w:type="paragraph" w:styleId="xl63" w:customStyle="1">
    <w:name w:val="xl63"/>
    <w:basedOn w:val="Normal"/>
    <w:rsid w:val="008B5D0B"/>
    <w:pP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64" w:customStyle="1">
    <w:name w:val="xl64"/>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65" w:customStyle="1">
    <w:name w:val="xl65"/>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66" w:customStyle="1">
    <w:name w:val="xl66"/>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b/>
      <w:bCs/>
      <w:sz w:val="24"/>
      <w:szCs w:val="24"/>
    </w:rPr>
  </w:style>
  <w:style w:type="paragraph" w:styleId="xl67" w:customStyle="1">
    <w:name w:val="xl67"/>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68" w:customStyle="1">
    <w:name w:val="xl68"/>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69" w:customStyle="1">
    <w:name w:val="xl69"/>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0"/>
      <w:szCs w:val="20"/>
    </w:rPr>
  </w:style>
  <w:style w:type="paragraph" w:styleId="xl70" w:customStyle="1">
    <w:name w:val="xl70"/>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1" w:customStyle="1">
    <w:name w:val="xl71"/>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2" w:customStyle="1">
    <w:name w:val="xl72"/>
    <w:basedOn w:val="Normal"/>
    <w:rsid w:val="008B5D0B"/>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pPr>
    <w:rPr>
      <w:rFonts w:ascii="Times New Roman" w:hAnsi="Times New Roman" w:eastAsia="Times New Roman" w:cs="Times New Roman"/>
      <w:sz w:val="20"/>
      <w:szCs w:val="20"/>
    </w:rPr>
  </w:style>
  <w:style w:type="paragraph" w:styleId="xl73" w:customStyle="1">
    <w:name w:val="xl73"/>
    <w:basedOn w:val="Normal"/>
    <w:rsid w:val="008B5D0B"/>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pPr>
    <w:rPr>
      <w:rFonts w:ascii="Times New Roman" w:hAnsi="Times New Roman" w:eastAsia="Times New Roman" w:cs="Times New Roman"/>
      <w:sz w:val="24"/>
      <w:szCs w:val="24"/>
    </w:rPr>
  </w:style>
  <w:style w:type="paragraph" w:styleId="xl74" w:customStyle="1">
    <w:name w:val="xl74"/>
    <w:basedOn w:val="Normal"/>
    <w:rsid w:val="008B5D0B"/>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5" w:customStyle="1">
    <w:name w:val="xl75"/>
    <w:basedOn w:val="Normal"/>
    <w:rsid w:val="008B5D0B"/>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6" w:customStyle="1">
    <w:name w:val="xl76"/>
    <w:basedOn w:val="Normal"/>
    <w:rsid w:val="008B5D0B"/>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77" w:customStyle="1">
    <w:name w:val="xl77"/>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i/>
      <w:iCs/>
      <w:sz w:val="20"/>
      <w:szCs w:val="20"/>
    </w:rPr>
  </w:style>
  <w:style w:type="paragraph" w:styleId="xl78" w:customStyle="1">
    <w:name w:val="xl78"/>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79" w:customStyle="1">
    <w:name w:val="xl79"/>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i/>
      <w:iCs/>
      <w:color w:val="333333"/>
      <w:sz w:val="20"/>
      <w:szCs w:val="20"/>
    </w:rPr>
  </w:style>
  <w:style w:type="paragraph" w:styleId="xl80" w:customStyle="1">
    <w:name w:val="xl80"/>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color w:val="FF0000"/>
      <w:sz w:val="24"/>
      <w:szCs w:val="24"/>
    </w:rPr>
  </w:style>
  <w:style w:type="paragraph" w:styleId="xl81" w:customStyle="1">
    <w:name w:val="xl81"/>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82" w:customStyle="1">
    <w:name w:val="xl82"/>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Arial" w:hAnsi="Arial" w:eastAsia="Times New Roman" w:cs="Arial"/>
      <w:i/>
      <w:iCs/>
      <w:sz w:val="16"/>
      <w:szCs w:val="16"/>
    </w:rPr>
  </w:style>
  <w:style w:type="paragraph" w:styleId="xl83" w:customStyle="1">
    <w:name w:val="xl83"/>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1"/>
      <w:szCs w:val="21"/>
    </w:rPr>
  </w:style>
  <w:style w:type="paragraph" w:styleId="xl84" w:customStyle="1">
    <w:name w:val="xl84"/>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1"/>
      <w:szCs w:val="21"/>
    </w:rPr>
  </w:style>
  <w:style w:type="paragraph" w:styleId="xl85" w:customStyle="1">
    <w:name w:val="xl85"/>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1"/>
      <w:szCs w:val="21"/>
    </w:rPr>
  </w:style>
  <w:style w:type="paragraph" w:styleId="xl86" w:customStyle="1">
    <w:name w:val="xl86"/>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1"/>
      <w:szCs w:val="21"/>
    </w:rPr>
  </w:style>
  <w:style w:type="paragraph" w:styleId="xl87" w:customStyle="1">
    <w:name w:val="xl87"/>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styleId="xl88" w:customStyle="1">
    <w:name w:val="xl88"/>
    <w:basedOn w:val="Normal"/>
    <w:rsid w:val="008B5D0B"/>
    <w:pPr>
      <w:spacing w:before="100" w:beforeAutospacing="1" w:after="100" w:afterAutospacing="1" w:line="240" w:lineRule="auto"/>
    </w:pPr>
    <w:rPr>
      <w:rFonts w:ascii="Arial" w:hAnsi="Arial" w:eastAsia="Times New Roman" w:cs="Arial"/>
      <w:i/>
      <w:iCs/>
      <w:sz w:val="16"/>
      <w:szCs w:val="16"/>
    </w:rPr>
  </w:style>
  <w:style w:type="paragraph" w:styleId="xl89" w:customStyle="1">
    <w:name w:val="xl89"/>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90" w:customStyle="1">
    <w:name w:val="xl90"/>
    <w:basedOn w:val="Normal"/>
    <w:rsid w:val="008B5D0B"/>
    <w:pPr>
      <w:pBdr>
        <w:top w:val="single" w:color="auto" w:sz="4" w:space="0"/>
        <w:left w:val="single" w:color="auto" w:sz="4" w:space="0"/>
        <w:bottom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91" w:customStyle="1">
    <w:name w:val="xl91"/>
    <w:basedOn w:val="Normal"/>
    <w:rsid w:val="008B5D0B"/>
    <w:pPr>
      <w:pBdr>
        <w:top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92" w:customStyle="1">
    <w:name w:val="xl92"/>
    <w:basedOn w:val="Normal"/>
    <w:rsid w:val="008B5D0B"/>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styleId="xl93" w:customStyle="1">
    <w:name w:val="xl93"/>
    <w:basedOn w:val="Normal"/>
    <w:rsid w:val="008B5D0B"/>
    <w:pPr>
      <w:pBdr>
        <w:top w:val="single" w:color="auto" w:sz="4" w:space="0"/>
        <w:left w:val="single" w:color="auto" w:sz="4" w:space="0"/>
        <w:bottom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94" w:customStyle="1">
    <w:name w:val="xl94"/>
    <w:basedOn w:val="Normal"/>
    <w:rsid w:val="008B5D0B"/>
    <w:pPr>
      <w:pBdr>
        <w:top w:val="single" w:color="auto" w:sz="4" w:space="0"/>
        <w:bottom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95" w:customStyle="1">
    <w:name w:val="xl95"/>
    <w:basedOn w:val="Normal"/>
    <w:rsid w:val="008B5D0B"/>
    <w:pPr>
      <w:pBdr>
        <w:top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table" w:styleId="GridTable2">
    <w:name w:val="Grid Table 2"/>
    <w:basedOn w:val="TableNormal"/>
    <w:uiPriority w:val="47"/>
    <w:rsid w:val="00C1196A"/>
    <w:tblPr>
      <w:tblStyleRowBandSize w:val="1"/>
      <w:tblStyleColBandSize w:val="1"/>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blPr/>
      <w:tcPr>
        <w:tcBorders>
          <w:top w:val="nil"/>
          <w:bottom w:val="single" w:color="666666" w:themeColor="text1" w:themeTint="99" w:sz="12" w:space="0"/>
          <w:insideH w:val="nil"/>
          <w:insideV w:val="nil"/>
        </w:tcBorders>
        <w:shd w:val="clear" w:color="auto" w:fill="FFFFFF" w:themeFill="background1"/>
      </w:tcPr>
    </w:tblStylePr>
    <w:tblStylePr w:type="lastRow">
      <w:rPr>
        <w:b/>
        <w:bCs/>
      </w:rPr>
      <w:tblPr/>
      <w:tcPr>
        <w:tcBorders>
          <w:top w:val="double" w:color="666666" w:themeColor="tex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2">
    <w:name w:val="Grid Table 2 Accent 2"/>
    <w:basedOn w:val="TableNormal"/>
    <w:uiPriority w:val="47"/>
    <w:rsid w:val="00C1196A"/>
    <w:tblPr>
      <w:tblStyleRowBandSize w:val="1"/>
      <w:tblStyleColBandSize w:val="1"/>
      <w:tblBorders>
        <w:top w:val="single" w:color="F4B083" w:themeColor="accent2" w:themeTint="99" w:sz="2" w:space="0"/>
        <w:bottom w:val="single" w:color="F4B083" w:themeColor="accent2" w:themeTint="99" w:sz="2" w:space="0"/>
        <w:insideH w:val="single" w:color="F4B083" w:themeColor="accent2" w:themeTint="99" w:sz="2" w:space="0"/>
        <w:insideV w:val="single" w:color="F4B083" w:themeColor="accent2" w:themeTint="99" w:sz="2" w:space="0"/>
      </w:tblBorders>
    </w:tblPr>
    <w:tblStylePr w:type="firstRow">
      <w:rPr>
        <w:b/>
        <w:bCs/>
      </w:rPr>
      <w:tblPr/>
      <w:tcPr>
        <w:tcBorders>
          <w:top w:val="nil"/>
          <w:bottom w:val="single" w:color="F4B083" w:themeColor="accent2" w:themeTint="99" w:sz="12" w:space="0"/>
          <w:insideH w:val="nil"/>
          <w:insideV w:val="nil"/>
        </w:tcBorders>
        <w:shd w:val="clear" w:color="auto" w:fill="FFFFFF" w:themeFill="background1"/>
      </w:tcPr>
    </w:tblStylePr>
    <w:tblStylePr w:type="lastRow">
      <w:rPr>
        <w:b/>
        <w:bCs/>
      </w:rPr>
      <w:tblPr/>
      <w:tcPr>
        <w:tcBorders>
          <w:top w:val="double" w:color="F4B083" w:themeColor="accent2"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2">
    <w:name w:val="Grid Table 4 Accent 2"/>
    <w:basedOn w:val="TableNormal"/>
    <w:uiPriority w:val="49"/>
    <w:rsid w:val="00C1196A"/>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insideV w:val="single" w:color="F4B083" w:themeColor="accent2" w:themeTint="99" w:sz="4" w:space="0"/>
      </w:tblBorders>
    </w:tblPr>
    <w:tblStylePr w:type="firstRow">
      <w:rPr>
        <w:b/>
        <w:bCs/>
        <w:color w:val="FFFFFF" w:themeColor="background1"/>
      </w:rPr>
      <w:tblPr/>
      <w:tcPr>
        <w:tcBorders>
          <w:top w:val="single" w:color="ED7D31" w:themeColor="accent2" w:sz="4" w:space="0"/>
          <w:left w:val="single" w:color="ED7D31" w:themeColor="accent2" w:sz="4" w:space="0"/>
          <w:bottom w:val="single" w:color="ED7D31" w:themeColor="accent2" w:sz="4" w:space="0"/>
          <w:right w:val="single" w:color="ED7D31" w:themeColor="accent2" w:sz="4" w:space="0"/>
          <w:insideH w:val="nil"/>
          <w:insideV w:val="nil"/>
        </w:tcBorders>
        <w:shd w:val="clear" w:color="auto" w:fill="ED7D31" w:themeFill="accent2"/>
      </w:tcPr>
    </w:tblStylePr>
    <w:tblStylePr w:type="lastRow">
      <w:rPr>
        <w:b/>
        <w:bCs/>
      </w:rPr>
      <w:tblPr/>
      <w:tcPr>
        <w:tcBorders>
          <w:top w:val="double" w:color="ED7D31" w:themeColor="accent2" w:sz="4" w:space="0"/>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Heading2Char" w:customStyle="1">
    <w:name w:val="Heading 2 Char"/>
    <w:basedOn w:val="DefaultParagraphFont"/>
    <w:link w:val="Heading2"/>
    <w:uiPriority w:val="9"/>
    <w:rsid w:val="006B0186"/>
    <w:rPr>
      <w:rFonts w:asciiTheme="majorHAnsi" w:hAnsiTheme="majorHAnsi" w:eastAsiaTheme="majorEastAsia" w:cstheme="majorBidi"/>
      <w:color w:val="2F5496" w:themeColor="accent1" w:themeShade="BF"/>
      <w:sz w:val="26"/>
      <w:szCs w:val="26"/>
    </w:rPr>
  </w:style>
  <w:style w:type="paragraph" w:styleId="NoSpacing">
    <w:name w:val="No Spacing"/>
    <w:uiPriority w:val="1"/>
    <w:qFormat/>
    <w:rsid w:val="00264EAB"/>
  </w:style>
  <w:style w:type="paragraph" w:styleId="Revision">
    <w:name w:val="Revision"/>
    <w:hidden/>
    <w:uiPriority w:val="99"/>
    <w:semiHidden/>
    <w:rsid w:val="00264EAB"/>
    <w:rPr>
      <w:sz w:val="22"/>
      <w:szCs w:val="22"/>
    </w:rPr>
  </w:style>
  <w:style w:type="character" w:styleId="Heading3Char" w:customStyle="1">
    <w:name w:val="Heading 3 Char"/>
    <w:basedOn w:val="DefaultParagraphFont"/>
    <w:link w:val="Heading3"/>
    <w:uiPriority w:val="9"/>
    <w:rsid w:val="00107624"/>
    <w:rPr>
      <w:rFonts w:asciiTheme="majorHAnsi" w:hAnsiTheme="majorHAnsi" w:eastAsiaTheme="majorEastAsia"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385893">
      <w:bodyDiv w:val="1"/>
      <w:marLeft w:val="0"/>
      <w:marRight w:val="0"/>
      <w:marTop w:val="0"/>
      <w:marBottom w:val="0"/>
      <w:divBdr>
        <w:top w:val="none" w:sz="0" w:space="0" w:color="auto"/>
        <w:left w:val="none" w:sz="0" w:space="0" w:color="auto"/>
        <w:bottom w:val="none" w:sz="0" w:space="0" w:color="auto"/>
        <w:right w:val="none" w:sz="0" w:space="0" w:color="auto"/>
      </w:divBdr>
    </w:div>
    <w:div w:id="398525599">
      <w:bodyDiv w:val="1"/>
      <w:marLeft w:val="0"/>
      <w:marRight w:val="0"/>
      <w:marTop w:val="0"/>
      <w:marBottom w:val="0"/>
      <w:divBdr>
        <w:top w:val="none" w:sz="0" w:space="0" w:color="auto"/>
        <w:left w:val="none" w:sz="0" w:space="0" w:color="auto"/>
        <w:bottom w:val="none" w:sz="0" w:space="0" w:color="auto"/>
        <w:right w:val="none" w:sz="0" w:space="0" w:color="auto"/>
      </w:divBdr>
    </w:div>
    <w:div w:id="482042540">
      <w:bodyDiv w:val="1"/>
      <w:marLeft w:val="0"/>
      <w:marRight w:val="0"/>
      <w:marTop w:val="0"/>
      <w:marBottom w:val="0"/>
      <w:divBdr>
        <w:top w:val="none" w:sz="0" w:space="0" w:color="auto"/>
        <w:left w:val="none" w:sz="0" w:space="0" w:color="auto"/>
        <w:bottom w:val="none" w:sz="0" w:space="0" w:color="auto"/>
        <w:right w:val="none" w:sz="0" w:space="0" w:color="auto"/>
      </w:divBdr>
    </w:div>
    <w:div w:id="1575622950">
      <w:bodyDiv w:val="1"/>
      <w:marLeft w:val="0"/>
      <w:marRight w:val="0"/>
      <w:marTop w:val="0"/>
      <w:marBottom w:val="0"/>
      <w:divBdr>
        <w:top w:val="none" w:sz="0" w:space="0" w:color="auto"/>
        <w:left w:val="none" w:sz="0" w:space="0" w:color="auto"/>
        <w:bottom w:val="none" w:sz="0" w:space="0" w:color="auto"/>
        <w:right w:val="none" w:sz="0" w:space="0" w:color="auto"/>
      </w:divBdr>
    </w:div>
    <w:div w:id="1610817060">
      <w:bodyDiv w:val="1"/>
      <w:marLeft w:val="0"/>
      <w:marRight w:val="0"/>
      <w:marTop w:val="0"/>
      <w:marBottom w:val="0"/>
      <w:divBdr>
        <w:top w:val="none" w:sz="0" w:space="0" w:color="auto"/>
        <w:left w:val="none" w:sz="0" w:space="0" w:color="auto"/>
        <w:bottom w:val="none" w:sz="0" w:space="0" w:color="auto"/>
        <w:right w:val="none" w:sz="0" w:space="0" w:color="auto"/>
      </w:divBdr>
    </w:div>
    <w:div w:id="1632711751">
      <w:bodyDiv w:val="1"/>
      <w:marLeft w:val="0"/>
      <w:marRight w:val="0"/>
      <w:marTop w:val="0"/>
      <w:marBottom w:val="0"/>
      <w:divBdr>
        <w:top w:val="none" w:sz="0" w:space="0" w:color="auto"/>
        <w:left w:val="none" w:sz="0" w:space="0" w:color="auto"/>
        <w:bottom w:val="none" w:sz="0" w:space="0" w:color="auto"/>
        <w:right w:val="none" w:sz="0" w:space="0" w:color="auto"/>
      </w:divBdr>
    </w:div>
    <w:div w:id="1701123583">
      <w:bodyDiv w:val="1"/>
      <w:marLeft w:val="0"/>
      <w:marRight w:val="0"/>
      <w:marTop w:val="0"/>
      <w:marBottom w:val="0"/>
      <w:divBdr>
        <w:top w:val="none" w:sz="0" w:space="0" w:color="auto"/>
        <w:left w:val="none" w:sz="0" w:space="0" w:color="auto"/>
        <w:bottom w:val="none" w:sz="0" w:space="0" w:color="auto"/>
        <w:right w:val="none" w:sz="0" w:space="0" w:color="auto"/>
      </w:divBdr>
    </w:div>
    <w:div w:id="17590610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5.jpeg" Id="rId26" /><Relationship Type="http://schemas.openxmlformats.org/officeDocument/2006/relationships/image" Target="media/image30.png" Id="rId42" /><Relationship Type="http://schemas.openxmlformats.org/officeDocument/2006/relationships/image" Target="media/image34.jpeg" Id="rId47" /><Relationship Type="http://schemas.openxmlformats.org/officeDocument/2006/relationships/hyperlink" Target="mailto:anthonyauletta@ufl.edu" TargetMode="External" Id="rId63" /><Relationship Type="http://schemas.openxmlformats.org/officeDocument/2006/relationships/hyperlink" Target="mailto:jamestbrown5@ufl.edu" TargetMode="External" Id="rId68" /><Relationship Type="http://schemas.openxmlformats.org/officeDocument/2006/relationships/hyperlink" Target="mailto:tjw@ufl.edu" TargetMode="External" Id="rId84" /><Relationship Type="http://schemas.openxmlformats.org/officeDocument/2006/relationships/footer" Target="footer2.xml" Id="rId11" /><Relationship Type="http://schemas.openxmlformats.org/officeDocument/2006/relationships/hyperlink" Target="mailto:ghansen@ufl.edu" TargetMode="External" Id="rId74" /><Relationship Type="http://schemas.openxmlformats.org/officeDocument/2006/relationships/hyperlink" Target="mailto:srobinson@flmnh.ufl.edu" TargetMode="External" Id="rId79" /><Relationship Type="http://schemas.openxmlformats.org/officeDocument/2006/relationships/styles" Target="styles.xml" Id="rId5" /><Relationship Type="http://schemas.openxmlformats.org/officeDocument/2006/relationships/image" Target="media/image11.png" Id="rId22" /><Relationship Type="http://schemas.openxmlformats.org/officeDocument/2006/relationships/image" Target="media/image16.jpeg" Id="rId27" /><Relationship Type="http://schemas.openxmlformats.org/officeDocument/2006/relationships/image" Target="media/image19.png" Id="rId30" /><Relationship Type="http://schemas.openxmlformats.org/officeDocument/2006/relationships/image" Target="media/image31.png" Id="rId43" /><Relationship Type="http://schemas.openxmlformats.org/officeDocument/2006/relationships/hyperlink" Target="https://www.instagram.com/natl.uf/?hl=en" TargetMode="External" Id="rId56" /><Relationship Type="http://schemas.openxmlformats.org/officeDocument/2006/relationships/hyperlink" Target="mailto:tauer@ufl.edu" TargetMode="External" Id="rId64" /><Relationship Type="http://schemas.openxmlformats.org/officeDocument/2006/relationships/hyperlink" Target="mailto:clarkmw@ufl.edu" TargetMode="External" Id="rId69" /><Relationship Type="http://schemas.openxmlformats.org/officeDocument/2006/relationships/hyperlink" Target="mailto:gagemo@ufl.edu" TargetMode="External" Id="rId77" /><Relationship Type="http://schemas.openxmlformats.org/officeDocument/2006/relationships/footnotes" Target="footnotes.xml" Id="rId8" /><Relationship Type="http://schemas.openxmlformats.org/officeDocument/2006/relationships/hyperlink" Target="mailto:ldixon@ufl.edu" TargetMode="External" Id="rId72" /><Relationship Type="http://schemas.openxmlformats.org/officeDocument/2006/relationships/hyperlink" Target="mailto:cmromagosa@ufl.edu" TargetMode="External" Id="rId80" /><Relationship Type="http://schemas.openxmlformats.org/officeDocument/2006/relationships/customXml" Target="../customXml/item3.xml" Id="rId3" /><Relationship Type="http://schemas.openxmlformats.org/officeDocument/2006/relationships/image" Target="media/image1.png" Id="rId12" /><Relationship Type="http://schemas.openxmlformats.org/officeDocument/2006/relationships/image" Target="media/image14.jpeg" Id="rId25" /><Relationship Type="http://schemas.openxmlformats.org/officeDocument/2006/relationships/hyperlink" Target="mailto:eben@ufl.edu" TargetMode="External" Id="rId67" /><Relationship Type="http://schemas.openxmlformats.org/officeDocument/2006/relationships/image" Target="media/image29.jpeg" Id="rId41" /><Relationship Type="http://schemas.openxmlformats.org/officeDocument/2006/relationships/hyperlink" Target="http://www.facebook.com/NATL.UF" TargetMode="External" Id="rId54" /><Relationship Type="http://schemas.openxmlformats.org/officeDocument/2006/relationships/hyperlink" Target="mailto:raecrandall@ufl.edu" TargetMode="External" Id="rId70" /><Relationship Type="http://schemas.openxmlformats.org/officeDocument/2006/relationships/hyperlink" Target="mailto:ckeiser@ufl.edu" TargetMode="External" Id="rId75" /><Relationship Type="http://schemas.openxmlformats.org/officeDocument/2006/relationships/hyperlink" Target="mailto:marystager@ufl.edu" TargetMode="External" Id="rId83"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17.jpeg" Id="rId28" /><Relationship Type="http://schemas.openxmlformats.org/officeDocument/2006/relationships/footer" Target="footer1.xml" Id="rId10" /><Relationship Type="http://schemas.openxmlformats.org/officeDocument/2006/relationships/hyperlink" Target="mailto:anthonyauletta@ufl.edu" TargetMode="External" Id="rId65" /><Relationship Type="http://schemas.openxmlformats.org/officeDocument/2006/relationships/hyperlink" Target="mailto:brittany.evans@ufl.edu" TargetMode="External" Id="rId73" /><Relationship Type="http://schemas.openxmlformats.org/officeDocument/2006/relationships/hyperlink" Target="mailto:fep@ufl.edu" TargetMode="External" Id="rId78" /><Relationship Type="http://schemas.openxmlformats.org/officeDocument/2006/relationships/hyperlink" Target="mailto:erick@kestreleco.com" TargetMode="External" Id="rId81" /><Relationship Type="http://schemas.openxmlformats.org/officeDocument/2006/relationships/fontTable" Target="fontTable.xml" Id="rId86"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image" Target="media/image2.png" Id="rId13" /><Relationship Type="http://schemas.openxmlformats.org/officeDocument/2006/relationships/hyperlink" Target="https://twitter.com/UFNATL" TargetMode="External" Id="rId55" /><Relationship Type="http://schemas.openxmlformats.org/officeDocument/2006/relationships/hyperlink" Target="mailto:jinwonkim@ufl.edu" TargetMode="External" Id="rId76" /><Relationship Type="http://schemas.openxmlformats.org/officeDocument/2006/relationships/webSettings" Target="webSettings.xml" Id="rId7" /><Relationship Type="http://schemas.openxmlformats.org/officeDocument/2006/relationships/hyperlink" Target="mailto:jdaniels@flmnh.ufl.edu" TargetMode="External" Id="rId71" /><Relationship Type="http://schemas.openxmlformats.org/officeDocument/2006/relationships/customXml" Target="../customXml/item2.xml" Id="rId2" /><Relationship Type="http://schemas.openxmlformats.org/officeDocument/2006/relationships/image" Target="media/image18.jpeg" Id="rId29" /><Relationship Type="http://schemas.openxmlformats.org/officeDocument/2006/relationships/hyperlink" Target="mailto:nbrattoncox@ufl.edu" TargetMode="External" Id="rId66" /><Relationship Type="http://schemas.openxmlformats.org/officeDocument/2006/relationships/theme" Target="theme/theme1.xml" Id="rId87" /><Relationship Type="http://schemas.openxmlformats.org/officeDocument/2006/relationships/hyperlink" Target="mailto:trufflesmith@ufl.edu" TargetMode="External" Id="rId82" /><Relationship Type="http://schemas.openxmlformats.org/officeDocument/2006/relationships/glossaryDocument" Target="/word/glossary/document.xml" Id="R88eb76c20dc24b9f" /><Relationship Type="http://schemas.openxmlformats.org/officeDocument/2006/relationships/image" Target="/media/image11.png" Id="R8d01422332174336" /><Relationship Type="http://schemas.openxmlformats.org/officeDocument/2006/relationships/hyperlink" Target="mailto:jamestbrown5@ufl.edu" TargetMode="External" Id="Rc7dea97072704526" /><Relationship Type="http://schemas.openxmlformats.org/officeDocument/2006/relationships/comments" Target="/word/comments.xml" Id="Ra35cfcd7f753403c" /><Relationship Type="http://schemas.microsoft.com/office/2011/relationships/people" Target="/word/people.xml" Id="Rc5b9e645e5f64b0e" /><Relationship Type="http://schemas.microsoft.com/office/2011/relationships/commentsExtended" Target="/word/commentsExtended.xml" Id="R51a2881b6cc84fdf" /><Relationship Type="http://schemas.microsoft.com/office/2016/09/relationships/commentsIds" Target="/word/commentsIds.xml" Id="R00f2702c01794c98" /><Relationship Type="http://schemas.microsoft.com/office/2018/08/relationships/commentsExtensible" Target="/word/commentsExtensible.xml" Id="R34c0db9013614d90" /><Relationship Type="http://schemas.openxmlformats.org/officeDocument/2006/relationships/hyperlink" Target="mailto:jamestbrown5@ufl.edu" TargetMode="External" Id="Rc4d30d6d99ad422b" /><Relationship Type="http://schemas.openxmlformats.org/officeDocument/2006/relationships/hyperlink" Target="mailto:jamestbrown5@ufl.edu" TargetMode="External" Id="R32b8a55bfdb749b9" /><Relationship Type="http://schemas.openxmlformats.org/officeDocument/2006/relationships/image" Target="/media/image1c.jpg" Id="Rf69e4265019b408b" /><Relationship Type="http://schemas.openxmlformats.org/officeDocument/2006/relationships/hyperlink" Target="bookmark://_C._January_2021" TargetMode="External" Id="R51eb87e7bff84b90" /><Relationship Type="http://schemas.openxmlformats.org/officeDocument/2006/relationships/image" Target="/media/image13.png" Id="R340c4bd2781f483b" /><Relationship Type="http://schemas.openxmlformats.org/officeDocument/2006/relationships/image" Target="/media/image1d.jpg" Id="R4b4ce0bba42148c5" /><Relationship Type="http://schemas.openxmlformats.org/officeDocument/2006/relationships/image" Target="/media/image1e.jpg" Id="R8e38e069f3b142bf" /><Relationship Type="http://schemas.openxmlformats.org/officeDocument/2006/relationships/hyperlink" Target="https://natl.ifas.ufl.edu/pavilion.php" TargetMode="External" Id="R98ea6adc275144eb" /><Relationship Type="http://schemas.openxmlformats.org/officeDocument/2006/relationships/image" Target="/media/image14.png" Id="R858ae6c99cda4c06" /><Relationship Type="http://schemas.openxmlformats.org/officeDocument/2006/relationships/image" Target="/media/image1f.jpg" Id="R2d330bd52e9e4c00" /><Relationship Type="http://schemas.openxmlformats.org/officeDocument/2006/relationships/image" Target="/media/image20.jpg" Id="Rad77b5f266294930" /><Relationship Type="http://schemas.openxmlformats.org/officeDocument/2006/relationships/image" Target="/media/image21.jpg" Id="R8da221968b6247b7" /><Relationship Type="http://schemas.openxmlformats.org/officeDocument/2006/relationships/image" Target="/media/image22.jpg" Id="Rd3b13aec2cfd4988" /><Relationship Type="http://schemas.openxmlformats.org/officeDocument/2006/relationships/hyperlink" Target="https://natl.ifas.ufl.edu/naturetrails/audiotour.php" TargetMode="External" Id="R519499acc0604682" /><Relationship Type="http://schemas.openxmlformats.org/officeDocument/2006/relationships/image" Target="/media/image15.png" Id="R7a5aa0b67f804fba" /></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981bbb30-0c33-4b2c-8dae-1702e6a7693a}"/>
      </w:docPartPr>
      <w:docPartBody>
        <w:p w14:paraId="003A4444">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B514B0-B29C-4CF6-8D41-C5CE2FEFE0A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DBA1F2-E31A-4C9B-8420-79958D8269B6}">
  <ds:schemaRefs>
    <ds:schemaRef ds:uri="http://schemas.microsoft.com/sharepoint/v3/contenttype/forms"/>
  </ds:schemaRefs>
</ds:datastoreItem>
</file>

<file path=customXml/itemProps3.xml><?xml version="1.0" encoding="utf-8"?>
<ds:datastoreItem xmlns:ds="http://schemas.openxmlformats.org/officeDocument/2006/customXml" ds:itemID="{F8C9630E-89F7-45D2-B074-E691B529069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Auletta</dc:creator>
  <cp:keywords/>
  <dc:description/>
  <cp:lastModifiedBy>Stager, Mary E.</cp:lastModifiedBy>
  <cp:revision>16</cp:revision>
  <cp:lastPrinted>2021-03-29T17:46:00Z</cp:lastPrinted>
  <dcterms:created xsi:type="dcterms:W3CDTF">2021-04-22T05:21:00Z</dcterms:created>
  <dcterms:modified xsi:type="dcterms:W3CDTF">2021-09-17T13:05:02Z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ies>
</file>