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29383" w14:textId="75B3C52B" w:rsidR="008B1CDB" w:rsidRPr="00301BED" w:rsidRDefault="09F6F9B5" w:rsidP="3E1425AD">
      <w:pPr>
        <w:pStyle w:val="Heading1"/>
        <w:jc w:val="center"/>
        <w:rPr>
          <w:rFonts w:asciiTheme="minorHAnsi" w:hAnsiTheme="minorHAnsi"/>
          <w:b/>
          <w:bCs/>
          <w:color w:val="1F3864" w:themeColor="accent1" w:themeShade="80"/>
          <w:sz w:val="44"/>
          <w:szCs w:val="44"/>
        </w:rPr>
      </w:pPr>
      <w:r w:rsidRPr="3E1425AD">
        <w:rPr>
          <w:rFonts w:asciiTheme="minorHAnsi" w:hAnsiTheme="minorHAnsi"/>
          <w:b/>
          <w:bCs/>
          <w:color w:val="1F3864" w:themeColor="accent1" w:themeShade="80"/>
          <w:sz w:val="44"/>
          <w:szCs w:val="44"/>
        </w:rPr>
        <w:t>Fall</w:t>
      </w:r>
      <w:r w:rsidR="4426EE10" w:rsidRPr="35FD2C3A">
        <w:rPr>
          <w:rFonts w:asciiTheme="minorHAnsi" w:hAnsiTheme="minorHAnsi"/>
          <w:b/>
          <w:bCs/>
          <w:color w:val="1F3864" w:themeColor="accent1" w:themeShade="80"/>
          <w:sz w:val="44"/>
          <w:szCs w:val="44"/>
        </w:rPr>
        <w:t xml:space="preserve"> 2023</w:t>
      </w:r>
      <w:r w:rsidR="2CA89742" w:rsidRPr="3E1425AD">
        <w:rPr>
          <w:rFonts w:asciiTheme="minorHAnsi" w:hAnsiTheme="minorHAnsi"/>
          <w:b/>
          <w:bCs/>
          <w:color w:val="1F3864" w:themeColor="accent1" w:themeShade="80"/>
          <w:sz w:val="44"/>
          <w:szCs w:val="44"/>
        </w:rPr>
        <w:t xml:space="preserve"> </w:t>
      </w:r>
      <w:r w:rsidR="6C659BF3" w:rsidRPr="3E1425AD">
        <w:rPr>
          <w:rFonts w:asciiTheme="minorHAnsi" w:hAnsiTheme="minorHAnsi"/>
          <w:b/>
          <w:bCs/>
          <w:color w:val="1F3864" w:themeColor="accent1" w:themeShade="80"/>
          <w:sz w:val="44"/>
          <w:szCs w:val="44"/>
        </w:rPr>
        <w:t xml:space="preserve">Report of the </w:t>
      </w:r>
      <w:r w:rsidR="2CA89742" w:rsidRPr="3E1425AD">
        <w:rPr>
          <w:rFonts w:asciiTheme="minorHAnsi" w:hAnsiTheme="minorHAnsi"/>
          <w:b/>
          <w:bCs/>
          <w:color w:val="1F3864" w:themeColor="accent1" w:themeShade="80"/>
          <w:sz w:val="44"/>
          <w:szCs w:val="44"/>
        </w:rPr>
        <w:t>Natural Area Advisory Committee (NAAC)</w:t>
      </w:r>
    </w:p>
    <w:p w14:paraId="6FC1EAD1" w14:textId="77777777" w:rsidR="008B1CDB" w:rsidRPr="000A5CCD" w:rsidRDefault="008B1CDB" w:rsidP="008B1CDB">
      <w:pPr>
        <w:spacing w:after="0"/>
        <w:rPr>
          <w:rFonts w:ascii="Calibri" w:eastAsia="Calibri" w:hAnsi="Calibri" w:cs="Calibri"/>
          <w:sz w:val="24"/>
          <w:szCs w:val="24"/>
        </w:rPr>
      </w:pPr>
    </w:p>
    <w:p w14:paraId="244B8A62" w14:textId="77777777" w:rsidR="009C7676" w:rsidRDefault="00D35524" w:rsidP="00FE3D86">
      <w:pPr>
        <w:spacing w:after="0"/>
        <w:jc w:val="center"/>
        <w:rPr>
          <w:rFonts w:ascii="Calibri" w:eastAsia="Calibri" w:hAnsi="Calibri" w:cs="Calibri"/>
          <w:b/>
          <w:sz w:val="28"/>
          <w:szCs w:val="28"/>
        </w:rPr>
      </w:pPr>
      <w:r w:rsidRPr="00301BED">
        <w:rPr>
          <w:rFonts w:ascii="Calibri" w:eastAsia="Calibri" w:hAnsi="Calibri" w:cs="Calibri"/>
          <w:bCs/>
          <w:sz w:val="28"/>
          <w:szCs w:val="28"/>
        </w:rPr>
        <w:t>Prepared by</w:t>
      </w:r>
      <w:r w:rsidR="009C7676">
        <w:rPr>
          <w:rFonts w:ascii="Calibri" w:eastAsia="Calibri" w:hAnsi="Calibri" w:cs="Calibri"/>
          <w:bCs/>
          <w:sz w:val="28"/>
          <w:szCs w:val="28"/>
        </w:rPr>
        <w:t xml:space="preserve"> the NATL Operations Team</w:t>
      </w:r>
      <w:r w:rsidR="009C7676">
        <w:rPr>
          <w:rFonts w:ascii="Calibri" w:eastAsia="Calibri" w:hAnsi="Calibri" w:cs="Calibri"/>
          <w:b/>
          <w:sz w:val="28"/>
          <w:szCs w:val="28"/>
        </w:rPr>
        <w:t>:</w:t>
      </w:r>
    </w:p>
    <w:p w14:paraId="73A87461" w14:textId="502C6285" w:rsidR="009C7676" w:rsidRDefault="410078A4" w:rsidP="3E1425AD">
      <w:pPr>
        <w:spacing w:after="0"/>
        <w:jc w:val="center"/>
        <w:rPr>
          <w:rFonts w:ascii="Calibri" w:eastAsia="Calibri" w:hAnsi="Calibri" w:cs="Calibri"/>
          <w:sz w:val="28"/>
          <w:szCs w:val="28"/>
        </w:rPr>
      </w:pPr>
      <w:r w:rsidRPr="2D6EB19A">
        <w:rPr>
          <w:rFonts w:ascii="Calibri" w:eastAsia="Calibri" w:hAnsi="Calibri" w:cs="Calibri"/>
          <w:b/>
          <w:bCs/>
          <w:sz w:val="28"/>
          <w:szCs w:val="28"/>
        </w:rPr>
        <w:t>Anthony Auletta</w:t>
      </w:r>
      <w:r w:rsidRPr="2D6EB19A">
        <w:rPr>
          <w:rFonts w:ascii="Calibri" w:eastAsia="Calibri" w:hAnsi="Calibri" w:cs="Calibri"/>
          <w:sz w:val="28"/>
          <w:szCs w:val="28"/>
        </w:rPr>
        <w:t xml:space="preserve"> (NATL Chair), </w:t>
      </w:r>
      <w:r w:rsidRPr="2D6EB19A">
        <w:rPr>
          <w:rFonts w:ascii="Calibri" w:eastAsia="Calibri" w:hAnsi="Calibri" w:cs="Calibri"/>
          <w:b/>
          <w:bCs/>
          <w:sz w:val="28"/>
          <w:szCs w:val="28"/>
        </w:rPr>
        <w:t>Gage LaPierre</w:t>
      </w:r>
      <w:r w:rsidRPr="2D6EB19A">
        <w:rPr>
          <w:rFonts w:ascii="Calibri" w:eastAsia="Calibri" w:hAnsi="Calibri" w:cs="Calibri"/>
          <w:sz w:val="28"/>
          <w:szCs w:val="28"/>
        </w:rPr>
        <w:t xml:space="preserve"> (NATL Vice Chair), </w:t>
      </w:r>
      <w:r w:rsidRPr="2D6EB19A">
        <w:rPr>
          <w:rFonts w:ascii="Calibri" w:eastAsia="Calibri" w:hAnsi="Calibri" w:cs="Calibri"/>
          <w:b/>
          <w:bCs/>
          <w:sz w:val="28"/>
          <w:szCs w:val="28"/>
        </w:rPr>
        <w:t>James Brown</w:t>
      </w:r>
      <w:r w:rsidRPr="2D6EB19A">
        <w:rPr>
          <w:rFonts w:ascii="Calibri" w:eastAsia="Calibri" w:hAnsi="Calibri" w:cs="Calibri"/>
          <w:sz w:val="28"/>
          <w:szCs w:val="28"/>
        </w:rPr>
        <w:t xml:space="preserve">, </w:t>
      </w:r>
      <w:r w:rsidR="13FA34B0" w:rsidRPr="2D6EB19A">
        <w:rPr>
          <w:rFonts w:ascii="Calibri" w:eastAsia="Calibri" w:hAnsi="Calibri" w:cs="Calibri"/>
          <w:b/>
          <w:bCs/>
          <w:sz w:val="28"/>
          <w:szCs w:val="28"/>
        </w:rPr>
        <w:t xml:space="preserve">Austin </w:t>
      </w:r>
      <w:proofErr w:type="spellStart"/>
      <w:r w:rsidR="13FA34B0" w:rsidRPr="2D6EB19A">
        <w:rPr>
          <w:rFonts w:ascii="Calibri" w:eastAsia="Calibri" w:hAnsi="Calibri" w:cs="Calibri"/>
          <w:b/>
          <w:bCs/>
          <w:sz w:val="28"/>
          <w:szCs w:val="28"/>
        </w:rPr>
        <w:t>Hubsch</w:t>
      </w:r>
      <w:proofErr w:type="spellEnd"/>
      <w:r w:rsidR="00161EA9">
        <w:rPr>
          <w:rFonts w:ascii="Calibri" w:eastAsia="Calibri" w:hAnsi="Calibri" w:cs="Calibri"/>
          <w:sz w:val="28"/>
          <w:szCs w:val="28"/>
        </w:rPr>
        <w:t>, and</w:t>
      </w:r>
      <w:r w:rsidRPr="2D6EB19A">
        <w:rPr>
          <w:rFonts w:ascii="Calibri" w:eastAsia="Calibri" w:hAnsi="Calibri" w:cs="Calibri"/>
          <w:sz w:val="28"/>
          <w:szCs w:val="28"/>
        </w:rPr>
        <w:t xml:space="preserve"> </w:t>
      </w:r>
      <w:r w:rsidR="3629F891" w:rsidRPr="2D6EB19A">
        <w:rPr>
          <w:rFonts w:ascii="Calibri" w:eastAsia="Calibri" w:hAnsi="Calibri" w:cs="Calibri"/>
          <w:b/>
          <w:bCs/>
          <w:sz w:val="28"/>
          <w:szCs w:val="28"/>
        </w:rPr>
        <w:t>Blair McLean</w:t>
      </w:r>
    </w:p>
    <w:p w14:paraId="1ADFD4EE" w14:textId="77777777" w:rsidR="00FE3D86" w:rsidRDefault="00FE3D86" w:rsidP="009C7676">
      <w:pPr>
        <w:spacing w:after="0"/>
        <w:rPr>
          <w:rFonts w:ascii="Calibri" w:eastAsia="Calibri" w:hAnsi="Calibri" w:cs="Calibri"/>
          <w:b/>
          <w:sz w:val="28"/>
          <w:szCs w:val="28"/>
        </w:rPr>
      </w:pPr>
    </w:p>
    <w:p w14:paraId="723537AC" w14:textId="258A7E54" w:rsidR="00D35524" w:rsidRPr="00FE3D86" w:rsidRDefault="76F0C223" w:rsidP="7FC188B7">
      <w:pPr>
        <w:spacing w:after="0"/>
        <w:jc w:val="center"/>
        <w:rPr>
          <w:rFonts w:ascii="Calibri" w:eastAsia="Calibri" w:hAnsi="Calibri" w:cs="Calibri"/>
          <w:sz w:val="28"/>
          <w:szCs w:val="28"/>
        </w:rPr>
      </w:pPr>
      <w:r w:rsidRPr="7FC188B7">
        <w:rPr>
          <w:rFonts w:ascii="Calibri" w:eastAsia="Calibri" w:hAnsi="Calibri" w:cs="Calibri"/>
          <w:sz w:val="28"/>
          <w:szCs w:val="28"/>
        </w:rPr>
        <w:t xml:space="preserve">Report to be approved at the </w:t>
      </w:r>
      <w:r w:rsidR="4BA34D50" w:rsidRPr="7FC188B7">
        <w:rPr>
          <w:rFonts w:ascii="Calibri" w:eastAsia="Calibri" w:hAnsi="Calibri" w:cs="Calibri"/>
          <w:b/>
          <w:bCs/>
          <w:sz w:val="28"/>
          <w:szCs w:val="28"/>
        </w:rPr>
        <w:t>Fall</w:t>
      </w:r>
      <w:r w:rsidRPr="7FC188B7">
        <w:rPr>
          <w:rFonts w:ascii="Calibri" w:eastAsia="Calibri" w:hAnsi="Calibri" w:cs="Calibri"/>
          <w:b/>
          <w:bCs/>
          <w:sz w:val="28"/>
          <w:szCs w:val="28"/>
        </w:rPr>
        <w:t xml:space="preserve"> 202</w:t>
      </w:r>
      <w:r w:rsidR="5476F82A" w:rsidRPr="7FC188B7">
        <w:rPr>
          <w:rFonts w:ascii="Calibri" w:eastAsia="Calibri" w:hAnsi="Calibri" w:cs="Calibri"/>
          <w:b/>
          <w:bCs/>
          <w:sz w:val="28"/>
          <w:szCs w:val="28"/>
        </w:rPr>
        <w:t>3</w:t>
      </w:r>
      <w:r w:rsidRPr="7FC188B7">
        <w:rPr>
          <w:rFonts w:ascii="Calibri" w:eastAsia="Calibri" w:hAnsi="Calibri" w:cs="Calibri"/>
          <w:b/>
          <w:bCs/>
          <w:sz w:val="28"/>
          <w:szCs w:val="28"/>
        </w:rPr>
        <w:t xml:space="preserve"> NAAC Meeting</w:t>
      </w:r>
      <w:r w:rsidRPr="7FC188B7">
        <w:rPr>
          <w:rFonts w:ascii="Calibri" w:eastAsia="Calibri" w:hAnsi="Calibri" w:cs="Calibri"/>
          <w:sz w:val="28"/>
          <w:szCs w:val="28"/>
        </w:rPr>
        <w:t xml:space="preserve"> on </w:t>
      </w:r>
      <w:r w:rsidR="00C42C86">
        <w:rPr>
          <w:rFonts w:ascii="Calibri" w:eastAsia="Calibri" w:hAnsi="Calibri" w:cs="Calibri"/>
          <w:sz w:val="28"/>
          <w:szCs w:val="28"/>
        </w:rPr>
        <w:t>2</w:t>
      </w:r>
      <w:r w:rsidR="49C1FF10" w:rsidRPr="7FC188B7">
        <w:rPr>
          <w:rFonts w:ascii="Calibri" w:eastAsia="Calibri" w:hAnsi="Calibri" w:cs="Calibri"/>
          <w:sz w:val="28"/>
          <w:szCs w:val="28"/>
        </w:rPr>
        <w:t xml:space="preserve"> November 2023</w:t>
      </w:r>
    </w:p>
    <w:p w14:paraId="26DC55F7" w14:textId="77777777" w:rsidR="00D35524" w:rsidRDefault="00D35524" w:rsidP="008B1CDB">
      <w:pPr>
        <w:spacing w:after="0"/>
        <w:rPr>
          <w:rFonts w:ascii="Calibri" w:eastAsia="Calibri" w:hAnsi="Calibri" w:cs="Calibri"/>
          <w:b/>
          <w:sz w:val="28"/>
          <w:szCs w:val="28"/>
        </w:rPr>
      </w:pPr>
    </w:p>
    <w:p w14:paraId="51A8FAF3" w14:textId="307BE944" w:rsidR="00D35524" w:rsidRPr="00301BED" w:rsidRDefault="410078A4" w:rsidP="00301BED">
      <w:pPr>
        <w:pStyle w:val="Heading1"/>
        <w:rPr>
          <w:b/>
          <w:bCs/>
        </w:rPr>
      </w:pPr>
      <w:r w:rsidRPr="3E1425AD">
        <w:rPr>
          <w:b/>
          <w:bCs/>
        </w:rPr>
        <w:t>Table of Contents</w:t>
      </w:r>
    </w:p>
    <w:p w14:paraId="52A53CD0" w14:textId="06BCA43D" w:rsidR="00FE3D86" w:rsidRDefault="00FE3D86" w:rsidP="008B1CDB">
      <w:pPr>
        <w:spacing w:after="0"/>
        <w:rPr>
          <w:rFonts w:eastAsia="Calibri"/>
          <w:i/>
          <w:sz w:val="24"/>
          <w:szCs w:val="24"/>
        </w:rPr>
      </w:pPr>
    </w:p>
    <w:p w14:paraId="0FA51120" w14:textId="2413112A" w:rsidR="00FE3D86" w:rsidRPr="00347F16" w:rsidRDefault="003370E6" w:rsidP="000F2840">
      <w:pPr>
        <w:pStyle w:val="ListParagraph"/>
        <w:numPr>
          <w:ilvl w:val="0"/>
          <w:numId w:val="17"/>
        </w:numPr>
        <w:spacing w:after="0"/>
        <w:rPr>
          <w:rStyle w:val="Hyperlink"/>
          <w:rFonts w:eastAsia="Calibri"/>
          <w:b/>
          <w:color w:val="auto"/>
          <w:sz w:val="26"/>
          <w:szCs w:val="26"/>
          <w:u w:val="none"/>
        </w:rPr>
      </w:pPr>
      <w:hyperlink w:anchor="_1._Opening_Remarks">
        <w:r w:rsidR="4817941F" w:rsidRPr="4136A313">
          <w:rPr>
            <w:rStyle w:val="Hyperlink"/>
            <w:rFonts w:eastAsia="Calibri"/>
            <w:b/>
            <w:bCs/>
            <w:sz w:val="26"/>
            <w:szCs w:val="26"/>
          </w:rPr>
          <w:t>Opening Remarks and Introductions</w:t>
        </w:r>
      </w:hyperlink>
    </w:p>
    <w:p w14:paraId="3F859B30" w14:textId="72B1D4DF" w:rsidR="00FE3D86" w:rsidRPr="00301BED" w:rsidRDefault="00FE3D86" w:rsidP="4136A313">
      <w:pPr>
        <w:spacing w:after="0"/>
        <w:rPr>
          <w:rStyle w:val="Hyperlink"/>
          <w:rFonts w:eastAsia="Calibri"/>
          <w:b/>
          <w:color w:val="auto"/>
          <w:sz w:val="10"/>
          <w:szCs w:val="10"/>
          <w:u w:val="none"/>
        </w:rPr>
      </w:pPr>
    </w:p>
    <w:p w14:paraId="3CF4C9E7" w14:textId="0A22F09E" w:rsidR="00FE3D86" w:rsidRDefault="003370E6" w:rsidP="51D0648A">
      <w:pPr>
        <w:pStyle w:val="ListParagraph"/>
        <w:numPr>
          <w:ilvl w:val="0"/>
          <w:numId w:val="17"/>
        </w:numPr>
        <w:spacing w:after="0"/>
        <w:rPr>
          <w:rFonts w:eastAsia="Calibri"/>
          <w:b/>
          <w:bCs/>
          <w:sz w:val="26"/>
          <w:szCs w:val="26"/>
        </w:rPr>
      </w:pPr>
      <w:hyperlink w:anchor="_2._NATL’s_Long-Range">
        <w:r w:rsidR="019BEED3" w:rsidRPr="51D0648A">
          <w:rPr>
            <w:rStyle w:val="Hyperlink"/>
            <w:rFonts w:eastAsia="Calibri"/>
            <w:b/>
            <w:bCs/>
            <w:sz w:val="26"/>
            <w:szCs w:val="26"/>
          </w:rPr>
          <w:t>NATL’s Long-Range Strategic Plan</w:t>
        </w:r>
      </w:hyperlink>
    </w:p>
    <w:p w14:paraId="54405311" w14:textId="77777777" w:rsidR="00FE3D86" w:rsidRPr="00301BED" w:rsidRDefault="00FE3D86" w:rsidP="00FE3D86">
      <w:pPr>
        <w:spacing w:after="0"/>
        <w:rPr>
          <w:rFonts w:eastAsia="Calibri"/>
          <w:b/>
          <w:sz w:val="10"/>
          <w:szCs w:val="10"/>
        </w:rPr>
      </w:pPr>
    </w:p>
    <w:p w14:paraId="5CF03C4A" w14:textId="48950217" w:rsidR="00FE3D86" w:rsidRDefault="003370E6" w:rsidP="51D0648A">
      <w:pPr>
        <w:pStyle w:val="ListParagraph"/>
        <w:numPr>
          <w:ilvl w:val="0"/>
          <w:numId w:val="17"/>
        </w:numPr>
        <w:spacing w:after="0"/>
        <w:rPr>
          <w:rFonts w:eastAsia="Calibri"/>
          <w:b/>
          <w:bCs/>
          <w:sz w:val="26"/>
          <w:szCs w:val="26"/>
        </w:rPr>
      </w:pPr>
      <w:hyperlink w:anchor="_3._NATL_Finance">
        <w:r w:rsidR="019BEED3" w:rsidRPr="51D0648A">
          <w:rPr>
            <w:rStyle w:val="Hyperlink"/>
            <w:rFonts w:eastAsia="Calibri"/>
            <w:b/>
            <w:bCs/>
            <w:sz w:val="26"/>
            <w:szCs w:val="26"/>
          </w:rPr>
          <w:t>NATL Finances</w:t>
        </w:r>
      </w:hyperlink>
    </w:p>
    <w:p w14:paraId="26DF594D" w14:textId="1BF566A0" w:rsidR="00FE3D86" w:rsidRPr="00301BED" w:rsidRDefault="003370E6" w:rsidP="000F2840">
      <w:pPr>
        <w:pStyle w:val="ListParagraph"/>
        <w:numPr>
          <w:ilvl w:val="1"/>
          <w:numId w:val="17"/>
        </w:numPr>
        <w:spacing w:after="0"/>
        <w:rPr>
          <w:rFonts w:eastAsia="Calibri"/>
          <w:b/>
          <w:sz w:val="26"/>
          <w:szCs w:val="26"/>
        </w:rPr>
      </w:pPr>
      <w:hyperlink w:anchor="_A._Fiscal_Report">
        <w:r w:rsidR="4817941F" w:rsidRPr="35FD2C3A">
          <w:rPr>
            <w:rStyle w:val="Hyperlink"/>
            <w:rFonts w:eastAsia="Calibri"/>
            <w:sz w:val="26"/>
            <w:szCs w:val="26"/>
          </w:rPr>
          <w:t>Fiscal Report (FY 202</w:t>
        </w:r>
        <w:r w:rsidR="00867240">
          <w:rPr>
            <w:rStyle w:val="Hyperlink"/>
            <w:rFonts w:eastAsia="Calibri"/>
            <w:sz w:val="26"/>
            <w:szCs w:val="26"/>
          </w:rPr>
          <w:t>2</w:t>
        </w:r>
        <w:r w:rsidR="4817941F" w:rsidRPr="35FD2C3A">
          <w:rPr>
            <w:rStyle w:val="Hyperlink"/>
            <w:rFonts w:eastAsia="Calibri"/>
            <w:sz w:val="26"/>
            <w:szCs w:val="26"/>
          </w:rPr>
          <w:t>-2</w:t>
        </w:r>
        <w:r w:rsidR="00867240">
          <w:rPr>
            <w:rStyle w:val="Hyperlink"/>
            <w:rFonts w:eastAsia="Calibri"/>
            <w:sz w:val="26"/>
            <w:szCs w:val="26"/>
          </w:rPr>
          <w:t>3</w:t>
        </w:r>
        <w:r w:rsidR="4817941F" w:rsidRPr="35FD2C3A">
          <w:rPr>
            <w:rStyle w:val="Hyperlink"/>
            <w:rFonts w:eastAsia="Calibri"/>
            <w:sz w:val="26"/>
            <w:szCs w:val="26"/>
          </w:rPr>
          <w:t>)</w:t>
        </w:r>
      </w:hyperlink>
    </w:p>
    <w:p w14:paraId="58D2E2E7" w14:textId="56A38F9E" w:rsidR="00FE3D86" w:rsidRPr="00301BED" w:rsidRDefault="003370E6" w:rsidP="000F2840">
      <w:pPr>
        <w:pStyle w:val="ListParagraph"/>
        <w:numPr>
          <w:ilvl w:val="1"/>
          <w:numId w:val="17"/>
        </w:numPr>
        <w:spacing w:after="0"/>
        <w:rPr>
          <w:rFonts w:eastAsia="Calibri"/>
          <w:b/>
          <w:sz w:val="26"/>
          <w:szCs w:val="26"/>
        </w:rPr>
      </w:pPr>
      <w:hyperlink w:anchor="_B._Fiscal_Plan">
        <w:r w:rsidR="4817941F" w:rsidRPr="35FD2C3A">
          <w:rPr>
            <w:rStyle w:val="Hyperlink"/>
            <w:rFonts w:eastAsia="Calibri"/>
            <w:sz w:val="26"/>
            <w:szCs w:val="26"/>
          </w:rPr>
          <w:t>Fiscal Plan (FY 202</w:t>
        </w:r>
        <w:r w:rsidR="00867240">
          <w:rPr>
            <w:rStyle w:val="Hyperlink"/>
            <w:rFonts w:eastAsia="Calibri"/>
            <w:sz w:val="26"/>
            <w:szCs w:val="26"/>
          </w:rPr>
          <w:t>3</w:t>
        </w:r>
        <w:r w:rsidR="4817941F" w:rsidRPr="35FD2C3A">
          <w:rPr>
            <w:rStyle w:val="Hyperlink"/>
            <w:rFonts w:eastAsia="Calibri"/>
            <w:sz w:val="26"/>
            <w:szCs w:val="26"/>
          </w:rPr>
          <w:t>-2</w:t>
        </w:r>
        <w:r w:rsidR="00867240">
          <w:rPr>
            <w:rStyle w:val="Hyperlink"/>
            <w:rFonts w:eastAsia="Calibri"/>
            <w:sz w:val="26"/>
            <w:szCs w:val="26"/>
          </w:rPr>
          <w:t>4</w:t>
        </w:r>
        <w:r w:rsidR="4817941F" w:rsidRPr="35FD2C3A">
          <w:rPr>
            <w:rStyle w:val="Hyperlink"/>
            <w:rFonts w:eastAsia="Calibri"/>
            <w:sz w:val="26"/>
            <w:szCs w:val="26"/>
          </w:rPr>
          <w:t>)</w:t>
        </w:r>
      </w:hyperlink>
      <w:r w:rsidR="4817941F" w:rsidRPr="35FD2C3A">
        <w:rPr>
          <w:rFonts w:eastAsia="Calibri"/>
          <w:sz w:val="26"/>
          <w:szCs w:val="26"/>
        </w:rPr>
        <w:t xml:space="preserve"> </w:t>
      </w:r>
    </w:p>
    <w:p w14:paraId="5746CC91" w14:textId="77777777" w:rsidR="00FE3D86" w:rsidRPr="00301BED" w:rsidRDefault="00FE3D86" w:rsidP="00301BED">
      <w:pPr>
        <w:pStyle w:val="ListParagraph"/>
        <w:spacing w:after="0"/>
        <w:ind w:left="1440"/>
        <w:rPr>
          <w:rFonts w:eastAsia="Calibri"/>
          <w:b/>
          <w:sz w:val="10"/>
          <w:szCs w:val="10"/>
        </w:rPr>
      </w:pPr>
    </w:p>
    <w:p w14:paraId="56881CD3" w14:textId="670B0F42" w:rsidR="00FE3D86" w:rsidRPr="00301BED" w:rsidRDefault="003370E6" w:rsidP="51D0648A">
      <w:pPr>
        <w:pStyle w:val="ListParagraph"/>
        <w:numPr>
          <w:ilvl w:val="0"/>
          <w:numId w:val="17"/>
        </w:numPr>
        <w:spacing w:after="0"/>
        <w:rPr>
          <w:rFonts w:eastAsia="Calibri"/>
          <w:b/>
          <w:bCs/>
          <w:sz w:val="26"/>
          <w:szCs w:val="26"/>
        </w:rPr>
      </w:pPr>
      <w:hyperlink w:anchor="_4._NATL_Use">
        <w:r w:rsidR="019BEED3" w:rsidRPr="51D0648A">
          <w:rPr>
            <w:rStyle w:val="Hyperlink"/>
            <w:rFonts w:eastAsia="Calibri"/>
            <w:b/>
            <w:bCs/>
            <w:sz w:val="26"/>
            <w:szCs w:val="26"/>
          </w:rPr>
          <w:t>NATL Use Report</w:t>
        </w:r>
      </w:hyperlink>
    </w:p>
    <w:p w14:paraId="7E45DAFB" w14:textId="2B45B1C9" w:rsidR="00FE3D86" w:rsidRPr="00301BED" w:rsidRDefault="003370E6" w:rsidP="000F2840">
      <w:pPr>
        <w:pStyle w:val="ListParagraph"/>
        <w:numPr>
          <w:ilvl w:val="1"/>
          <w:numId w:val="17"/>
        </w:numPr>
        <w:spacing w:after="0"/>
        <w:rPr>
          <w:rFonts w:eastAsia="Calibri"/>
          <w:b/>
          <w:sz w:val="26"/>
          <w:szCs w:val="26"/>
        </w:rPr>
      </w:pPr>
      <w:hyperlink w:anchor="_A._Visitor_Counts">
        <w:r w:rsidR="4817941F" w:rsidRPr="4136A313">
          <w:rPr>
            <w:rStyle w:val="Hyperlink"/>
            <w:rFonts w:eastAsia="Calibri"/>
            <w:sz w:val="26"/>
            <w:szCs w:val="26"/>
          </w:rPr>
          <w:t>Visitor Counts</w:t>
        </w:r>
      </w:hyperlink>
    </w:p>
    <w:p w14:paraId="161928B6" w14:textId="30E6BC32" w:rsidR="00FE3D86" w:rsidRPr="00301BED" w:rsidRDefault="003370E6" w:rsidP="000F2840">
      <w:pPr>
        <w:pStyle w:val="ListParagraph"/>
        <w:numPr>
          <w:ilvl w:val="1"/>
          <w:numId w:val="17"/>
        </w:numPr>
        <w:spacing w:after="0"/>
        <w:rPr>
          <w:rFonts w:eastAsia="Calibri"/>
          <w:b/>
          <w:sz w:val="26"/>
          <w:szCs w:val="26"/>
        </w:rPr>
      </w:pPr>
      <w:hyperlink w:anchor="_B._Events_in">
        <w:r w:rsidR="4817941F" w:rsidRPr="4136A313">
          <w:rPr>
            <w:rStyle w:val="Hyperlink"/>
            <w:rFonts w:eastAsia="Calibri"/>
            <w:sz w:val="26"/>
            <w:szCs w:val="26"/>
          </w:rPr>
          <w:t>Events in NATL and Volunteer Summary</w:t>
        </w:r>
      </w:hyperlink>
    </w:p>
    <w:p w14:paraId="200399BB" w14:textId="31D74A2F" w:rsidR="00FE3D86" w:rsidRPr="00301BED" w:rsidRDefault="003370E6" w:rsidP="000F2840">
      <w:pPr>
        <w:pStyle w:val="ListParagraph"/>
        <w:numPr>
          <w:ilvl w:val="1"/>
          <w:numId w:val="17"/>
        </w:numPr>
        <w:spacing w:after="0"/>
        <w:rPr>
          <w:rFonts w:eastAsia="Calibri"/>
          <w:b/>
          <w:sz w:val="26"/>
          <w:szCs w:val="26"/>
        </w:rPr>
      </w:pPr>
      <w:hyperlink w:anchor="_C._Class_Projects">
        <w:r w:rsidR="4817941F" w:rsidRPr="4136A313">
          <w:rPr>
            <w:rStyle w:val="Hyperlink"/>
            <w:rFonts w:eastAsia="Calibri"/>
            <w:sz w:val="26"/>
            <w:szCs w:val="26"/>
          </w:rPr>
          <w:t>Class Projects and Research in NATL</w:t>
        </w:r>
      </w:hyperlink>
    </w:p>
    <w:p w14:paraId="263DECCF" w14:textId="77777777" w:rsidR="00FE3D86" w:rsidRPr="00301BED" w:rsidRDefault="00FE3D86" w:rsidP="00301BED">
      <w:pPr>
        <w:spacing w:after="0"/>
        <w:ind w:left="1080"/>
        <w:rPr>
          <w:rFonts w:eastAsia="Calibri"/>
          <w:b/>
          <w:sz w:val="10"/>
          <w:szCs w:val="10"/>
        </w:rPr>
      </w:pPr>
    </w:p>
    <w:p w14:paraId="3AF0E9BD" w14:textId="6692FFD9" w:rsidR="00FE3D86" w:rsidRPr="00301BED" w:rsidRDefault="003370E6" w:rsidP="0CEA2A84">
      <w:pPr>
        <w:pStyle w:val="ListParagraph"/>
        <w:numPr>
          <w:ilvl w:val="0"/>
          <w:numId w:val="17"/>
        </w:numPr>
        <w:spacing w:after="0"/>
        <w:rPr>
          <w:rFonts w:eastAsia="Calibri"/>
          <w:b/>
          <w:bCs/>
          <w:sz w:val="26"/>
          <w:szCs w:val="26"/>
        </w:rPr>
      </w:pPr>
      <w:hyperlink w:anchor="_5._Upland_Pine">
        <w:r w:rsidR="1BC4DC22" w:rsidRPr="3E1425AD">
          <w:rPr>
            <w:rStyle w:val="Hyperlink"/>
            <w:rFonts w:eastAsia="Calibri"/>
            <w:b/>
            <w:bCs/>
            <w:sz w:val="26"/>
            <w:szCs w:val="26"/>
          </w:rPr>
          <w:t>Upland Pine Management</w:t>
        </w:r>
      </w:hyperlink>
    </w:p>
    <w:p w14:paraId="70FA6995" w14:textId="7439C8CF" w:rsidR="00FE3D86" w:rsidRPr="00301BED" w:rsidRDefault="003370E6" w:rsidP="000F2840">
      <w:pPr>
        <w:pStyle w:val="ListParagraph"/>
        <w:numPr>
          <w:ilvl w:val="1"/>
          <w:numId w:val="17"/>
        </w:numPr>
        <w:spacing w:after="0"/>
        <w:rPr>
          <w:rFonts w:eastAsia="Calibri"/>
          <w:b/>
          <w:sz w:val="26"/>
          <w:szCs w:val="26"/>
        </w:rPr>
      </w:pPr>
      <w:hyperlink w:anchor="_A._Overview_of">
        <w:r w:rsidR="4817941F" w:rsidRPr="4136A313">
          <w:rPr>
            <w:rStyle w:val="Hyperlink"/>
            <w:rFonts w:eastAsia="Calibri"/>
            <w:sz w:val="26"/>
            <w:szCs w:val="26"/>
          </w:rPr>
          <w:t>Overview of Upland Pine Management</w:t>
        </w:r>
      </w:hyperlink>
    </w:p>
    <w:p w14:paraId="659740AF" w14:textId="57B82984" w:rsidR="00FE3D86" w:rsidRPr="00FC6382" w:rsidRDefault="003370E6" w:rsidP="000F2840">
      <w:pPr>
        <w:pStyle w:val="ListParagraph"/>
        <w:numPr>
          <w:ilvl w:val="1"/>
          <w:numId w:val="17"/>
        </w:numPr>
        <w:spacing w:after="0"/>
        <w:rPr>
          <w:rFonts w:eastAsia="Calibri"/>
          <w:b/>
          <w:sz w:val="26"/>
          <w:szCs w:val="26"/>
        </w:rPr>
      </w:pPr>
      <w:hyperlink w:anchor="_B._General_Notes">
        <w:r w:rsidR="2CDCE822" w:rsidRPr="4136A313">
          <w:rPr>
            <w:rStyle w:val="Hyperlink"/>
            <w:sz w:val="26"/>
            <w:szCs w:val="26"/>
          </w:rPr>
          <w:t>General Notes on the Use of Long-Term Prescribed Fire</w:t>
        </w:r>
      </w:hyperlink>
    </w:p>
    <w:p w14:paraId="538A8FAA" w14:textId="028FB129" w:rsidR="00FE3D86" w:rsidRPr="00301BED" w:rsidRDefault="003370E6" w:rsidP="0CEA2A84">
      <w:pPr>
        <w:pStyle w:val="ListParagraph"/>
        <w:numPr>
          <w:ilvl w:val="1"/>
          <w:numId w:val="17"/>
        </w:numPr>
        <w:spacing w:after="0"/>
        <w:rPr>
          <w:rFonts w:eastAsia="Calibri"/>
          <w:b/>
          <w:bCs/>
          <w:sz w:val="26"/>
          <w:szCs w:val="26"/>
        </w:rPr>
      </w:pPr>
      <w:hyperlink w:anchor="_C._2023_Burns">
        <w:r w:rsidR="00927524">
          <w:rPr>
            <w:rStyle w:val="Hyperlink"/>
            <w:rFonts w:eastAsia="Calibri"/>
            <w:sz w:val="26"/>
            <w:szCs w:val="26"/>
          </w:rPr>
          <w:t>2023</w:t>
        </w:r>
      </w:hyperlink>
      <w:r w:rsidR="00927524">
        <w:rPr>
          <w:rStyle w:val="Hyperlink"/>
          <w:rFonts w:eastAsia="Calibri"/>
          <w:sz w:val="26"/>
          <w:szCs w:val="26"/>
        </w:rPr>
        <w:t xml:space="preserve"> Burns &amp; </w:t>
      </w:r>
      <w:r w:rsidR="00A83705">
        <w:rPr>
          <w:rStyle w:val="Hyperlink"/>
          <w:rFonts w:eastAsia="Calibri"/>
          <w:sz w:val="26"/>
          <w:szCs w:val="26"/>
        </w:rPr>
        <w:t>2024 Proposed Burns</w:t>
      </w:r>
      <w:r w:rsidR="15187D56" w:rsidRPr="0CEA2A84">
        <w:rPr>
          <w:rFonts w:eastAsia="Calibri"/>
          <w:sz w:val="26"/>
          <w:szCs w:val="26"/>
        </w:rPr>
        <w:t xml:space="preserve"> </w:t>
      </w:r>
    </w:p>
    <w:p w14:paraId="0B79ABE9" w14:textId="3DFE0F64" w:rsidR="00FE3D86" w:rsidRPr="00301BED" w:rsidRDefault="003370E6" w:rsidP="000F2840">
      <w:pPr>
        <w:pStyle w:val="ListParagraph"/>
        <w:numPr>
          <w:ilvl w:val="1"/>
          <w:numId w:val="17"/>
        </w:numPr>
        <w:spacing w:after="0"/>
        <w:rPr>
          <w:rFonts w:eastAsia="Calibri"/>
          <w:b/>
          <w:sz w:val="26"/>
          <w:szCs w:val="26"/>
        </w:rPr>
      </w:pPr>
      <w:hyperlink w:anchor="_D._Planting_Event">
        <w:r w:rsidR="004A241F">
          <w:rPr>
            <w:rStyle w:val="Hyperlink"/>
            <w:rFonts w:eastAsia="Calibri"/>
            <w:sz w:val="26"/>
            <w:szCs w:val="26"/>
          </w:rPr>
          <w:t>Planting</w:t>
        </w:r>
      </w:hyperlink>
      <w:r w:rsidR="004A241F">
        <w:rPr>
          <w:rStyle w:val="Hyperlink"/>
          <w:rFonts w:eastAsia="Calibri"/>
          <w:sz w:val="26"/>
          <w:szCs w:val="26"/>
        </w:rPr>
        <w:t xml:space="preserve"> Event</w:t>
      </w:r>
    </w:p>
    <w:p w14:paraId="043B66B5" w14:textId="77777777" w:rsidR="00FE3D86" w:rsidRPr="00301BED" w:rsidRDefault="00FE3D86" w:rsidP="00301BED">
      <w:pPr>
        <w:pStyle w:val="ListParagraph"/>
        <w:spacing w:after="0"/>
        <w:ind w:left="1440"/>
        <w:rPr>
          <w:rFonts w:eastAsia="Calibri"/>
          <w:b/>
          <w:sz w:val="10"/>
          <w:szCs w:val="10"/>
        </w:rPr>
      </w:pPr>
    </w:p>
    <w:p w14:paraId="3DA7E574" w14:textId="14661235" w:rsidR="00FE3D86" w:rsidRPr="00EC5C8F" w:rsidRDefault="003370E6" w:rsidP="0CEA2A84">
      <w:pPr>
        <w:pStyle w:val="ListParagraph"/>
        <w:numPr>
          <w:ilvl w:val="0"/>
          <w:numId w:val="17"/>
        </w:numPr>
        <w:spacing w:after="0"/>
        <w:rPr>
          <w:rStyle w:val="Hyperlink"/>
          <w:rFonts w:eastAsia="Calibri"/>
          <w:b/>
          <w:bCs/>
          <w:color w:val="auto"/>
          <w:sz w:val="26"/>
          <w:szCs w:val="26"/>
          <w:u w:val="none"/>
        </w:rPr>
      </w:pPr>
      <w:hyperlink w:anchor="_6._SEEP_and">
        <w:r w:rsidR="772070FC" w:rsidRPr="51D0648A">
          <w:rPr>
            <w:rStyle w:val="Hyperlink"/>
            <w:rFonts w:eastAsia="Calibri"/>
            <w:b/>
            <w:bCs/>
            <w:sz w:val="26"/>
            <w:szCs w:val="26"/>
          </w:rPr>
          <w:t>SEEP and Pavilion Area Management</w:t>
        </w:r>
      </w:hyperlink>
    </w:p>
    <w:p w14:paraId="75A9241A" w14:textId="201AD6E5" w:rsidR="00EC5C8F" w:rsidRPr="00EC5C8F" w:rsidRDefault="003370E6" w:rsidP="00EC5C8F">
      <w:pPr>
        <w:pStyle w:val="ListParagraph"/>
        <w:numPr>
          <w:ilvl w:val="1"/>
          <w:numId w:val="17"/>
        </w:numPr>
        <w:spacing w:after="0"/>
        <w:rPr>
          <w:rFonts w:eastAsia="Calibri"/>
          <w:b/>
          <w:sz w:val="26"/>
          <w:szCs w:val="26"/>
        </w:rPr>
      </w:pPr>
      <w:hyperlink w:anchor="_A._Overview_of_1">
        <w:r w:rsidR="00EC5C8F" w:rsidRPr="4136A313">
          <w:rPr>
            <w:rStyle w:val="Hyperlink"/>
            <w:rFonts w:eastAsia="Calibri"/>
            <w:sz w:val="26"/>
            <w:szCs w:val="26"/>
          </w:rPr>
          <w:t xml:space="preserve">Overview of </w:t>
        </w:r>
        <w:r w:rsidR="00F26067">
          <w:rPr>
            <w:rStyle w:val="Hyperlink"/>
            <w:rFonts w:eastAsia="Calibri"/>
            <w:sz w:val="26"/>
            <w:szCs w:val="26"/>
          </w:rPr>
          <w:t>Enhancement</w:t>
        </w:r>
      </w:hyperlink>
      <w:r w:rsidR="00F26067">
        <w:rPr>
          <w:rStyle w:val="Hyperlink"/>
          <w:rFonts w:eastAsia="Calibri"/>
          <w:sz w:val="26"/>
          <w:szCs w:val="26"/>
        </w:rPr>
        <w:t xml:space="preserve"> Projects in SEEP</w:t>
      </w:r>
    </w:p>
    <w:p w14:paraId="2022FB3A" w14:textId="77777777" w:rsidR="00FE3D86" w:rsidRPr="00301BED" w:rsidRDefault="00FE3D86" w:rsidP="00301BED">
      <w:pPr>
        <w:spacing w:after="0"/>
        <w:ind w:left="1080"/>
        <w:rPr>
          <w:rFonts w:eastAsia="Calibri"/>
          <w:b/>
          <w:sz w:val="10"/>
          <w:szCs w:val="10"/>
        </w:rPr>
      </w:pPr>
    </w:p>
    <w:p w14:paraId="375EBCC6" w14:textId="5B218942" w:rsidR="00FE3D86" w:rsidRPr="00301BED" w:rsidRDefault="003370E6" w:rsidP="0CEA2A84">
      <w:pPr>
        <w:pStyle w:val="ListParagraph"/>
        <w:numPr>
          <w:ilvl w:val="0"/>
          <w:numId w:val="17"/>
        </w:numPr>
        <w:spacing w:after="0"/>
        <w:rPr>
          <w:rFonts w:eastAsia="Calibri"/>
          <w:b/>
          <w:bCs/>
          <w:sz w:val="26"/>
          <w:szCs w:val="26"/>
        </w:rPr>
      </w:pPr>
      <w:hyperlink w:anchor="_7._Old_Field_1">
        <w:r w:rsidR="772070FC" w:rsidRPr="51D0648A">
          <w:rPr>
            <w:rStyle w:val="Hyperlink"/>
            <w:rFonts w:eastAsia="Calibri"/>
            <w:b/>
            <w:bCs/>
            <w:sz w:val="26"/>
            <w:szCs w:val="26"/>
          </w:rPr>
          <w:t>Old Field Management</w:t>
        </w:r>
      </w:hyperlink>
    </w:p>
    <w:p w14:paraId="65BED061" w14:textId="42E4B835" w:rsidR="00FE3D86" w:rsidRPr="00301BED" w:rsidRDefault="003370E6" w:rsidP="000F2840">
      <w:pPr>
        <w:pStyle w:val="ListParagraph"/>
        <w:numPr>
          <w:ilvl w:val="1"/>
          <w:numId w:val="17"/>
        </w:numPr>
        <w:spacing w:after="0"/>
        <w:rPr>
          <w:rFonts w:eastAsia="Calibri"/>
          <w:b/>
          <w:sz w:val="26"/>
          <w:szCs w:val="26"/>
        </w:rPr>
      </w:pPr>
      <w:hyperlink w:anchor="_A._Overview_of_2">
        <w:r w:rsidR="4817941F" w:rsidRPr="4136A313">
          <w:rPr>
            <w:rStyle w:val="Hyperlink"/>
            <w:rFonts w:eastAsia="Calibri"/>
            <w:sz w:val="26"/>
            <w:szCs w:val="26"/>
          </w:rPr>
          <w:t xml:space="preserve">Overview of Old Field </w:t>
        </w:r>
        <w:r w:rsidR="008268FA">
          <w:rPr>
            <w:rStyle w:val="Hyperlink"/>
            <w:rFonts w:eastAsia="Calibri"/>
            <w:sz w:val="26"/>
            <w:szCs w:val="26"/>
          </w:rPr>
          <w:t xml:space="preserve">&amp; Meadow </w:t>
        </w:r>
        <w:r w:rsidR="4817941F" w:rsidRPr="4136A313">
          <w:rPr>
            <w:rStyle w:val="Hyperlink"/>
            <w:rFonts w:eastAsia="Calibri"/>
            <w:sz w:val="26"/>
            <w:szCs w:val="26"/>
          </w:rPr>
          <w:t>Management</w:t>
        </w:r>
      </w:hyperlink>
    </w:p>
    <w:p w14:paraId="26181D6F" w14:textId="4029667C" w:rsidR="00FE3D86" w:rsidRPr="00301BED" w:rsidRDefault="003370E6" w:rsidP="59564E01">
      <w:pPr>
        <w:pStyle w:val="ListParagraph"/>
        <w:numPr>
          <w:ilvl w:val="1"/>
          <w:numId w:val="17"/>
        </w:numPr>
        <w:spacing w:after="0"/>
        <w:rPr>
          <w:rFonts w:eastAsia="Calibri"/>
          <w:b/>
          <w:bCs/>
          <w:sz w:val="26"/>
          <w:szCs w:val="26"/>
        </w:rPr>
      </w:pPr>
      <w:hyperlink w:anchor="_B._Proposed_Changes">
        <w:r w:rsidR="008268FA">
          <w:rPr>
            <w:rStyle w:val="Hyperlink"/>
            <w:rFonts w:eastAsia="Calibri"/>
            <w:sz w:val="26"/>
            <w:szCs w:val="26"/>
          </w:rPr>
          <w:t>Proposed</w:t>
        </w:r>
      </w:hyperlink>
      <w:r w:rsidR="008268FA">
        <w:rPr>
          <w:rStyle w:val="Hyperlink"/>
          <w:rFonts w:eastAsia="Calibri"/>
          <w:sz w:val="26"/>
          <w:szCs w:val="26"/>
        </w:rPr>
        <w:t xml:space="preserve"> Changes </w:t>
      </w:r>
      <w:r w:rsidR="00D102F6">
        <w:rPr>
          <w:rStyle w:val="Hyperlink"/>
          <w:rFonts w:eastAsia="Calibri"/>
          <w:sz w:val="26"/>
          <w:szCs w:val="26"/>
        </w:rPr>
        <w:t>to Old Field &amp; Meadow Management</w:t>
      </w:r>
    </w:p>
    <w:p w14:paraId="5A6D7873" w14:textId="77777777" w:rsidR="00FE3D86" w:rsidRPr="00301BED" w:rsidRDefault="00FE3D86" w:rsidP="00301BED">
      <w:pPr>
        <w:pStyle w:val="ListParagraph"/>
        <w:spacing w:after="0"/>
        <w:rPr>
          <w:rFonts w:eastAsia="Calibri"/>
          <w:b/>
          <w:sz w:val="10"/>
          <w:szCs w:val="10"/>
        </w:rPr>
      </w:pPr>
    </w:p>
    <w:p w14:paraId="5FCA5731" w14:textId="38671C28" w:rsidR="00FE3D86" w:rsidRPr="00301BED" w:rsidRDefault="003370E6" w:rsidP="0CEA2A84">
      <w:pPr>
        <w:pStyle w:val="ListParagraph"/>
        <w:numPr>
          <w:ilvl w:val="0"/>
          <w:numId w:val="17"/>
        </w:numPr>
        <w:spacing w:after="0"/>
        <w:rPr>
          <w:rFonts w:eastAsia="Calibri"/>
          <w:b/>
          <w:bCs/>
          <w:sz w:val="26"/>
          <w:szCs w:val="26"/>
        </w:rPr>
      </w:pPr>
      <w:hyperlink w:anchor="_8._Upland_Hardwood">
        <w:r w:rsidR="772070FC" w:rsidRPr="51D0648A">
          <w:rPr>
            <w:rStyle w:val="Hyperlink"/>
            <w:rFonts w:eastAsia="Calibri"/>
            <w:b/>
            <w:bCs/>
            <w:sz w:val="26"/>
            <w:szCs w:val="26"/>
          </w:rPr>
          <w:t>Upland Hardwood Community Management</w:t>
        </w:r>
      </w:hyperlink>
    </w:p>
    <w:p w14:paraId="5A258597" w14:textId="16056747" w:rsidR="00FE3D86" w:rsidRPr="00301BED" w:rsidRDefault="003370E6" w:rsidP="000F2840">
      <w:pPr>
        <w:pStyle w:val="ListParagraph"/>
        <w:numPr>
          <w:ilvl w:val="1"/>
          <w:numId w:val="17"/>
        </w:numPr>
        <w:spacing w:after="0"/>
        <w:rPr>
          <w:rFonts w:eastAsia="Calibri"/>
          <w:b/>
          <w:sz w:val="26"/>
          <w:szCs w:val="26"/>
        </w:rPr>
      </w:pPr>
      <w:hyperlink w:anchor="_A._Overview_of_3">
        <w:r w:rsidR="15187D56" w:rsidRPr="0CEA2A84">
          <w:rPr>
            <w:rStyle w:val="Hyperlink"/>
            <w:rFonts w:eastAsia="Calibri"/>
            <w:sz w:val="26"/>
            <w:szCs w:val="26"/>
          </w:rPr>
          <w:t>Overview of Upland Hardwood Management</w:t>
        </w:r>
      </w:hyperlink>
    </w:p>
    <w:p w14:paraId="78F25EE3" w14:textId="549465CE" w:rsidR="00FE3D86" w:rsidRPr="00301BED" w:rsidRDefault="00FE3D86" w:rsidP="00301BED">
      <w:pPr>
        <w:spacing w:after="0"/>
        <w:rPr>
          <w:rFonts w:eastAsia="Calibri"/>
          <w:b/>
          <w:sz w:val="10"/>
          <w:szCs w:val="10"/>
        </w:rPr>
      </w:pPr>
    </w:p>
    <w:p w14:paraId="5005932E" w14:textId="5E193CE5" w:rsidR="00FE3D86" w:rsidRPr="00D545FA" w:rsidRDefault="003370E6" w:rsidP="51D0648A">
      <w:pPr>
        <w:pStyle w:val="ListParagraph"/>
        <w:numPr>
          <w:ilvl w:val="0"/>
          <w:numId w:val="17"/>
        </w:numPr>
        <w:spacing w:after="0"/>
        <w:rPr>
          <w:rStyle w:val="Hyperlink"/>
          <w:rFonts w:eastAsia="Calibri"/>
          <w:b/>
          <w:bCs/>
          <w:color w:val="auto"/>
          <w:sz w:val="26"/>
          <w:szCs w:val="26"/>
          <w:u w:val="none"/>
        </w:rPr>
      </w:pPr>
      <w:hyperlink w:anchor="_9._Invasive_Species">
        <w:r w:rsidR="019BEED3" w:rsidRPr="06361C79">
          <w:rPr>
            <w:rStyle w:val="Hyperlink"/>
            <w:rFonts w:eastAsia="Calibri"/>
            <w:b/>
            <w:bCs/>
            <w:sz w:val="26"/>
            <w:szCs w:val="26"/>
          </w:rPr>
          <w:t>Invasive Species Management</w:t>
        </w:r>
      </w:hyperlink>
    </w:p>
    <w:p w14:paraId="6C85F7DE" w14:textId="1D4E5646" w:rsidR="00D545FA" w:rsidRPr="00D545FA" w:rsidRDefault="003370E6" w:rsidP="00D545FA">
      <w:pPr>
        <w:pStyle w:val="ListParagraph"/>
        <w:numPr>
          <w:ilvl w:val="1"/>
          <w:numId w:val="17"/>
        </w:numPr>
        <w:spacing w:after="0"/>
        <w:rPr>
          <w:rStyle w:val="Hyperlink"/>
          <w:rFonts w:eastAsia="Calibri"/>
          <w:b/>
          <w:color w:val="auto"/>
          <w:sz w:val="26"/>
          <w:szCs w:val="26"/>
          <w:u w:val="none"/>
        </w:rPr>
      </w:pPr>
      <w:hyperlink w:anchor="_A._Invasives_Removal">
        <w:r w:rsidR="00D545FA">
          <w:rPr>
            <w:rStyle w:val="Hyperlink"/>
            <w:rFonts w:eastAsia="Calibri"/>
            <w:sz w:val="26"/>
            <w:szCs w:val="26"/>
          </w:rPr>
          <w:t>Invasives</w:t>
        </w:r>
      </w:hyperlink>
      <w:r w:rsidR="00D545FA">
        <w:rPr>
          <w:rStyle w:val="Hyperlink"/>
          <w:rFonts w:eastAsia="Calibri"/>
          <w:sz w:val="26"/>
          <w:szCs w:val="26"/>
        </w:rPr>
        <w:t xml:space="preserve"> </w:t>
      </w:r>
      <w:r w:rsidR="009E435F">
        <w:rPr>
          <w:rStyle w:val="Hyperlink"/>
          <w:rFonts w:eastAsia="Calibri"/>
          <w:sz w:val="26"/>
          <w:szCs w:val="26"/>
        </w:rPr>
        <w:t>Removal in NATL</w:t>
      </w:r>
    </w:p>
    <w:p w14:paraId="61E36AD2" w14:textId="568796D1" w:rsidR="00D545FA" w:rsidRPr="009E435F" w:rsidRDefault="003370E6" w:rsidP="009E435F">
      <w:pPr>
        <w:pStyle w:val="ListParagraph"/>
        <w:numPr>
          <w:ilvl w:val="1"/>
          <w:numId w:val="17"/>
        </w:numPr>
        <w:spacing w:after="0"/>
        <w:rPr>
          <w:rFonts w:eastAsia="Calibri"/>
          <w:b/>
          <w:sz w:val="26"/>
          <w:szCs w:val="26"/>
        </w:rPr>
      </w:pPr>
      <w:hyperlink w:anchor="_B._Campus-Wide_Invasives" w:history="1">
        <w:r w:rsidR="009E435F" w:rsidRPr="009E435F">
          <w:rPr>
            <w:rStyle w:val="Hyperlink"/>
            <w:rFonts w:eastAsia="Calibri"/>
            <w:bCs/>
            <w:sz w:val="26"/>
            <w:szCs w:val="26"/>
          </w:rPr>
          <w:t>Campus-Wide Invasives Removal</w:t>
        </w:r>
      </w:hyperlink>
    </w:p>
    <w:p w14:paraId="4E671B51" w14:textId="77777777" w:rsidR="00FE3D86" w:rsidRPr="00301BED" w:rsidRDefault="00FE3D86" w:rsidP="00301BED">
      <w:pPr>
        <w:pStyle w:val="ListParagraph"/>
        <w:spacing w:after="0"/>
        <w:rPr>
          <w:rFonts w:eastAsia="Calibri"/>
          <w:b/>
          <w:sz w:val="10"/>
          <w:szCs w:val="10"/>
        </w:rPr>
      </w:pPr>
    </w:p>
    <w:p w14:paraId="2C9E3277" w14:textId="4A5EA9E1" w:rsidR="00FE3D86" w:rsidRPr="00301BED" w:rsidRDefault="003370E6" w:rsidP="51D0648A">
      <w:pPr>
        <w:pStyle w:val="ListParagraph"/>
        <w:numPr>
          <w:ilvl w:val="0"/>
          <w:numId w:val="17"/>
        </w:numPr>
        <w:spacing w:after="0"/>
        <w:rPr>
          <w:rFonts w:eastAsia="Calibri"/>
          <w:b/>
          <w:bCs/>
          <w:sz w:val="26"/>
          <w:szCs w:val="26"/>
        </w:rPr>
      </w:pPr>
      <w:hyperlink w:anchor="_10._Nature_Trail">
        <w:r w:rsidR="019BEED3" w:rsidRPr="06DF0E38">
          <w:rPr>
            <w:rStyle w:val="Hyperlink"/>
            <w:rFonts w:eastAsia="Calibri"/>
            <w:b/>
            <w:bCs/>
            <w:sz w:val="26"/>
            <w:szCs w:val="26"/>
          </w:rPr>
          <w:t>Nature Trail &amp; Boardwalk Updates</w:t>
        </w:r>
      </w:hyperlink>
    </w:p>
    <w:p w14:paraId="56463550" w14:textId="4EC1ED99" w:rsidR="00FE3D86" w:rsidRPr="00301BED" w:rsidRDefault="003370E6" w:rsidP="000F2840">
      <w:pPr>
        <w:pStyle w:val="ListParagraph"/>
        <w:numPr>
          <w:ilvl w:val="1"/>
          <w:numId w:val="17"/>
        </w:numPr>
        <w:spacing w:after="0"/>
        <w:rPr>
          <w:rFonts w:eastAsia="Calibri"/>
          <w:b/>
          <w:sz w:val="26"/>
          <w:szCs w:val="26"/>
        </w:rPr>
      </w:pPr>
      <w:hyperlink w:anchor="_A._Trail_Maintenance">
        <w:r w:rsidR="4817941F" w:rsidRPr="4136A313">
          <w:rPr>
            <w:rStyle w:val="Hyperlink"/>
            <w:rFonts w:eastAsia="Calibri"/>
            <w:sz w:val="26"/>
            <w:szCs w:val="26"/>
          </w:rPr>
          <w:t>Trail Maintenance &amp; Signage</w:t>
        </w:r>
      </w:hyperlink>
    </w:p>
    <w:p w14:paraId="54428D32" w14:textId="420FF2B4" w:rsidR="00FE3D86" w:rsidRPr="00301BED" w:rsidRDefault="003370E6" w:rsidP="000F2840">
      <w:pPr>
        <w:pStyle w:val="ListParagraph"/>
        <w:numPr>
          <w:ilvl w:val="1"/>
          <w:numId w:val="17"/>
        </w:numPr>
        <w:spacing w:after="0"/>
        <w:rPr>
          <w:rFonts w:eastAsiaTheme="minorEastAsia"/>
          <w:b/>
          <w:sz w:val="26"/>
          <w:szCs w:val="26"/>
        </w:rPr>
      </w:pPr>
      <w:hyperlink w:anchor="_C._Boardwalk_Repairs">
        <w:r w:rsidR="00FE3D86" w:rsidRPr="3C86AC85">
          <w:rPr>
            <w:rStyle w:val="Hyperlink"/>
            <w:rFonts w:eastAsia="Calibri"/>
            <w:sz w:val="26"/>
            <w:szCs w:val="26"/>
          </w:rPr>
          <w:t>Boardwalk Repairs &amp; Maintenance</w:t>
        </w:r>
      </w:hyperlink>
    </w:p>
    <w:p w14:paraId="0AA2147F" w14:textId="3937BFCC" w:rsidR="00FE3D86" w:rsidRPr="00301BED" w:rsidRDefault="00FE3D86" w:rsidP="0CEA2A84">
      <w:pPr>
        <w:pStyle w:val="ListParagraph"/>
        <w:spacing w:after="0"/>
        <w:ind w:left="1440"/>
        <w:rPr>
          <w:rFonts w:eastAsia="Calibri"/>
          <w:b/>
          <w:bCs/>
          <w:sz w:val="10"/>
          <w:szCs w:val="10"/>
        </w:rPr>
      </w:pPr>
    </w:p>
    <w:p w14:paraId="45774089" w14:textId="4520E11D" w:rsidR="00FE3D86" w:rsidRPr="00301BED" w:rsidRDefault="003370E6" w:rsidP="59564E01">
      <w:pPr>
        <w:pStyle w:val="ListParagraph"/>
        <w:numPr>
          <w:ilvl w:val="0"/>
          <w:numId w:val="17"/>
        </w:numPr>
        <w:spacing w:after="0"/>
        <w:rPr>
          <w:rFonts w:eastAsia="Calibri"/>
          <w:b/>
          <w:bCs/>
          <w:sz w:val="26"/>
          <w:szCs w:val="26"/>
        </w:rPr>
      </w:pPr>
      <w:hyperlink w:anchor="_12._NATL_Web">
        <w:r w:rsidR="3C17C485" w:rsidRPr="51D0648A">
          <w:rPr>
            <w:rStyle w:val="Hyperlink"/>
            <w:rFonts w:eastAsia="Calibri"/>
            <w:b/>
            <w:bCs/>
            <w:sz w:val="26"/>
            <w:szCs w:val="26"/>
          </w:rPr>
          <w:t xml:space="preserve">NATL </w:t>
        </w:r>
        <w:r w:rsidR="740B7677" w:rsidRPr="51D0648A">
          <w:rPr>
            <w:rStyle w:val="Hyperlink"/>
            <w:rFonts w:eastAsia="Calibri"/>
            <w:b/>
            <w:bCs/>
            <w:sz w:val="26"/>
            <w:szCs w:val="26"/>
          </w:rPr>
          <w:t>Digital</w:t>
        </w:r>
      </w:hyperlink>
      <w:r w:rsidR="740B7677" w:rsidRPr="51D0648A">
        <w:rPr>
          <w:rStyle w:val="Hyperlink"/>
          <w:rFonts w:eastAsia="Calibri"/>
          <w:b/>
          <w:bCs/>
          <w:sz w:val="26"/>
          <w:szCs w:val="26"/>
        </w:rPr>
        <w:t xml:space="preserve"> Outreach</w:t>
      </w:r>
    </w:p>
    <w:p w14:paraId="43251D9D" w14:textId="5D72B19B" w:rsidR="00FE3D86" w:rsidRPr="00301BED" w:rsidRDefault="003370E6" w:rsidP="000F2840">
      <w:pPr>
        <w:pStyle w:val="ListParagraph"/>
        <w:numPr>
          <w:ilvl w:val="1"/>
          <w:numId w:val="17"/>
        </w:numPr>
        <w:spacing w:after="0"/>
        <w:rPr>
          <w:rFonts w:eastAsia="Calibri"/>
          <w:b/>
          <w:sz w:val="26"/>
          <w:szCs w:val="26"/>
        </w:rPr>
      </w:pPr>
      <w:hyperlink w:anchor="_A._Social_Media">
        <w:r w:rsidR="15187D56" w:rsidRPr="0CEA2A84">
          <w:rPr>
            <w:rStyle w:val="Hyperlink"/>
            <w:rFonts w:eastAsia="Calibri"/>
            <w:sz w:val="26"/>
            <w:szCs w:val="26"/>
          </w:rPr>
          <w:t>Social Media Updates</w:t>
        </w:r>
      </w:hyperlink>
      <w:r w:rsidR="15187D56" w:rsidRPr="0CEA2A84">
        <w:rPr>
          <w:rFonts w:eastAsia="Calibri"/>
          <w:sz w:val="26"/>
          <w:szCs w:val="26"/>
        </w:rPr>
        <w:t xml:space="preserve"> </w:t>
      </w:r>
    </w:p>
    <w:p w14:paraId="667E6743" w14:textId="2DDB5012" w:rsidR="00FE3D86" w:rsidRPr="00301BED" w:rsidRDefault="003370E6" w:rsidP="4136A313">
      <w:pPr>
        <w:pStyle w:val="ListParagraph"/>
        <w:numPr>
          <w:ilvl w:val="1"/>
          <w:numId w:val="17"/>
        </w:numPr>
        <w:spacing w:after="0"/>
        <w:rPr>
          <w:rFonts w:eastAsia="Calibri"/>
          <w:b/>
          <w:sz w:val="26"/>
          <w:szCs w:val="26"/>
        </w:rPr>
      </w:pPr>
      <w:hyperlink w:anchor="_B._Website_Updates">
        <w:r w:rsidR="15187D56" w:rsidRPr="0CEA2A84">
          <w:rPr>
            <w:rStyle w:val="Hyperlink"/>
            <w:rFonts w:eastAsia="Calibri"/>
            <w:sz w:val="26"/>
            <w:szCs w:val="26"/>
          </w:rPr>
          <w:t>Website Updates</w:t>
        </w:r>
      </w:hyperlink>
      <w:r w:rsidR="15187D56" w:rsidRPr="0CEA2A84">
        <w:rPr>
          <w:rFonts w:eastAsia="Calibri"/>
          <w:sz w:val="26"/>
          <w:szCs w:val="26"/>
        </w:rPr>
        <w:t xml:space="preserve"> </w:t>
      </w:r>
    </w:p>
    <w:p w14:paraId="4B31C38E" w14:textId="7824F964" w:rsidR="00FE3D86" w:rsidRPr="00301BED" w:rsidRDefault="00FE3D86" w:rsidP="0042573D">
      <w:pPr>
        <w:pStyle w:val="ListParagraph"/>
        <w:spacing w:after="0"/>
        <w:rPr>
          <w:rFonts w:eastAsia="Calibri"/>
          <w:b/>
          <w:bCs/>
          <w:sz w:val="26"/>
          <w:szCs w:val="26"/>
        </w:rPr>
      </w:pPr>
    </w:p>
    <w:p w14:paraId="4F27FAF9" w14:textId="77777777" w:rsidR="00FE3D86" w:rsidRPr="00301BED" w:rsidRDefault="00FE3D86" w:rsidP="00FE3D86">
      <w:pPr>
        <w:spacing w:after="0"/>
        <w:rPr>
          <w:rFonts w:eastAsia="Calibri"/>
          <w:b/>
          <w:sz w:val="10"/>
          <w:szCs w:val="10"/>
        </w:rPr>
      </w:pPr>
    </w:p>
    <w:p w14:paraId="295D1D85" w14:textId="58F2D208" w:rsidR="00FE3D86" w:rsidRPr="00301BED" w:rsidRDefault="003370E6" w:rsidP="00FE3D86">
      <w:pPr>
        <w:spacing w:after="0"/>
        <w:ind w:left="360"/>
        <w:rPr>
          <w:rFonts w:eastAsia="Calibri"/>
          <w:b/>
          <w:sz w:val="26"/>
          <w:szCs w:val="26"/>
        </w:rPr>
      </w:pPr>
      <w:hyperlink w:anchor="_Appendix_1:_Current">
        <w:r w:rsidR="4817941F" w:rsidRPr="07DFC11B">
          <w:rPr>
            <w:rStyle w:val="Hyperlink"/>
            <w:rFonts w:eastAsia="Calibri"/>
            <w:b/>
            <w:bCs/>
            <w:sz w:val="26"/>
            <w:szCs w:val="26"/>
          </w:rPr>
          <w:t>Appendix 1: Current NAAC Roster</w:t>
        </w:r>
      </w:hyperlink>
    </w:p>
    <w:p w14:paraId="7C764E74" w14:textId="77777777" w:rsidR="00FE3D86" w:rsidRPr="00301BED" w:rsidRDefault="00FE3D86" w:rsidP="004E67B2">
      <w:pPr>
        <w:spacing w:after="0"/>
        <w:rPr>
          <w:rFonts w:eastAsia="Calibri"/>
          <w:b/>
          <w:sz w:val="10"/>
          <w:szCs w:val="10"/>
        </w:rPr>
      </w:pPr>
    </w:p>
    <w:p w14:paraId="00C57825" w14:textId="4F71C6E9" w:rsidR="00FE3D86" w:rsidRDefault="003370E6" w:rsidP="36BB7B0E">
      <w:pPr>
        <w:spacing w:after="0"/>
        <w:ind w:left="360"/>
        <w:rPr>
          <w:rStyle w:val="Hyperlink"/>
          <w:rFonts w:eastAsia="Calibri"/>
          <w:b/>
          <w:bCs/>
          <w:sz w:val="26"/>
          <w:szCs w:val="26"/>
        </w:rPr>
      </w:pPr>
      <w:hyperlink w:anchor="_Appendix_2:_Status">
        <w:r w:rsidR="7D8AC7F1" w:rsidRPr="7FC188B7">
          <w:rPr>
            <w:rStyle w:val="Hyperlink"/>
            <w:rFonts w:eastAsia="Calibri"/>
            <w:b/>
            <w:bCs/>
            <w:sz w:val="26"/>
            <w:szCs w:val="26"/>
          </w:rPr>
          <w:t>Appendix 2: Status of Control of Invasive Plants in NATL</w:t>
        </w:r>
      </w:hyperlink>
    </w:p>
    <w:p w14:paraId="67BA8D64" w14:textId="77777777" w:rsidR="00675A88" w:rsidRPr="00675A88" w:rsidRDefault="00675A88" w:rsidP="36BB7B0E">
      <w:pPr>
        <w:spacing w:after="0"/>
        <w:ind w:left="360"/>
        <w:rPr>
          <w:rStyle w:val="Hyperlink"/>
          <w:rFonts w:eastAsia="Calibri"/>
          <w:b/>
          <w:bCs/>
          <w:sz w:val="10"/>
          <w:szCs w:val="10"/>
        </w:rPr>
      </w:pPr>
    </w:p>
    <w:p w14:paraId="329ECBAE" w14:textId="2D5BC1FA" w:rsidR="002622F2" w:rsidRDefault="003370E6" w:rsidP="002622F2">
      <w:pPr>
        <w:spacing w:after="0"/>
        <w:ind w:left="360"/>
        <w:rPr>
          <w:rStyle w:val="Hyperlink"/>
          <w:rFonts w:eastAsia="Calibri"/>
          <w:b/>
          <w:bCs/>
          <w:sz w:val="26"/>
          <w:szCs w:val="26"/>
        </w:rPr>
      </w:pPr>
      <w:hyperlink w:anchor="_Appendix_3:_Harmonic">
        <w:r w:rsidR="00ED5B9B">
          <w:rPr>
            <w:rStyle w:val="Hyperlink"/>
            <w:rFonts w:eastAsia="Calibri"/>
            <w:b/>
            <w:bCs/>
            <w:sz w:val="26"/>
            <w:szCs w:val="26"/>
          </w:rPr>
          <w:t>Appendix 3: Harmonic and McCarty Woods</w:t>
        </w:r>
      </w:hyperlink>
    </w:p>
    <w:p w14:paraId="4F991821" w14:textId="5D85DCBB" w:rsidR="007858EF" w:rsidRDefault="007858EF" w:rsidP="36BB7B0E">
      <w:pPr>
        <w:pStyle w:val="Heading1"/>
        <w:ind w:left="360"/>
        <w:rPr>
          <w:rFonts w:eastAsia="Calibri"/>
          <w:b/>
          <w:bCs/>
          <w:sz w:val="26"/>
          <w:szCs w:val="26"/>
        </w:rPr>
        <w:sectPr w:rsidR="007858EF" w:rsidSect="0055273B">
          <w:footerReference w:type="even" r:id="rId11"/>
          <w:footerReference w:type="default" r:id="rId12"/>
          <w:pgSz w:w="12240" w:h="15840"/>
          <w:pgMar w:top="1440" w:right="1440" w:bottom="1440" w:left="1440" w:header="720" w:footer="720" w:gutter="0"/>
          <w:cols w:space="720"/>
          <w:docGrid w:linePitch="360"/>
        </w:sectPr>
      </w:pPr>
    </w:p>
    <w:p w14:paraId="2FD47194" w14:textId="77777777" w:rsidR="008B1CDB" w:rsidRPr="006B0186" w:rsidRDefault="25A220C3" w:rsidP="006B0186">
      <w:pPr>
        <w:pStyle w:val="Heading1"/>
        <w:rPr>
          <w:rFonts w:eastAsia="Calibri"/>
          <w:b/>
          <w:bCs/>
        </w:rPr>
      </w:pPr>
      <w:bookmarkStart w:id="0" w:name="_1._Opening_Remarks"/>
      <w:bookmarkEnd w:id="0"/>
      <w:r w:rsidRPr="36BB7B0E">
        <w:rPr>
          <w:rFonts w:eastAsia="Calibri"/>
          <w:b/>
          <w:bCs/>
        </w:rPr>
        <w:lastRenderedPageBreak/>
        <w:t>1. Opening Remarks and Introductions</w:t>
      </w:r>
    </w:p>
    <w:p w14:paraId="10323CFF" w14:textId="40131794" w:rsidR="00C12495" w:rsidRDefault="00BC2D81" w:rsidP="001630F3">
      <w:pPr>
        <w:spacing w:after="0" w:line="240" w:lineRule="auto"/>
        <w:contextualSpacing/>
        <w:rPr>
          <w:rFonts w:ascii="Calibri" w:eastAsia="Calibri" w:hAnsi="Calibri" w:cs="Calibri"/>
          <w:sz w:val="24"/>
          <w:szCs w:val="24"/>
        </w:rPr>
      </w:pPr>
      <w:r>
        <w:rPr>
          <w:rFonts w:ascii="Calibri" w:eastAsia="Calibri" w:hAnsi="Calibri" w:cs="Calibri"/>
          <w:sz w:val="24"/>
          <w:szCs w:val="24"/>
        </w:rPr>
        <w:t>It has been another</w:t>
      </w:r>
      <w:r w:rsidR="001630F3" w:rsidRPr="2D6EB19A">
        <w:rPr>
          <w:rFonts w:ascii="Calibri" w:eastAsia="Calibri" w:hAnsi="Calibri" w:cs="Calibri"/>
          <w:sz w:val="24"/>
          <w:szCs w:val="24"/>
        </w:rPr>
        <w:t xml:space="preserve"> </w:t>
      </w:r>
      <w:r>
        <w:rPr>
          <w:rFonts w:ascii="Calibri" w:eastAsia="Calibri" w:hAnsi="Calibri" w:cs="Calibri"/>
          <w:sz w:val="24"/>
          <w:szCs w:val="24"/>
        </w:rPr>
        <w:t xml:space="preserve">exciting and </w:t>
      </w:r>
      <w:r w:rsidR="001630F3" w:rsidRPr="2D6EB19A">
        <w:rPr>
          <w:rFonts w:ascii="Calibri" w:eastAsia="Calibri" w:hAnsi="Calibri" w:cs="Calibri"/>
          <w:sz w:val="24"/>
          <w:szCs w:val="24"/>
        </w:rPr>
        <w:t xml:space="preserve">productive </w:t>
      </w:r>
      <w:r>
        <w:rPr>
          <w:rFonts w:ascii="Calibri" w:eastAsia="Calibri" w:hAnsi="Calibri" w:cs="Calibri"/>
          <w:sz w:val="24"/>
          <w:szCs w:val="24"/>
        </w:rPr>
        <w:t xml:space="preserve">year </w:t>
      </w:r>
      <w:r w:rsidR="001630F3" w:rsidRPr="2D6EB19A">
        <w:rPr>
          <w:rFonts w:ascii="Calibri" w:eastAsia="Calibri" w:hAnsi="Calibri" w:cs="Calibri"/>
          <w:sz w:val="24"/>
          <w:szCs w:val="24"/>
        </w:rPr>
        <w:t xml:space="preserve">for the </w:t>
      </w:r>
      <w:r w:rsidR="008B1CDB" w:rsidRPr="2D6EB19A">
        <w:rPr>
          <w:rFonts w:ascii="Calibri" w:eastAsia="Calibri" w:hAnsi="Calibri" w:cs="Calibri"/>
          <w:b/>
          <w:bCs/>
          <w:sz w:val="24"/>
          <w:szCs w:val="24"/>
        </w:rPr>
        <w:t>UF Natural Area Teaching Lab (NATL)</w:t>
      </w:r>
      <w:r w:rsidR="008B1CDB" w:rsidRPr="2D6EB19A">
        <w:rPr>
          <w:rFonts w:ascii="Calibri" w:eastAsia="Calibri" w:hAnsi="Calibri" w:cs="Calibri"/>
          <w:sz w:val="24"/>
          <w:szCs w:val="24"/>
        </w:rPr>
        <w:t xml:space="preserve">! </w:t>
      </w:r>
      <w:r w:rsidR="001630F3" w:rsidRPr="2D6EB19A">
        <w:rPr>
          <w:rFonts w:ascii="Calibri" w:eastAsia="Calibri" w:hAnsi="Calibri" w:cs="Calibri"/>
          <w:sz w:val="24"/>
          <w:szCs w:val="24"/>
        </w:rPr>
        <w:t xml:space="preserve">We continue to make great strides towards </w:t>
      </w:r>
      <w:r w:rsidR="00A625D0">
        <w:rPr>
          <w:rFonts w:ascii="Calibri" w:eastAsia="Calibri" w:hAnsi="Calibri" w:cs="Calibri"/>
          <w:sz w:val="24"/>
          <w:szCs w:val="24"/>
        </w:rPr>
        <w:t>our long-term</w:t>
      </w:r>
      <w:r w:rsidR="001630F3" w:rsidRPr="2D6EB19A">
        <w:rPr>
          <w:rFonts w:ascii="Calibri" w:eastAsia="Calibri" w:hAnsi="Calibri" w:cs="Calibri"/>
          <w:sz w:val="24"/>
          <w:szCs w:val="24"/>
        </w:rPr>
        <w:t xml:space="preserve"> restoration, enhancement, and education goals</w:t>
      </w:r>
      <w:r w:rsidR="00A625D0">
        <w:rPr>
          <w:rFonts w:ascii="Calibri" w:eastAsia="Calibri" w:hAnsi="Calibri" w:cs="Calibri"/>
          <w:sz w:val="24"/>
          <w:szCs w:val="24"/>
        </w:rPr>
        <w:t>, as well as the short-term goals</w:t>
      </w:r>
      <w:r w:rsidR="001630F3" w:rsidRPr="2D6EB19A">
        <w:rPr>
          <w:rFonts w:ascii="Calibri" w:eastAsia="Calibri" w:hAnsi="Calibri" w:cs="Calibri"/>
          <w:sz w:val="24"/>
          <w:szCs w:val="24"/>
        </w:rPr>
        <w:t xml:space="preserve"> that we set </w:t>
      </w:r>
      <w:r w:rsidR="00A625D0">
        <w:rPr>
          <w:rFonts w:ascii="Calibri" w:eastAsia="Calibri" w:hAnsi="Calibri" w:cs="Calibri"/>
          <w:sz w:val="24"/>
          <w:szCs w:val="24"/>
        </w:rPr>
        <w:t>at last year’s NAAC meeting</w:t>
      </w:r>
      <w:r w:rsidR="001630F3" w:rsidRPr="2D6EB19A">
        <w:rPr>
          <w:rFonts w:ascii="Calibri" w:eastAsia="Calibri" w:hAnsi="Calibri" w:cs="Calibri"/>
          <w:sz w:val="24"/>
          <w:szCs w:val="24"/>
        </w:rPr>
        <w:t xml:space="preserve">. </w:t>
      </w:r>
      <w:r w:rsidR="008B1CDB" w:rsidRPr="2D6EB19A">
        <w:rPr>
          <w:rFonts w:ascii="Calibri" w:eastAsia="Calibri" w:hAnsi="Calibri" w:cs="Calibri"/>
          <w:sz w:val="24"/>
          <w:szCs w:val="24"/>
        </w:rPr>
        <w:t xml:space="preserve">Details of </w:t>
      </w:r>
      <w:r w:rsidR="001630F3" w:rsidRPr="2D6EB19A">
        <w:rPr>
          <w:rFonts w:ascii="Calibri" w:eastAsia="Calibri" w:hAnsi="Calibri" w:cs="Calibri"/>
          <w:sz w:val="24"/>
          <w:szCs w:val="24"/>
        </w:rPr>
        <w:t xml:space="preserve">our </w:t>
      </w:r>
      <w:r w:rsidR="008B1CDB" w:rsidRPr="2D6EB19A">
        <w:rPr>
          <w:rFonts w:ascii="Calibri" w:eastAsia="Calibri" w:hAnsi="Calibri" w:cs="Calibri"/>
          <w:sz w:val="24"/>
          <w:szCs w:val="24"/>
        </w:rPr>
        <w:t xml:space="preserve">progress </w:t>
      </w:r>
      <w:r w:rsidR="001630F3" w:rsidRPr="2D6EB19A">
        <w:rPr>
          <w:rFonts w:ascii="Calibri" w:eastAsia="Calibri" w:hAnsi="Calibri" w:cs="Calibri"/>
          <w:sz w:val="24"/>
          <w:szCs w:val="24"/>
        </w:rPr>
        <w:t xml:space="preserve">in these efforts </w:t>
      </w:r>
      <w:r w:rsidR="008B1CDB" w:rsidRPr="2D6EB19A">
        <w:rPr>
          <w:rFonts w:ascii="Calibri" w:eastAsia="Calibri" w:hAnsi="Calibri" w:cs="Calibri"/>
          <w:sz w:val="24"/>
          <w:szCs w:val="24"/>
        </w:rPr>
        <w:t>are outlined in the subsequent sections of this report</w:t>
      </w:r>
      <w:r w:rsidR="006B4A6C" w:rsidRPr="2D6EB19A">
        <w:rPr>
          <w:rFonts w:ascii="Calibri" w:eastAsia="Calibri" w:hAnsi="Calibri" w:cs="Calibri"/>
          <w:sz w:val="24"/>
          <w:szCs w:val="24"/>
        </w:rPr>
        <w:t>.</w:t>
      </w:r>
    </w:p>
    <w:p w14:paraId="3775A1C9" w14:textId="77777777" w:rsidR="00A625D0" w:rsidRDefault="00A625D0" w:rsidP="001630F3">
      <w:pPr>
        <w:spacing w:after="0" w:line="240" w:lineRule="auto"/>
        <w:contextualSpacing/>
        <w:rPr>
          <w:rFonts w:ascii="Calibri" w:eastAsia="Calibri" w:hAnsi="Calibri" w:cs="Calibri"/>
          <w:sz w:val="24"/>
          <w:szCs w:val="24"/>
        </w:rPr>
      </w:pPr>
    </w:p>
    <w:p w14:paraId="4425A8CB" w14:textId="500616F6" w:rsidR="00B11BB6" w:rsidRDefault="007C5B34" w:rsidP="001630F3">
      <w:pPr>
        <w:spacing w:after="0" w:line="240" w:lineRule="auto"/>
        <w:contextualSpacing/>
        <w:rPr>
          <w:rFonts w:ascii="Calibri" w:eastAsia="Calibri" w:hAnsi="Calibri" w:cs="Calibri"/>
          <w:sz w:val="24"/>
          <w:szCs w:val="24"/>
        </w:rPr>
      </w:pPr>
      <w:r>
        <w:rPr>
          <w:rFonts w:ascii="Calibri" w:eastAsia="Calibri" w:hAnsi="Calibri" w:cs="Calibri"/>
          <w:sz w:val="24"/>
          <w:szCs w:val="24"/>
        </w:rPr>
        <w:t xml:space="preserve">We are also excited to welcome some new faces to the NATL Operations Team! </w:t>
      </w:r>
      <w:r w:rsidR="00E0068A">
        <w:rPr>
          <w:rFonts w:ascii="Calibri" w:eastAsia="Calibri" w:hAnsi="Calibri" w:cs="Calibri"/>
          <w:sz w:val="24"/>
          <w:szCs w:val="24"/>
        </w:rPr>
        <w:t xml:space="preserve">Earlier this year, </w:t>
      </w:r>
      <w:r w:rsidR="00E0068A">
        <w:rPr>
          <w:rFonts w:ascii="Calibri" w:eastAsia="Calibri" w:hAnsi="Calibri" w:cs="Calibri"/>
          <w:b/>
          <w:bCs/>
          <w:sz w:val="24"/>
          <w:szCs w:val="24"/>
        </w:rPr>
        <w:t xml:space="preserve">Blair McLean </w:t>
      </w:r>
      <w:r w:rsidR="00E0068A">
        <w:rPr>
          <w:rFonts w:ascii="Calibri" w:eastAsia="Calibri" w:hAnsi="Calibri" w:cs="Calibri"/>
          <w:sz w:val="24"/>
          <w:szCs w:val="24"/>
        </w:rPr>
        <w:t xml:space="preserve">and </w:t>
      </w:r>
      <w:r w:rsidR="00E0068A">
        <w:rPr>
          <w:rFonts w:ascii="Calibri" w:eastAsia="Calibri" w:hAnsi="Calibri" w:cs="Calibri"/>
          <w:b/>
          <w:bCs/>
          <w:sz w:val="24"/>
          <w:szCs w:val="24"/>
        </w:rPr>
        <w:t xml:space="preserve">Josh </w:t>
      </w:r>
      <w:proofErr w:type="spellStart"/>
      <w:r w:rsidR="00E0068A">
        <w:rPr>
          <w:rFonts w:ascii="Calibri" w:eastAsia="Calibri" w:hAnsi="Calibri" w:cs="Calibri"/>
          <w:b/>
          <w:bCs/>
          <w:sz w:val="24"/>
          <w:szCs w:val="24"/>
        </w:rPr>
        <w:t>Helwig</w:t>
      </w:r>
      <w:proofErr w:type="spellEnd"/>
      <w:r w:rsidR="00E0068A">
        <w:rPr>
          <w:rFonts w:ascii="Calibri" w:eastAsia="Calibri" w:hAnsi="Calibri" w:cs="Calibri"/>
          <w:sz w:val="24"/>
          <w:szCs w:val="24"/>
        </w:rPr>
        <w:t xml:space="preserve"> joined the team as </w:t>
      </w:r>
      <w:r w:rsidR="004F4B62">
        <w:rPr>
          <w:rFonts w:ascii="Calibri" w:eastAsia="Calibri" w:hAnsi="Calibri" w:cs="Calibri"/>
          <w:sz w:val="24"/>
          <w:szCs w:val="24"/>
        </w:rPr>
        <w:t>new undergraduate interns</w:t>
      </w:r>
      <w:r w:rsidR="00352045">
        <w:rPr>
          <w:rFonts w:ascii="Calibri" w:eastAsia="Calibri" w:hAnsi="Calibri" w:cs="Calibri"/>
          <w:sz w:val="24"/>
          <w:szCs w:val="24"/>
        </w:rPr>
        <w:t xml:space="preserve"> in NATL</w:t>
      </w:r>
      <w:r w:rsidR="00E0068A">
        <w:rPr>
          <w:rFonts w:ascii="Calibri" w:eastAsia="Calibri" w:hAnsi="Calibri" w:cs="Calibri"/>
          <w:sz w:val="24"/>
          <w:szCs w:val="24"/>
        </w:rPr>
        <w:t xml:space="preserve">, </w:t>
      </w:r>
      <w:r w:rsidR="004F4B62">
        <w:rPr>
          <w:rFonts w:ascii="Calibri" w:eastAsia="Calibri" w:hAnsi="Calibri" w:cs="Calibri"/>
          <w:sz w:val="24"/>
          <w:szCs w:val="24"/>
        </w:rPr>
        <w:t>filling the positions that were previously held by MaryBeth Stager</w:t>
      </w:r>
      <w:r w:rsidR="00352045">
        <w:rPr>
          <w:rFonts w:ascii="Calibri" w:eastAsia="Calibri" w:hAnsi="Calibri" w:cs="Calibri"/>
          <w:sz w:val="24"/>
          <w:szCs w:val="24"/>
        </w:rPr>
        <w:t xml:space="preserve"> and Marion </w:t>
      </w:r>
      <w:proofErr w:type="spellStart"/>
      <w:r w:rsidR="00352045">
        <w:rPr>
          <w:rFonts w:ascii="Calibri" w:eastAsia="Calibri" w:hAnsi="Calibri" w:cs="Calibri"/>
          <w:sz w:val="24"/>
          <w:szCs w:val="24"/>
        </w:rPr>
        <w:t>Warfel</w:t>
      </w:r>
      <w:proofErr w:type="spellEnd"/>
      <w:r w:rsidR="00352045">
        <w:rPr>
          <w:rFonts w:ascii="Calibri" w:eastAsia="Calibri" w:hAnsi="Calibri" w:cs="Calibri"/>
          <w:sz w:val="24"/>
          <w:szCs w:val="24"/>
        </w:rPr>
        <w:t xml:space="preserve"> (who graduated </w:t>
      </w:r>
      <w:r w:rsidR="00CF26C0">
        <w:rPr>
          <w:rFonts w:ascii="Calibri" w:eastAsia="Calibri" w:hAnsi="Calibri" w:cs="Calibri"/>
          <w:sz w:val="24"/>
          <w:szCs w:val="24"/>
        </w:rPr>
        <w:t>in 2022-23</w:t>
      </w:r>
      <w:r w:rsidR="00352045">
        <w:rPr>
          <w:rFonts w:ascii="Calibri" w:eastAsia="Calibri" w:hAnsi="Calibri" w:cs="Calibri"/>
          <w:sz w:val="24"/>
          <w:szCs w:val="24"/>
        </w:rPr>
        <w:t xml:space="preserve">). </w:t>
      </w:r>
      <w:r w:rsidR="00C65736">
        <w:rPr>
          <w:rFonts w:ascii="Calibri" w:eastAsia="Calibri" w:hAnsi="Calibri" w:cs="Calibri"/>
          <w:sz w:val="24"/>
          <w:szCs w:val="24"/>
        </w:rPr>
        <w:t xml:space="preserve">Blair and Josh have made many excellent contributions to NATL thus far, and </w:t>
      </w:r>
      <w:r w:rsidR="00B11BB6">
        <w:rPr>
          <w:rFonts w:ascii="Calibri" w:eastAsia="Calibri" w:hAnsi="Calibri" w:cs="Calibri"/>
          <w:sz w:val="24"/>
          <w:szCs w:val="24"/>
        </w:rPr>
        <w:t xml:space="preserve">we are excited to have them continue working in NATL into 2024. </w:t>
      </w:r>
      <w:r w:rsidR="00352045">
        <w:rPr>
          <w:rFonts w:ascii="Calibri" w:eastAsia="Calibri" w:hAnsi="Calibri" w:cs="Calibri"/>
          <w:sz w:val="24"/>
          <w:szCs w:val="24"/>
        </w:rPr>
        <w:t xml:space="preserve">A generous donation from Donna </w:t>
      </w:r>
      <w:proofErr w:type="spellStart"/>
      <w:r w:rsidR="00352045">
        <w:rPr>
          <w:rFonts w:ascii="Calibri" w:eastAsia="Calibri" w:hAnsi="Calibri" w:cs="Calibri"/>
          <w:sz w:val="24"/>
          <w:szCs w:val="24"/>
        </w:rPr>
        <w:t>Legare</w:t>
      </w:r>
      <w:proofErr w:type="spellEnd"/>
      <w:r w:rsidR="00352045">
        <w:rPr>
          <w:rFonts w:ascii="Calibri" w:eastAsia="Calibri" w:hAnsi="Calibri" w:cs="Calibri"/>
          <w:sz w:val="24"/>
          <w:szCs w:val="24"/>
        </w:rPr>
        <w:t>, as well as additional funding from the UF Office of Sustainability, UF Biodiversity Institute (UFBI), and Florida Museum of Natural History (FLMNH), allowed us to hire two additional</w:t>
      </w:r>
      <w:r w:rsidR="004F6E64">
        <w:rPr>
          <w:rFonts w:ascii="Calibri" w:eastAsia="Calibri" w:hAnsi="Calibri" w:cs="Calibri"/>
          <w:sz w:val="24"/>
          <w:szCs w:val="24"/>
        </w:rPr>
        <w:t xml:space="preserve"> undergraduate</w:t>
      </w:r>
      <w:r w:rsidR="00352045">
        <w:rPr>
          <w:rFonts w:ascii="Calibri" w:eastAsia="Calibri" w:hAnsi="Calibri" w:cs="Calibri"/>
          <w:sz w:val="24"/>
          <w:szCs w:val="24"/>
        </w:rPr>
        <w:t xml:space="preserve"> interns</w:t>
      </w:r>
      <w:r w:rsidR="002813E5">
        <w:rPr>
          <w:rFonts w:ascii="Calibri" w:eastAsia="Calibri" w:hAnsi="Calibri" w:cs="Calibri"/>
          <w:sz w:val="24"/>
          <w:szCs w:val="24"/>
        </w:rPr>
        <w:t xml:space="preserve"> over the past year</w:t>
      </w:r>
      <w:r w:rsidR="00352045">
        <w:rPr>
          <w:rFonts w:ascii="Calibri" w:eastAsia="Calibri" w:hAnsi="Calibri" w:cs="Calibri"/>
          <w:sz w:val="24"/>
          <w:szCs w:val="24"/>
        </w:rPr>
        <w:t xml:space="preserve">: </w:t>
      </w:r>
      <w:r w:rsidR="00352045">
        <w:rPr>
          <w:rFonts w:ascii="Calibri" w:eastAsia="Calibri" w:hAnsi="Calibri" w:cs="Calibri"/>
          <w:b/>
          <w:bCs/>
          <w:sz w:val="24"/>
          <w:szCs w:val="24"/>
        </w:rPr>
        <w:t xml:space="preserve">Austin </w:t>
      </w:r>
      <w:proofErr w:type="spellStart"/>
      <w:r w:rsidR="00352045">
        <w:rPr>
          <w:rFonts w:ascii="Calibri" w:eastAsia="Calibri" w:hAnsi="Calibri" w:cs="Calibri"/>
          <w:b/>
          <w:bCs/>
          <w:sz w:val="24"/>
          <w:szCs w:val="24"/>
        </w:rPr>
        <w:t>Hubsch</w:t>
      </w:r>
      <w:proofErr w:type="spellEnd"/>
      <w:r w:rsidR="00352045">
        <w:rPr>
          <w:rFonts w:ascii="Calibri" w:eastAsia="Calibri" w:hAnsi="Calibri" w:cs="Calibri"/>
          <w:b/>
          <w:bCs/>
          <w:sz w:val="24"/>
          <w:szCs w:val="24"/>
        </w:rPr>
        <w:t xml:space="preserve"> </w:t>
      </w:r>
      <w:r w:rsidR="00352045">
        <w:rPr>
          <w:rFonts w:ascii="Calibri" w:eastAsia="Calibri" w:hAnsi="Calibri" w:cs="Calibri"/>
          <w:sz w:val="24"/>
          <w:szCs w:val="24"/>
        </w:rPr>
        <w:t xml:space="preserve">and </w:t>
      </w:r>
      <w:r w:rsidR="00352045">
        <w:rPr>
          <w:rFonts w:ascii="Calibri" w:eastAsia="Calibri" w:hAnsi="Calibri" w:cs="Calibri"/>
          <w:b/>
          <w:bCs/>
          <w:sz w:val="24"/>
          <w:szCs w:val="24"/>
        </w:rPr>
        <w:t xml:space="preserve">Katya </w:t>
      </w:r>
      <w:proofErr w:type="spellStart"/>
      <w:r w:rsidR="00352045">
        <w:rPr>
          <w:rFonts w:ascii="Calibri" w:eastAsia="Calibri" w:hAnsi="Calibri" w:cs="Calibri"/>
          <w:b/>
          <w:bCs/>
          <w:sz w:val="24"/>
          <w:szCs w:val="24"/>
        </w:rPr>
        <w:t>Kasprzak</w:t>
      </w:r>
      <w:proofErr w:type="spellEnd"/>
      <w:r w:rsidR="00352045">
        <w:rPr>
          <w:rFonts w:ascii="Calibri" w:eastAsia="Calibri" w:hAnsi="Calibri" w:cs="Calibri"/>
          <w:sz w:val="24"/>
          <w:szCs w:val="24"/>
        </w:rPr>
        <w:t>.</w:t>
      </w:r>
      <w:r w:rsidR="00997C07">
        <w:rPr>
          <w:rFonts w:ascii="Calibri" w:eastAsia="Calibri" w:hAnsi="Calibri" w:cs="Calibri"/>
          <w:sz w:val="24"/>
          <w:szCs w:val="24"/>
        </w:rPr>
        <w:t xml:space="preserve"> </w:t>
      </w:r>
      <w:r w:rsidR="00372E3D">
        <w:rPr>
          <w:rFonts w:ascii="Calibri" w:eastAsia="Calibri" w:hAnsi="Calibri" w:cs="Calibri"/>
          <w:sz w:val="24"/>
          <w:szCs w:val="24"/>
        </w:rPr>
        <w:t xml:space="preserve">Austin and Katya’s </w:t>
      </w:r>
      <w:r w:rsidR="00B11BB6">
        <w:rPr>
          <w:rFonts w:ascii="Calibri" w:eastAsia="Calibri" w:hAnsi="Calibri" w:cs="Calibri"/>
          <w:sz w:val="24"/>
          <w:szCs w:val="24"/>
        </w:rPr>
        <w:t xml:space="preserve">internship </w:t>
      </w:r>
      <w:r w:rsidR="00372E3D">
        <w:rPr>
          <w:rFonts w:ascii="Calibri" w:eastAsia="Calibri" w:hAnsi="Calibri" w:cs="Calibri"/>
          <w:sz w:val="24"/>
          <w:szCs w:val="24"/>
        </w:rPr>
        <w:t>responsibilities</w:t>
      </w:r>
      <w:r w:rsidR="00A67F8D">
        <w:rPr>
          <w:rFonts w:ascii="Calibri" w:eastAsia="Calibri" w:hAnsi="Calibri" w:cs="Calibri"/>
          <w:sz w:val="24"/>
          <w:szCs w:val="24"/>
        </w:rPr>
        <w:t xml:space="preserve"> are split between NATL and other campus natural areas (particularly McCarty Woods and Harmonic Woods)</w:t>
      </w:r>
      <w:r w:rsidR="00B11BB6">
        <w:rPr>
          <w:rFonts w:ascii="Calibri" w:eastAsia="Calibri" w:hAnsi="Calibri" w:cs="Calibri"/>
          <w:sz w:val="24"/>
          <w:szCs w:val="24"/>
        </w:rPr>
        <w:t>.</w:t>
      </w:r>
      <w:r w:rsidR="004E67B2">
        <w:rPr>
          <w:rFonts w:ascii="Calibri" w:eastAsia="Calibri" w:hAnsi="Calibri" w:cs="Calibri"/>
          <w:sz w:val="24"/>
          <w:szCs w:val="24"/>
        </w:rPr>
        <w:t xml:space="preserve"> </w:t>
      </w:r>
      <w:r w:rsidR="00B11BB6">
        <w:rPr>
          <w:rFonts w:ascii="Calibri" w:eastAsia="Calibri" w:hAnsi="Calibri" w:cs="Calibri"/>
          <w:sz w:val="24"/>
          <w:szCs w:val="24"/>
        </w:rPr>
        <w:t>B</w:t>
      </w:r>
      <w:r w:rsidR="004E67B2">
        <w:rPr>
          <w:rFonts w:ascii="Calibri" w:eastAsia="Calibri" w:hAnsi="Calibri" w:cs="Calibri"/>
          <w:sz w:val="24"/>
          <w:szCs w:val="24"/>
        </w:rPr>
        <w:t xml:space="preserve">oth </w:t>
      </w:r>
      <w:r w:rsidR="00B11BB6">
        <w:rPr>
          <w:rFonts w:ascii="Calibri" w:eastAsia="Calibri" w:hAnsi="Calibri" w:cs="Calibri"/>
          <w:sz w:val="24"/>
          <w:szCs w:val="24"/>
        </w:rPr>
        <w:t>Austin and Katya</w:t>
      </w:r>
      <w:r w:rsidR="004E67B2">
        <w:rPr>
          <w:rFonts w:ascii="Calibri" w:eastAsia="Calibri" w:hAnsi="Calibri" w:cs="Calibri"/>
          <w:sz w:val="24"/>
          <w:szCs w:val="24"/>
        </w:rPr>
        <w:t xml:space="preserve"> have been instrumental in the ongoing restoration projects in those areas</w:t>
      </w:r>
      <w:r w:rsidR="00B11BB6">
        <w:rPr>
          <w:rFonts w:ascii="Calibri" w:eastAsia="Calibri" w:hAnsi="Calibri" w:cs="Calibri"/>
          <w:sz w:val="24"/>
          <w:szCs w:val="24"/>
        </w:rPr>
        <w:t xml:space="preserve">, </w:t>
      </w:r>
      <w:r w:rsidR="005C4D26">
        <w:rPr>
          <w:rFonts w:ascii="Calibri" w:eastAsia="Calibri" w:hAnsi="Calibri" w:cs="Calibri"/>
          <w:sz w:val="24"/>
          <w:szCs w:val="24"/>
        </w:rPr>
        <w:t>which are crucial to maintain them as useful spaces for teaching</w:t>
      </w:r>
      <w:r w:rsidR="00900F07">
        <w:rPr>
          <w:rFonts w:ascii="Calibri" w:eastAsia="Calibri" w:hAnsi="Calibri" w:cs="Calibri"/>
          <w:sz w:val="24"/>
          <w:szCs w:val="24"/>
        </w:rPr>
        <w:t>, research, and other activities at the university. A summary of their efforts in McCarty and Harmonic Woods are attached as an appendix to this report. It is our hope that funding for these new internship positions will continue into next year and beyond.</w:t>
      </w:r>
    </w:p>
    <w:p w14:paraId="0CD4C39E" w14:textId="77777777" w:rsidR="00B11BB6" w:rsidRDefault="00B11BB6" w:rsidP="001630F3">
      <w:pPr>
        <w:spacing w:after="0" w:line="240" w:lineRule="auto"/>
        <w:contextualSpacing/>
        <w:rPr>
          <w:rFonts w:ascii="Calibri" w:eastAsia="Calibri" w:hAnsi="Calibri" w:cs="Calibri"/>
          <w:sz w:val="24"/>
          <w:szCs w:val="24"/>
        </w:rPr>
      </w:pPr>
    </w:p>
    <w:p w14:paraId="298F028A" w14:textId="58208035" w:rsidR="004E4C62" w:rsidRDefault="00900F07" w:rsidP="001630F3">
      <w:pPr>
        <w:spacing w:after="0" w:line="240" w:lineRule="auto"/>
        <w:contextualSpacing/>
        <w:rPr>
          <w:rFonts w:ascii="Calibri" w:eastAsia="Calibri" w:hAnsi="Calibri" w:cs="Calibri"/>
          <w:sz w:val="24"/>
          <w:szCs w:val="24"/>
        </w:rPr>
      </w:pPr>
      <w:r>
        <w:rPr>
          <w:rFonts w:ascii="Calibri" w:eastAsia="Calibri" w:hAnsi="Calibri" w:cs="Calibri"/>
          <w:b/>
          <w:bCs/>
          <w:sz w:val="24"/>
          <w:szCs w:val="24"/>
        </w:rPr>
        <w:t>Gage LaPierre</w:t>
      </w:r>
      <w:r>
        <w:rPr>
          <w:rFonts w:ascii="Calibri" w:eastAsia="Calibri" w:hAnsi="Calibri" w:cs="Calibri"/>
          <w:sz w:val="24"/>
          <w:szCs w:val="24"/>
        </w:rPr>
        <w:t xml:space="preserve"> and </w:t>
      </w:r>
      <w:r>
        <w:rPr>
          <w:rFonts w:ascii="Calibri" w:eastAsia="Calibri" w:hAnsi="Calibri" w:cs="Calibri"/>
          <w:b/>
          <w:bCs/>
          <w:sz w:val="24"/>
          <w:szCs w:val="24"/>
        </w:rPr>
        <w:t>James Brown</w:t>
      </w:r>
      <w:r>
        <w:rPr>
          <w:rFonts w:ascii="Calibri" w:eastAsia="Calibri" w:hAnsi="Calibri" w:cs="Calibri"/>
          <w:sz w:val="24"/>
          <w:szCs w:val="24"/>
        </w:rPr>
        <w:t xml:space="preserve"> remain as our two NATL Graduate Teaching Assistants. </w:t>
      </w:r>
      <w:r w:rsidR="00C402BD">
        <w:rPr>
          <w:rFonts w:ascii="Calibri" w:eastAsia="Calibri" w:hAnsi="Calibri" w:cs="Calibri"/>
          <w:sz w:val="24"/>
          <w:szCs w:val="24"/>
        </w:rPr>
        <w:t>Gage and James</w:t>
      </w:r>
      <w:r>
        <w:rPr>
          <w:rFonts w:ascii="Calibri" w:eastAsia="Calibri" w:hAnsi="Calibri" w:cs="Calibri"/>
          <w:sz w:val="24"/>
          <w:szCs w:val="24"/>
        </w:rPr>
        <w:t xml:space="preserve"> have made countless</w:t>
      </w:r>
      <w:r w:rsidR="00801FFF">
        <w:rPr>
          <w:rFonts w:ascii="Calibri" w:eastAsia="Calibri" w:hAnsi="Calibri" w:cs="Calibri"/>
          <w:sz w:val="24"/>
          <w:szCs w:val="24"/>
        </w:rPr>
        <w:t xml:space="preserve"> valuable</w:t>
      </w:r>
      <w:r>
        <w:rPr>
          <w:rFonts w:ascii="Calibri" w:eastAsia="Calibri" w:hAnsi="Calibri" w:cs="Calibri"/>
          <w:sz w:val="24"/>
          <w:szCs w:val="24"/>
        </w:rPr>
        <w:t xml:space="preserve"> contributions to NATL</w:t>
      </w:r>
      <w:r w:rsidR="0054323A">
        <w:rPr>
          <w:rFonts w:ascii="Calibri" w:eastAsia="Calibri" w:hAnsi="Calibri" w:cs="Calibri"/>
          <w:sz w:val="24"/>
          <w:szCs w:val="24"/>
        </w:rPr>
        <w:t xml:space="preserve"> over the past 4+ years</w:t>
      </w:r>
      <w:r w:rsidR="00801FFF">
        <w:rPr>
          <w:rFonts w:ascii="Calibri" w:eastAsia="Calibri" w:hAnsi="Calibri" w:cs="Calibri"/>
          <w:sz w:val="24"/>
          <w:szCs w:val="24"/>
        </w:rPr>
        <w:softHyphen/>
        <w:t>– they</w:t>
      </w:r>
      <w:r>
        <w:rPr>
          <w:rFonts w:ascii="Calibri" w:eastAsia="Calibri" w:hAnsi="Calibri" w:cs="Calibri"/>
          <w:sz w:val="24"/>
          <w:szCs w:val="24"/>
        </w:rPr>
        <w:t xml:space="preserve"> have been </w:t>
      </w:r>
      <w:r w:rsidR="00801FFF">
        <w:rPr>
          <w:rFonts w:ascii="Calibri" w:eastAsia="Calibri" w:hAnsi="Calibri" w:cs="Calibri"/>
          <w:sz w:val="24"/>
          <w:szCs w:val="24"/>
        </w:rPr>
        <w:t>instrumental in planning and executing our restoration and enhancement projects (including prescribed burns and invasive species removal), leading our education</w:t>
      </w:r>
      <w:r w:rsidR="00817670">
        <w:rPr>
          <w:rFonts w:ascii="Calibri" w:eastAsia="Calibri" w:hAnsi="Calibri" w:cs="Calibri"/>
          <w:sz w:val="24"/>
          <w:szCs w:val="24"/>
        </w:rPr>
        <w:t xml:space="preserve"> and communication efforts, and helping to train and supervise our growing team of undergraduate interns. Both Gage and James are scheduled to graduate by the end of Summer 2024, and thus we will soon be searching for </w:t>
      </w:r>
      <w:r w:rsidR="00ED2BD7">
        <w:rPr>
          <w:rFonts w:ascii="Calibri" w:eastAsia="Calibri" w:hAnsi="Calibri" w:cs="Calibri"/>
          <w:sz w:val="24"/>
          <w:szCs w:val="24"/>
        </w:rPr>
        <w:t xml:space="preserve">two new graduate TAs to </w:t>
      </w:r>
      <w:r w:rsidR="00D2073F">
        <w:rPr>
          <w:rFonts w:ascii="Calibri" w:eastAsia="Calibri" w:hAnsi="Calibri" w:cs="Calibri"/>
          <w:sz w:val="24"/>
          <w:szCs w:val="24"/>
        </w:rPr>
        <w:t>take over their responsibilities starting</w:t>
      </w:r>
      <w:r w:rsidR="00ED2BD7">
        <w:rPr>
          <w:rFonts w:ascii="Calibri" w:eastAsia="Calibri" w:hAnsi="Calibri" w:cs="Calibri"/>
          <w:sz w:val="24"/>
          <w:szCs w:val="24"/>
        </w:rPr>
        <w:t xml:space="preserve"> in Fall 2024. </w:t>
      </w:r>
    </w:p>
    <w:p w14:paraId="59AA4216" w14:textId="77777777" w:rsidR="007F4695" w:rsidRDefault="007F4695" w:rsidP="001630F3">
      <w:pPr>
        <w:spacing w:after="0" w:line="240" w:lineRule="auto"/>
        <w:contextualSpacing/>
        <w:rPr>
          <w:rFonts w:ascii="Calibri" w:eastAsia="Calibri" w:hAnsi="Calibri" w:cs="Calibri"/>
          <w:sz w:val="24"/>
          <w:szCs w:val="24"/>
        </w:rPr>
      </w:pPr>
    </w:p>
    <w:p w14:paraId="549805FC" w14:textId="77808846" w:rsidR="00B73512" w:rsidRDefault="00535B5B" w:rsidP="001630F3">
      <w:pPr>
        <w:spacing w:after="0" w:line="240" w:lineRule="auto"/>
        <w:contextualSpacing/>
        <w:rPr>
          <w:rFonts w:ascii="Calibri" w:eastAsia="Calibri" w:hAnsi="Calibri" w:cs="Calibri"/>
          <w:sz w:val="24"/>
          <w:szCs w:val="24"/>
        </w:rPr>
      </w:pPr>
      <w:r>
        <w:rPr>
          <w:rFonts w:ascii="Calibri" w:eastAsia="Calibri" w:hAnsi="Calibri" w:cs="Calibri"/>
          <w:sz w:val="24"/>
          <w:szCs w:val="24"/>
        </w:rPr>
        <w:t>We have an exciting year ahead of us, as we continue to see</w:t>
      </w:r>
      <w:r w:rsidR="00E638F2">
        <w:rPr>
          <w:rFonts w:ascii="Calibri" w:eastAsia="Calibri" w:hAnsi="Calibri" w:cs="Calibri"/>
          <w:sz w:val="24"/>
          <w:szCs w:val="24"/>
        </w:rPr>
        <w:t xml:space="preserve"> the positive outcomes of our long-term management projects in NATL (including regular prescribed fire</w:t>
      </w:r>
      <w:r w:rsidR="0038786C">
        <w:rPr>
          <w:rFonts w:ascii="Calibri" w:eastAsia="Calibri" w:hAnsi="Calibri" w:cs="Calibri"/>
          <w:sz w:val="24"/>
          <w:szCs w:val="24"/>
        </w:rPr>
        <w:t>, intensive management of invasive species, and enhancement of NATL with native plants).</w:t>
      </w:r>
      <w:r w:rsidR="00E4564F">
        <w:rPr>
          <w:rFonts w:ascii="Calibri" w:eastAsia="Calibri" w:hAnsi="Calibri" w:cs="Calibri"/>
          <w:sz w:val="24"/>
          <w:szCs w:val="24"/>
        </w:rPr>
        <w:t xml:space="preserve"> Our top priority for the coming year will be ensuring that these projects continue and that we build on the strong foundation we’ve built</w:t>
      </w:r>
      <w:r w:rsidR="00837A1E">
        <w:rPr>
          <w:rFonts w:ascii="Calibri" w:eastAsia="Calibri" w:hAnsi="Calibri" w:cs="Calibri"/>
          <w:sz w:val="24"/>
          <w:szCs w:val="24"/>
        </w:rPr>
        <w:t>.</w:t>
      </w:r>
      <w:r w:rsidR="00E4564F">
        <w:rPr>
          <w:rFonts w:ascii="Calibri" w:eastAsia="Calibri" w:hAnsi="Calibri" w:cs="Calibri"/>
          <w:sz w:val="24"/>
          <w:szCs w:val="24"/>
        </w:rPr>
        <w:t xml:space="preserve"> </w:t>
      </w:r>
    </w:p>
    <w:p w14:paraId="5AAA8B20" w14:textId="2BAFA15D" w:rsidR="000C68DB" w:rsidRDefault="000C68DB" w:rsidP="001630F3">
      <w:pPr>
        <w:spacing w:after="0" w:line="240" w:lineRule="auto"/>
        <w:contextualSpacing/>
        <w:rPr>
          <w:rFonts w:ascii="Calibri" w:eastAsia="Calibri" w:hAnsi="Calibri" w:cs="Calibri"/>
          <w:sz w:val="24"/>
          <w:szCs w:val="24"/>
        </w:rPr>
      </w:pPr>
    </w:p>
    <w:p w14:paraId="227A19A2" w14:textId="047BA741" w:rsidR="00873D0B" w:rsidRDefault="5208DEFF" w:rsidP="008B1CDB">
      <w:pPr>
        <w:spacing w:after="0" w:line="240" w:lineRule="auto"/>
        <w:rPr>
          <w:rFonts w:ascii="Calibri" w:eastAsia="Calibri" w:hAnsi="Calibri" w:cs="Calibri"/>
          <w:sz w:val="24"/>
          <w:szCs w:val="24"/>
        </w:rPr>
      </w:pPr>
      <w:r w:rsidRPr="36BB7B0E">
        <w:rPr>
          <w:rFonts w:ascii="Calibri" w:eastAsia="Calibri" w:hAnsi="Calibri" w:cs="Calibri"/>
          <w:sz w:val="24"/>
          <w:szCs w:val="24"/>
        </w:rPr>
        <w:t>–</w:t>
      </w:r>
      <w:r w:rsidR="6D337217" w:rsidRPr="36BB7B0E">
        <w:rPr>
          <w:rFonts w:ascii="Calibri" w:eastAsia="Calibri" w:hAnsi="Calibri" w:cs="Calibri"/>
          <w:b/>
          <w:bCs/>
          <w:sz w:val="24"/>
          <w:szCs w:val="24"/>
        </w:rPr>
        <w:t>Anthony Auletta</w:t>
      </w:r>
      <w:r w:rsidRPr="36BB7B0E">
        <w:rPr>
          <w:rFonts w:ascii="Calibri" w:eastAsia="Calibri" w:hAnsi="Calibri" w:cs="Calibri"/>
          <w:sz w:val="24"/>
          <w:szCs w:val="24"/>
        </w:rPr>
        <w:t xml:space="preserve"> (</w:t>
      </w:r>
      <w:r w:rsidR="6D337217" w:rsidRPr="36BB7B0E">
        <w:rPr>
          <w:rFonts w:ascii="Calibri" w:eastAsia="Calibri" w:hAnsi="Calibri" w:cs="Calibri"/>
          <w:sz w:val="24"/>
          <w:szCs w:val="24"/>
        </w:rPr>
        <w:t>NATL Chair</w:t>
      </w:r>
      <w:r w:rsidRPr="36BB7B0E">
        <w:rPr>
          <w:rFonts w:ascii="Calibri" w:eastAsia="Calibri" w:hAnsi="Calibri" w:cs="Calibri"/>
          <w:sz w:val="24"/>
          <w:szCs w:val="24"/>
        </w:rPr>
        <w:t>)</w:t>
      </w:r>
    </w:p>
    <w:p w14:paraId="1A105109" w14:textId="77777777" w:rsidR="008B1CDB" w:rsidRDefault="008B1CDB" w:rsidP="008B1CDB">
      <w:pPr>
        <w:spacing w:after="0" w:line="240" w:lineRule="auto"/>
        <w:rPr>
          <w:rFonts w:ascii="Calibri" w:eastAsia="Calibri" w:hAnsi="Calibri" w:cs="Calibri"/>
          <w:sz w:val="24"/>
          <w:szCs w:val="24"/>
        </w:rPr>
      </w:pPr>
      <w:bookmarkStart w:id="1" w:name="_2._Status_of"/>
      <w:bookmarkEnd w:id="1"/>
    </w:p>
    <w:p w14:paraId="7F017D0A" w14:textId="7AF0D55A" w:rsidR="008B1CDB" w:rsidRPr="006B0186" w:rsidRDefault="001507D0" w:rsidP="006B0186">
      <w:pPr>
        <w:pStyle w:val="Heading1"/>
        <w:rPr>
          <w:rFonts w:eastAsia="Calibri"/>
          <w:b/>
          <w:bCs/>
        </w:rPr>
      </w:pPr>
      <w:bookmarkStart w:id="2" w:name="_3._Revisiting_the"/>
      <w:bookmarkStart w:id="3" w:name="_2._NATL’s_Long-Range"/>
      <w:bookmarkEnd w:id="2"/>
      <w:bookmarkEnd w:id="3"/>
      <w:r>
        <w:rPr>
          <w:rFonts w:eastAsia="Calibri"/>
          <w:b/>
          <w:bCs/>
        </w:rPr>
        <w:lastRenderedPageBreak/>
        <w:t>2</w:t>
      </w:r>
      <w:r w:rsidR="008B1CDB" w:rsidRPr="006B0186">
        <w:rPr>
          <w:rFonts w:eastAsia="Calibri"/>
          <w:b/>
          <w:bCs/>
        </w:rPr>
        <w:t xml:space="preserve">. </w:t>
      </w:r>
      <w:r w:rsidR="009F5137">
        <w:rPr>
          <w:rFonts w:eastAsia="Calibri"/>
          <w:b/>
          <w:bCs/>
        </w:rPr>
        <w:t>NATL’s Long-</w:t>
      </w:r>
      <w:r>
        <w:rPr>
          <w:rFonts w:eastAsia="Calibri"/>
          <w:b/>
          <w:bCs/>
        </w:rPr>
        <w:t>Range</w:t>
      </w:r>
      <w:r w:rsidR="008B1CDB" w:rsidRPr="006B0186">
        <w:rPr>
          <w:rFonts w:eastAsia="Calibri"/>
          <w:b/>
          <w:bCs/>
        </w:rPr>
        <w:t xml:space="preserve"> Strategic Plan</w:t>
      </w:r>
    </w:p>
    <w:p w14:paraId="52D18194" w14:textId="092AC55C" w:rsidR="000D1B5E" w:rsidRDefault="000D1B5E" w:rsidP="008B1CDB">
      <w:pPr>
        <w:spacing w:after="0" w:line="240" w:lineRule="auto"/>
        <w:rPr>
          <w:rFonts w:ascii="Calibri" w:eastAsia="Calibri" w:hAnsi="Calibri" w:cs="Calibri"/>
          <w:sz w:val="24"/>
          <w:szCs w:val="24"/>
        </w:rPr>
      </w:pPr>
      <w:r>
        <w:rPr>
          <w:rFonts w:ascii="Calibri" w:eastAsia="Calibri" w:hAnsi="Calibri" w:cs="Calibri"/>
          <w:sz w:val="24"/>
          <w:szCs w:val="24"/>
        </w:rPr>
        <w:t>In previous NAAC reports, we have summarized NATL’s</w:t>
      </w:r>
      <w:r w:rsidR="7F9778BA" w:rsidRPr="7FC188B7">
        <w:rPr>
          <w:rFonts w:ascii="Calibri" w:eastAsia="Calibri" w:hAnsi="Calibri" w:cs="Calibri"/>
          <w:sz w:val="24"/>
          <w:szCs w:val="24"/>
        </w:rPr>
        <w:t xml:space="preserve"> </w:t>
      </w:r>
      <w:r w:rsidR="7F9778BA" w:rsidRPr="7FC188B7">
        <w:rPr>
          <w:rFonts w:ascii="Calibri" w:eastAsia="Calibri" w:hAnsi="Calibri" w:cs="Calibri"/>
          <w:b/>
          <w:bCs/>
          <w:sz w:val="24"/>
          <w:szCs w:val="24"/>
        </w:rPr>
        <w:t>2011-</w:t>
      </w:r>
      <w:r w:rsidR="19499244" w:rsidRPr="7FC188B7">
        <w:rPr>
          <w:rFonts w:ascii="Calibri" w:eastAsia="Calibri" w:hAnsi="Calibri" w:cs="Calibri"/>
          <w:b/>
          <w:bCs/>
          <w:sz w:val="24"/>
          <w:szCs w:val="24"/>
        </w:rPr>
        <w:t>20</w:t>
      </w:r>
      <w:r>
        <w:rPr>
          <w:rFonts w:ascii="Calibri" w:eastAsia="Calibri" w:hAnsi="Calibri" w:cs="Calibri"/>
          <w:b/>
          <w:bCs/>
          <w:sz w:val="24"/>
          <w:szCs w:val="24"/>
        </w:rPr>
        <w:t>21</w:t>
      </w:r>
      <w:r w:rsidR="7F9778BA" w:rsidRPr="7FC188B7">
        <w:rPr>
          <w:rFonts w:ascii="Calibri" w:eastAsia="Calibri" w:hAnsi="Calibri" w:cs="Calibri"/>
          <w:b/>
          <w:bCs/>
          <w:sz w:val="24"/>
          <w:szCs w:val="24"/>
        </w:rPr>
        <w:t xml:space="preserve"> </w:t>
      </w:r>
      <w:r w:rsidR="37D494EE" w:rsidRPr="7FC188B7">
        <w:rPr>
          <w:rFonts w:ascii="Calibri" w:eastAsia="Calibri" w:hAnsi="Calibri" w:cs="Calibri"/>
          <w:b/>
          <w:bCs/>
          <w:sz w:val="24"/>
          <w:szCs w:val="24"/>
        </w:rPr>
        <w:t>l</w:t>
      </w:r>
      <w:r w:rsidR="7F9778BA" w:rsidRPr="7FC188B7">
        <w:rPr>
          <w:rFonts w:ascii="Calibri" w:eastAsia="Calibri" w:hAnsi="Calibri" w:cs="Calibri"/>
          <w:b/>
          <w:bCs/>
          <w:sz w:val="24"/>
          <w:szCs w:val="24"/>
        </w:rPr>
        <w:t>ong</w:t>
      </w:r>
      <w:r w:rsidR="37D494EE" w:rsidRPr="7FC188B7">
        <w:rPr>
          <w:rFonts w:ascii="Calibri" w:eastAsia="Calibri" w:hAnsi="Calibri" w:cs="Calibri"/>
          <w:b/>
          <w:bCs/>
          <w:sz w:val="24"/>
          <w:szCs w:val="24"/>
        </w:rPr>
        <w:t>-r</w:t>
      </w:r>
      <w:r w:rsidR="7F9778BA" w:rsidRPr="7FC188B7">
        <w:rPr>
          <w:rFonts w:ascii="Calibri" w:eastAsia="Calibri" w:hAnsi="Calibri" w:cs="Calibri"/>
          <w:b/>
          <w:bCs/>
          <w:sz w:val="24"/>
          <w:szCs w:val="24"/>
        </w:rPr>
        <w:t xml:space="preserve">ange </w:t>
      </w:r>
      <w:r w:rsidR="37D494EE" w:rsidRPr="7FC188B7">
        <w:rPr>
          <w:rFonts w:ascii="Calibri" w:eastAsia="Calibri" w:hAnsi="Calibri" w:cs="Calibri"/>
          <w:b/>
          <w:bCs/>
          <w:sz w:val="24"/>
          <w:szCs w:val="24"/>
        </w:rPr>
        <w:t>s</w:t>
      </w:r>
      <w:r w:rsidR="66AC9EDE" w:rsidRPr="7FC188B7">
        <w:rPr>
          <w:rFonts w:ascii="Calibri" w:eastAsia="Calibri" w:hAnsi="Calibri" w:cs="Calibri"/>
          <w:b/>
          <w:bCs/>
          <w:sz w:val="24"/>
          <w:szCs w:val="24"/>
        </w:rPr>
        <w:t xml:space="preserve">trategic </w:t>
      </w:r>
      <w:r w:rsidR="37D494EE" w:rsidRPr="7FC188B7">
        <w:rPr>
          <w:rFonts w:ascii="Calibri" w:eastAsia="Calibri" w:hAnsi="Calibri" w:cs="Calibri"/>
          <w:b/>
          <w:bCs/>
          <w:sz w:val="24"/>
          <w:szCs w:val="24"/>
        </w:rPr>
        <w:t>p</w:t>
      </w:r>
      <w:r w:rsidR="66AC9EDE" w:rsidRPr="7FC188B7">
        <w:rPr>
          <w:rFonts w:ascii="Calibri" w:eastAsia="Calibri" w:hAnsi="Calibri" w:cs="Calibri"/>
          <w:b/>
          <w:bCs/>
          <w:sz w:val="24"/>
          <w:szCs w:val="24"/>
        </w:rPr>
        <w:t>lan</w:t>
      </w:r>
      <w:r w:rsidR="7F9778BA" w:rsidRPr="7FC188B7">
        <w:rPr>
          <w:rFonts w:ascii="Calibri" w:eastAsia="Calibri" w:hAnsi="Calibri" w:cs="Calibri"/>
          <w:sz w:val="24"/>
          <w:szCs w:val="24"/>
        </w:rPr>
        <w:t>.</w:t>
      </w:r>
      <w:r>
        <w:rPr>
          <w:rFonts w:ascii="Calibri" w:eastAsia="Calibri" w:hAnsi="Calibri" w:cs="Calibri"/>
          <w:sz w:val="24"/>
          <w:szCs w:val="24"/>
        </w:rPr>
        <w:t xml:space="preserve"> We are happy to report that most of the items</w:t>
      </w:r>
      <w:r w:rsidR="003A7A2B">
        <w:rPr>
          <w:rFonts w:ascii="Calibri" w:eastAsia="Calibri" w:hAnsi="Calibri" w:cs="Calibri"/>
          <w:sz w:val="24"/>
          <w:szCs w:val="24"/>
        </w:rPr>
        <w:t xml:space="preserve"> on that list have been successfully completed</w:t>
      </w:r>
      <w:r w:rsidR="00FC56D0">
        <w:rPr>
          <w:rFonts w:ascii="Calibri" w:eastAsia="Calibri" w:hAnsi="Calibri" w:cs="Calibri"/>
          <w:sz w:val="24"/>
          <w:szCs w:val="24"/>
        </w:rPr>
        <w:t xml:space="preserve"> or have had substantial progress made on them. </w:t>
      </w:r>
      <w:r w:rsidR="003A7A2B">
        <w:rPr>
          <w:rFonts w:ascii="Calibri" w:eastAsia="Calibri" w:hAnsi="Calibri" w:cs="Calibri"/>
          <w:sz w:val="24"/>
          <w:szCs w:val="24"/>
        </w:rPr>
        <w:t xml:space="preserve">Below we present an abbreviated list of </w:t>
      </w:r>
      <w:r w:rsidR="003A7A2B" w:rsidRPr="004E3960">
        <w:rPr>
          <w:rFonts w:ascii="Calibri" w:eastAsia="Calibri" w:hAnsi="Calibri" w:cs="Calibri"/>
          <w:sz w:val="24"/>
          <w:szCs w:val="24"/>
          <w:u w:val="single"/>
        </w:rPr>
        <w:t>new priorities</w:t>
      </w:r>
      <w:r w:rsidR="003A7A2B">
        <w:rPr>
          <w:rFonts w:ascii="Calibri" w:eastAsia="Calibri" w:hAnsi="Calibri" w:cs="Calibri"/>
          <w:sz w:val="24"/>
          <w:szCs w:val="24"/>
        </w:rPr>
        <w:t xml:space="preserve"> for the next 5 years, which </w:t>
      </w:r>
      <w:r w:rsidR="004E3960">
        <w:rPr>
          <w:rFonts w:ascii="Calibri" w:eastAsia="Calibri" w:hAnsi="Calibri" w:cs="Calibri"/>
          <w:sz w:val="24"/>
          <w:szCs w:val="24"/>
        </w:rPr>
        <w:t>will form the basis of our new long-range strategic plan</w:t>
      </w:r>
      <w:r w:rsidR="00BB23A1">
        <w:rPr>
          <w:rFonts w:ascii="Calibri" w:eastAsia="Calibri" w:hAnsi="Calibri" w:cs="Calibri"/>
          <w:sz w:val="24"/>
          <w:szCs w:val="24"/>
        </w:rPr>
        <w:t>.</w:t>
      </w:r>
    </w:p>
    <w:p w14:paraId="21535837" w14:textId="77777777" w:rsidR="00BB23A1" w:rsidRDefault="00BB23A1" w:rsidP="008B1CDB">
      <w:pPr>
        <w:spacing w:after="0" w:line="240" w:lineRule="auto"/>
        <w:rPr>
          <w:rFonts w:ascii="Calibri" w:eastAsia="Calibri" w:hAnsi="Calibri" w:cs="Calibri"/>
          <w:sz w:val="24"/>
          <w:szCs w:val="24"/>
        </w:rPr>
      </w:pPr>
    </w:p>
    <w:p w14:paraId="297A5A2E" w14:textId="0D5F8CF1" w:rsidR="008B1CDB" w:rsidRPr="008B1CDB" w:rsidRDefault="00BB23A1" w:rsidP="008B1CDB">
      <w:pPr>
        <w:spacing w:after="0" w:line="240" w:lineRule="auto"/>
        <w:rPr>
          <w:rFonts w:ascii="Calibri" w:eastAsia="Calibri" w:hAnsi="Calibri" w:cs="Calibri"/>
          <w:sz w:val="24"/>
          <w:szCs w:val="24"/>
        </w:rPr>
      </w:pPr>
      <w:r w:rsidRPr="7FC188B7">
        <w:rPr>
          <w:rFonts w:ascii="Calibri" w:eastAsia="Calibri" w:hAnsi="Calibri" w:cs="Calibri"/>
          <w:sz w:val="24"/>
          <w:szCs w:val="24"/>
        </w:rPr>
        <w:t>We recognize that NATL already has tremendous value to the local UF community. This vision plan seeks to strengthen and enhance these intrinsic values of NATL and provide mechanisms for bringing the educational value of NATL to an unlimited online environmental community of users. This list is not static; additional items may be added to the list. Items will be removed from the list if more than half of the NAAC members feel that the item would not enhance the use of NATL.</w:t>
      </w:r>
      <w:r w:rsidRPr="7FC188B7">
        <w:rPr>
          <w:rFonts w:ascii="Calibri" w:eastAsia="Calibri" w:hAnsi="Calibri" w:cs="Calibri"/>
          <w:i/>
          <w:iCs/>
          <w:sz w:val="24"/>
          <w:szCs w:val="24"/>
        </w:rPr>
        <w:t xml:space="preserve"> </w:t>
      </w:r>
      <w:r w:rsidRPr="7FC188B7">
        <w:rPr>
          <w:rFonts w:ascii="Calibri" w:eastAsia="Calibri" w:hAnsi="Calibri" w:cs="Calibri"/>
          <w:sz w:val="24"/>
          <w:szCs w:val="24"/>
        </w:rPr>
        <w:t xml:space="preserve">Funding for items could come from donations to the UF Foundation on behalf of NATL or by writing specific items into future grant proposals. </w:t>
      </w:r>
    </w:p>
    <w:p w14:paraId="2C667903" w14:textId="77777777" w:rsidR="008B1CDB" w:rsidRPr="008B1CDB" w:rsidRDefault="008B1CDB" w:rsidP="008B1CDB">
      <w:pPr>
        <w:spacing w:after="0" w:line="240" w:lineRule="auto"/>
        <w:rPr>
          <w:rFonts w:ascii="Calibri" w:eastAsia="Calibri" w:hAnsi="Calibri" w:cs="Calibri"/>
          <w:b/>
          <w:sz w:val="24"/>
          <w:szCs w:val="24"/>
        </w:rPr>
      </w:pPr>
    </w:p>
    <w:p w14:paraId="723D21A2" w14:textId="6D2CD1B4" w:rsidR="008B1CDB" w:rsidRPr="005E58AE" w:rsidRDefault="52383170" w:rsidP="005E58AE">
      <w:pPr>
        <w:pStyle w:val="ListParagraph"/>
        <w:numPr>
          <w:ilvl w:val="0"/>
          <w:numId w:val="27"/>
        </w:numPr>
        <w:spacing w:line="240" w:lineRule="auto"/>
        <w:contextualSpacing w:val="0"/>
        <w:rPr>
          <w:rFonts w:ascii="Calibri" w:eastAsia="Calibri" w:hAnsi="Calibri" w:cs="Calibri"/>
          <w:b/>
          <w:bCs/>
          <w:sz w:val="24"/>
          <w:szCs w:val="24"/>
        </w:rPr>
      </w:pPr>
      <w:r w:rsidRPr="005E58AE">
        <w:rPr>
          <w:rFonts w:ascii="Calibri" w:eastAsia="Calibri" w:hAnsi="Calibri" w:cs="Calibri"/>
          <w:b/>
          <w:bCs/>
          <w:sz w:val="24"/>
          <w:szCs w:val="24"/>
        </w:rPr>
        <w:t>Replace</w:t>
      </w:r>
      <w:r w:rsidR="64691BD8" w:rsidRPr="005E58AE">
        <w:rPr>
          <w:rFonts w:ascii="Calibri" w:eastAsia="Calibri" w:hAnsi="Calibri" w:cs="Calibri"/>
          <w:b/>
          <w:bCs/>
          <w:sz w:val="24"/>
          <w:szCs w:val="24"/>
        </w:rPr>
        <w:t xml:space="preserve"> &amp; </w:t>
      </w:r>
      <w:r w:rsidR="00BC3E0A">
        <w:rPr>
          <w:rFonts w:ascii="Calibri" w:eastAsia="Calibri" w:hAnsi="Calibri" w:cs="Calibri"/>
          <w:b/>
          <w:bCs/>
          <w:sz w:val="24"/>
          <w:szCs w:val="24"/>
        </w:rPr>
        <w:t>e</w:t>
      </w:r>
      <w:r w:rsidR="64691BD8" w:rsidRPr="005E58AE">
        <w:rPr>
          <w:rFonts w:ascii="Calibri" w:eastAsia="Calibri" w:hAnsi="Calibri" w:cs="Calibri"/>
          <w:b/>
          <w:bCs/>
          <w:sz w:val="24"/>
          <w:szCs w:val="24"/>
        </w:rPr>
        <w:t>nhance</w:t>
      </w:r>
      <w:r w:rsidR="00BC3E0A">
        <w:rPr>
          <w:rFonts w:ascii="Calibri" w:eastAsia="Calibri" w:hAnsi="Calibri" w:cs="Calibri"/>
          <w:b/>
          <w:bCs/>
          <w:sz w:val="24"/>
          <w:szCs w:val="24"/>
        </w:rPr>
        <w:t xml:space="preserve"> the</w:t>
      </w:r>
      <w:r w:rsidRPr="005E58AE">
        <w:rPr>
          <w:rFonts w:ascii="Calibri" w:eastAsia="Calibri" w:hAnsi="Calibri" w:cs="Calibri"/>
          <w:b/>
          <w:bCs/>
          <w:sz w:val="24"/>
          <w:szCs w:val="24"/>
        </w:rPr>
        <w:t xml:space="preserve"> SEEP </w:t>
      </w:r>
      <w:proofErr w:type="gramStart"/>
      <w:r w:rsidR="00BC3E0A">
        <w:rPr>
          <w:rFonts w:ascii="Calibri" w:eastAsia="Calibri" w:hAnsi="Calibri" w:cs="Calibri"/>
          <w:b/>
          <w:bCs/>
          <w:sz w:val="24"/>
          <w:szCs w:val="24"/>
        </w:rPr>
        <w:t>b</w:t>
      </w:r>
      <w:r w:rsidRPr="005E58AE">
        <w:rPr>
          <w:rFonts w:ascii="Calibri" w:eastAsia="Calibri" w:hAnsi="Calibri" w:cs="Calibri"/>
          <w:b/>
          <w:bCs/>
          <w:sz w:val="24"/>
          <w:szCs w:val="24"/>
        </w:rPr>
        <w:t>oardwalk</w:t>
      </w:r>
      <w:proofErr w:type="gramEnd"/>
    </w:p>
    <w:p w14:paraId="25A4F340" w14:textId="6BD21AD9" w:rsidR="7CEFD2B4" w:rsidRPr="005E58AE" w:rsidRDefault="4D1ED954" w:rsidP="005E58AE">
      <w:pPr>
        <w:pStyle w:val="ListParagraph"/>
        <w:numPr>
          <w:ilvl w:val="0"/>
          <w:numId w:val="27"/>
        </w:numPr>
        <w:spacing w:line="240" w:lineRule="auto"/>
        <w:contextualSpacing w:val="0"/>
        <w:rPr>
          <w:rFonts w:ascii="Calibri" w:eastAsia="Calibri" w:hAnsi="Calibri" w:cs="Calibri"/>
          <w:b/>
          <w:bCs/>
          <w:sz w:val="24"/>
          <w:szCs w:val="24"/>
        </w:rPr>
      </w:pPr>
      <w:r w:rsidRPr="005E58AE">
        <w:rPr>
          <w:rFonts w:ascii="Calibri" w:eastAsia="Calibri" w:hAnsi="Calibri" w:cs="Calibri"/>
          <w:b/>
          <w:bCs/>
          <w:sz w:val="24"/>
          <w:szCs w:val="24"/>
        </w:rPr>
        <w:t xml:space="preserve">Ensure </w:t>
      </w:r>
      <w:r w:rsidR="00BC3E0A">
        <w:rPr>
          <w:rFonts w:ascii="Calibri" w:eastAsia="Calibri" w:hAnsi="Calibri" w:cs="Calibri"/>
          <w:b/>
          <w:bCs/>
          <w:sz w:val="24"/>
          <w:szCs w:val="24"/>
        </w:rPr>
        <w:t>c</w:t>
      </w:r>
      <w:r w:rsidRPr="005E58AE">
        <w:rPr>
          <w:rFonts w:ascii="Calibri" w:eastAsia="Calibri" w:hAnsi="Calibri" w:cs="Calibri"/>
          <w:b/>
          <w:bCs/>
          <w:sz w:val="24"/>
          <w:szCs w:val="24"/>
        </w:rPr>
        <w:t xml:space="preserve">ontinuation of </w:t>
      </w:r>
      <w:r w:rsidR="00BC3E0A">
        <w:rPr>
          <w:rFonts w:ascii="Calibri" w:eastAsia="Calibri" w:hAnsi="Calibri" w:cs="Calibri"/>
          <w:b/>
          <w:bCs/>
          <w:sz w:val="24"/>
          <w:szCs w:val="24"/>
        </w:rPr>
        <w:t>r</w:t>
      </w:r>
      <w:r w:rsidR="005E58AE">
        <w:rPr>
          <w:rFonts w:ascii="Calibri" w:eastAsia="Calibri" w:hAnsi="Calibri" w:cs="Calibri"/>
          <w:b/>
          <w:bCs/>
          <w:sz w:val="24"/>
          <w:szCs w:val="24"/>
        </w:rPr>
        <w:t xml:space="preserve">egular </w:t>
      </w:r>
      <w:r w:rsidR="00BC3E0A">
        <w:rPr>
          <w:rFonts w:ascii="Calibri" w:eastAsia="Calibri" w:hAnsi="Calibri" w:cs="Calibri"/>
          <w:b/>
          <w:bCs/>
          <w:sz w:val="24"/>
          <w:szCs w:val="24"/>
        </w:rPr>
        <w:t>p</w:t>
      </w:r>
      <w:r w:rsidRPr="005E58AE">
        <w:rPr>
          <w:rFonts w:ascii="Calibri" w:eastAsia="Calibri" w:hAnsi="Calibri" w:cs="Calibri"/>
          <w:b/>
          <w:bCs/>
          <w:sz w:val="24"/>
          <w:szCs w:val="24"/>
        </w:rPr>
        <w:t xml:space="preserve">rescribed </w:t>
      </w:r>
      <w:r w:rsidR="00BC3E0A">
        <w:rPr>
          <w:rFonts w:ascii="Calibri" w:eastAsia="Calibri" w:hAnsi="Calibri" w:cs="Calibri"/>
          <w:b/>
          <w:bCs/>
          <w:sz w:val="24"/>
          <w:szCs w:val="24"/>
        </w:rPr>
        <w:t>f</w:t>
      </w:r>
      <w:r w:rsidRPr="005E58AE">
        <w:rPr>
          <w:rFonts w:ascii="Calibri" w:eastAsia="Calibri" w:hAnsi="Calibri" w:cs="Calibri"/>
          <w:b/>
          <w:bCs/>
          <w:sz w:val="24"/>
          <w:szCs w:val="24"/>
        </w:rPr>
        <w:t>ire</w:t>
      </w:r>
      <w:r w:rsidR="4DF34D56" w:rsidRPr="005E58AE">
        <w:rPr>
          <w:rFonts w:ascii="Calibri" w:eastAsia="Calibri" w:hAnsi="Calibri" w:cs="Calibri"/>
          <w:b/>
          <w:bCs/>
          <w:sz w:val="24"/>
          <w:szCs w:val="24"/>
        </w:rPr>
        <w:t xml:space="preserve"> at NATL</w:t>
      </w:r>
    </w:p>
    <w:p w14:paraId="38B5A81A" w14:textId="6C4A5E06" w:rsidR="4DF34D56" w:rsidRDefault="4DF34D56" w:rsidP="005E58AE">
      <w:pPr>
        <w:pStyle w:val="ListParagraph"/>
        <w:numPr>
          <w:ilvl w:val="0"/>
          <w:numId w:val="27"/>
        </w:numPr>
        <w:spacing w:line="240" w:lineRule="auto"/>
        <w:contextualSpacing w:val="0"/>
        <w:rPr>
          <w:rFonts w:ascii="Calibri" w:eastAsia="Calibri" w:hAnsi="Calibri" w:cs="Calibri"/>
          <w:b/>
          <w:bCs/>
          <w:sz w:val="24"/>
          <w:szCs w:val="24"/>
        </w:rPr>
      </w:pPr>
      <w:r w:rsidRPr="005E58AE">
        <w:rPr>
          <w:rFonts w:ascii="Calibri" w:eastAsia="Calibri" w:hAnsi="Calibri" w:cs="Calibri"/>
          <w:b/>
          <w:bCs/>
          <w:sz w:val="24"/>
          <w:szCs w:val="24"/>
        </w:rPr>
        <w:t xml:space="preserve">Continue </w:t>
      </w:r>
      <w:r w:rsidR="00BC3E0A">
        <w:rPr>
          <w:rFonts w:ascii="Calibri" w:eastAsia="Calibri" w:hAnsi="Calibri" w:cs="Calibri"/>
          <w:b/>
          <w:bCs/>
          <w:sz w:val="24"/>
          <w:szCs w:val="24"/>
        </w:rPr>
        <w:t>efforts to e</w:t>
      </w:r>
      <w:r w:rsidRPr="005E58AE">
        <w:rPr>
          <w:rFonts w:ascii="Calibri" w:eastAsia="Calibri" w:hAnsi="Calibri" w:cs="Calibri"/>
          <w:b/>
          <w:bCs/>
          <w:sz w:val="24"/>
          <w:szCs w:val="24"/>
        </w:rPr>
        <w:t>radicat</w:t>
      </w:r>
      <w:r w:rsidR="00BC3E0A">
        <w:rPr>
          <w:rFonts w:ascii="Calibri" w:eastAsia="Calibri" w:hAnsi="Calibri" w:cs="Calibri"/>
          <w:b/>
          <w:bCs/>
          <w:sz w:val="24"/>
          <w:szCs w:val="24"/>
        </w:rPr>
        <w:t>e / reduce</w:t>
      </w:r>
      <w:r w:rsidRPr="005E58AE">
        <w:rPr>
          <w:rFonts w:ascii="Calibri" w:eastAsia="Calibri" w:hAnsi="Calibri" w:cs="Calibri"/>
          <w:b/>
          <w:bCs/>
          <w:sz w:val="24"/>
          <w:szCs w:val="24"/>
        </w:rPr>
        <w:t xml:space="preserve"> </w:t>
      </w:r>
      <w:r w:rsidR="00BC3E0A">
        <w:rPr>
          <w:rFonts w:ascii="Calibri" w:eastAsia="Calibri" w:hAnsi="Calibri" w:cs="Calibri"/>
          <w:b/>
          <w:bCs/>
          <w:sz w:val="24"/>
          <w:szCs w:val="24"/>
        </w:rPr>
        <w:t>i</w:t>
      </w:r>
      <w:r w:rsidRPr="005E58AE">
        <w:rPr>
          <w:rFonts w:ascii="Calibri" w:eastAsia="Calibri" w:hAnsi="Calibri" w:cs="Calibri"/>
          <w:b/>
          <w:bCs/>
          <w:sz w:val="24"/>
          <w:szCs w:val="24"/>
        </w:rPr>
        <w:t xml:space="preserve">nvasive </w:t>
      </w:r>
      <w:r w:rsidR="00BC3E0A">
        <w:rPr>
          <w:rFonts w:ascii="Calibri" w:eastAsia="Calibri" w:hAnsi="Calibri" w:cs="Calibri"/>
          <w:b/>
          <w:bCs/>
          <w:sz w:val="24"/>
          <w:szCs w:val="24"/>
        </w:rPr>
        <w:t>s</w:t>
      </w:r>
      <w:r w:rsidRPr="005E58AE">
        <w:rPr>
          <w:rFonts w:ascii="Calibri" w:eastAsia="Calibri" w:hAnsi="Calibri" w:cs="Calibri"/>
          <w:b/>
          <w:bCs/>
          <w:sz w:val="24"/>
          <w:szCs w:val="24"/>
        </w:rPr>
        <w:t>pecies</w:t>
      </w:r>
      <w:r w:rsidR="00BC3E0A">
        <w:rPr>
          <w:rFonts w:ascii="Calibri" w:eastAsia="Calibri" w:hAnsi="Calibri" w:cs="Calibri"/>
          <w:b/>
          <w:bCs/>
          <w:sz w:val="24"/>
          <w:szCs w:val="24"/>
        </w:rPr>
        <w:t xml:space="preserve"> in </w:t>
      </w:r>
      <w:proofErr w:type="gramStart"/>
      <w:r w:rsidR="00BC3E0A">
        <w:rPr>
          <w:rFonts w:ascii="Calibri" w:eastAsia="Calibri" w:hAnsi="Calibri" w:cs="Calibri"/>
          <w:b/>
          <w:bCs/>
          <w:sz w:val="24"/>
          <w:szCs w:val="24"/>
        </w:rPr>
        <w:t>NATL</w:t>
      </w:r>
      <w:proofErr w:type="gramEnd"/>
    </w:p>
    <w:p w14:paraId="0D651339" w14:textId="3E541BC5" w:rsidR="00BC3E0A" w:rsidRPr="005E58AE" w:rsidRDefault="00BC3E0A" w:rsidP="005E58AE">
      <w:pPr>
        <w:pStyle w:val="ListParagraph"/>
        <w:numPr>
          <w:ilvl w:val="0"/>
          <w:numId w:val="27"/>
        </w:numPr>
        <w:spacing w:line="240" w:lineRule="auto"/>
        <w:contextualSpacing w:val="0"/>
        <w:rPr>
          <w:rFonts w:ascii="Calibri" w:eastAsia="Calibri" w:hAnsi="Calibri" w:cs="Calibri"/>
          <w:b/>
          <w:bCs/>
          <w:sz w:val="24"/>
          <w:szCs w:val="24"/>
        </w:rPr>
      </w:pPr>
      <w:r>
        <w:rPr>
          <w:rFonts w:ascii="Calibri" w:eastAsia="Calibri" w:hAnsi="Calibri" w:cs="Calibri"/>
          <w:b/>
          <w:bCs/>
          <w:sz w:val="24"/>
          <w:szCs w:val="24"/>
        </w:rPr>
        <w:t xml:space="preserve">Develop </w:t>
      </w:r>
      <w:r w:rsidR="006F5F8D">
        <w:rPr>
          <w:rFonts w:ascii="Calibri" w:eastAsia="Calibri" w:hAnsi="Calibri" w:cs="Calibri"/>
          <w:b/>
          <w:bCs/>
          <w:sz w:val="24"/>
          <w:szCs w:val="24"/>
        </w:rPr>
        <w:t xml:space="preserve">additional educational resources for NATL, including online resources that can supplement our physical </w:t>
      </w:r>
      <w:proofErr w:type="gramStart"/>
      <w:r w:rsidR="006F5F8D">
        <w:rPr>
          <w:rFonts w:ascii="Calibri" w:eastAsia="Calibri" w:hAnsi="Calibri" w:cs="Calibri"/>
          <w:b/>
          <w:bCs/>
          <w:sz w:val="24"/>
          <w:szCs w:val="24"/>
        </w:rPr>
        <w:t>amenities</w:t>
      </w:r>
      <w:proofErr w:type="gramEnd"/>
    </w:p>
    <w:p w14:paraId="08715B09" w14:textId="569D6860" w:rsidR="003C13D7" w:rsidRPr="006F5F8D" w:rsidRDefault="006F5F8D" w:rsidP="003C13D7">
      <w:pPr>
        <w:pStyle w:val="ListParagraph"/>
        <w:numPr>
          <w:ilvl w:val="0"/>
          <w:numId w:val="27"/>
        </w:numPr>
        <w:spacing w:after="0" w:line="240" w:lineRule="auto"/>
        <w:rPr>
          <w:rFonts w:ascii="Calibri" w:eastAsia="Calibri" w:hAnsi="Calibri" w:cs="Calibri"/>
          <w:b/>
          <w:bCs/>
          <w:sz w:val="24"/>
          <w:szCs w:val="24"/>
        </w:rPr>
      </w:pPr>
      <w:r>
        <w:rPr>
          <w:rFonts w:ascii="Calibri" w:eastAsia="Calibri" w:hAnsi="Calibri" w:cs="Calibri"/>
          <w:b/>
          <w:bCs/>
          <w:sz w:val="24"/>
          <w:szCs w:val="24"/>
        </w:rPr>
        <w:t>Apply NATL’s management framework</w:t>
      </w:r>
      <w:r w:rsidR="62209673" w:rsidRPr="005E58AE">
        <w:rPr>
          <w:rFonts w:ascii="Calibri" w:eastAsia="Calibri" w:hAnsi="Calibri" w:cs="Calibri"/>
          <w:b/>
          <w:bCs/>
          <w:sz w:val="24"/>
          <w:szCs w:val="24"/>
        </w:rPr>
        <w:t xml:space="preserve"> </w:t>
      </w:r>
      <w:r>
        <w:rPr>
          <w:rFonts w:ascii="Calibri" w:eastAsia="Calibri" w:hAnsi="Calibri" w:cs="Calibri"/>
          <w:b/>
          <w:bCs/>
          <w:sz w:val="24"/>
          <w:szCs w:val="24"/>
        </w:rPr>
        <w:t xml:space="preserve">as a model for managing other natural areas on </w:t>
      </w:r>
      <w:proofErr w:type="gramStart"/>
      <w:r>
        <w:rPr>
          <w:rFonts w:ascii="Calibri" w:eastAsia="Calibri" w:hAnsi="Calibri" w:cs="Calibri"/>
          <w:b/>
          <w:bCs/>
          <w:sz w:val="24"/>
          <w:szCs w:val="24"/>
        </w:rPr>
        <w:t>campus</w:t>
      </w:r>
      <w:proofErr w:type="gramEnd"/>
    </w:p>
    <w:p w14:paraId="7C98F534" w14:textId="14F9FB5A" w:rsidR="00EE2014" w:rsidRDefault="00EE2014" w:rsidP="00EE2014">
      <w:pPr>
        <w:spacing w:after="0" w:line="240" w:lineRule="auto"/>
        <w:rPr>
          <w:rFonts w:ascii="Calibri" w:eastAsia="Calibri" w:hAnsi="Calibri" w:cs="Calibri"/>
          <w:b/>
          <w:bCs/>
          <w:sz w:val="24"/>
          <w:szCs w:val="24"/>
        </w:rPr>
      </w:pPr>
      <w:bookmarkStart w:id="4" w:name="_3._NATL_Finance"/>
      <w:bookmarkEnd w:id="4"/>
    </w:p>
    <w:p w14:paraId="1C7A3822" w14:textId="77777777" w:rsidR="00EE2014" w:rsidRDefault="00EE2014" w:rsidP="00EE2014">
      <w:pPr>
        <w:spacing w:after="0" w:line="240" w:lineRule="auto"/>
        <w:rPr>
          <w:rFonts w:ascii="Calibri" w:eastAsia="Calibri" w:hAnsi="Calibri" w:cs="Calibri"/>
          <w:b/>
          <w:bCs/>
          <w:sz w:val="24"/>
          <w:szCs w:val="24"/>
        </w:rPr>
      </w:pPr>
    </w:p>
    <w:p w14:paraId="6D4AFB63" w14:textId="77777777" w:rsidR="00EE2014" w:rsidRDefault="00EE2014" w:rsidP="00EE2014">
      <w:pPr>
        <w:spacing w:after="0" w:line="240" w:lineRule="auto"/>
        <w:rPr>
          <w:rFonts w:ascii="Calibri" w:eastAsia="Calibri" w:hAnsi="Calibri" w:cs="Calibri"/>
          <w:b/>
          <w:bCs/>
          <w:sz w:val="24"/>
          <w:szCs w:val="24"/>
        </w:rPr>
      </w:pPr>
    </w:p>
    <w:p w14:paraId="01176E5D" w14:textId="77777777" w:rsidR="00EE2014" w:rsidRDefault="00EE2014" w:rsidP="00EE2014">
      <w:pPr>
        <w:spacing w:after="0" w:line="240" w:lineRule="auto"/>
        <w:rPr>
          <w:rFonts w:ascii="Calibri" w:eastAsia="Calibri" w:hAnsi="Calibri" w:cs="Calibri"/>
          <w:b/>
          <w:bCs/>
          <w:sz w:val="24"/>
          <w:szCs w:val="24"/>
        </w:rPr>
      </w:pPr>
    </w:p>
    <w:p w14:paraId="22D92246" w14:textId="77777777" w:rsidR="00EE2014" w:rsidRDefault="00EE2014" w:rsidP="00EE2014">
      <w:pPr>
        <w:spacing w:after="0" w:line="240" w:lineRule="auto"/>
        <w:rPr>
          <w:rFonts w:ascii="Calibri" w:eastAsia="Calibri" w:hAnsi="Calibri" w:cs="Calibri"/>
          <w:b/>
          <w:bCs/>
          <w:sz w:val="24"/>
          <w:szCs w:val="24"/>
        </w:rPr>
      </w:pPr>
    </w:p>
    <w:p w14:paraId="6C90F51B" w14:textId="77777777" w:rsidR="00EE2014" w:rsidRDefault="00EE2014" w:rsidP="00EE2014">
      <w:pPr>
        <w:spacing w:after="0" w:line="240" w:lineRule="auto"/>
        <w:rPr>
          <w:rFonts w:ascii="Calibri" w:eastAsia="Calibri" w:hAnsi="Calibri" w:cs="Calibri"/>
          <w:b/>
          <w:bCs/>
          <w:sz w:val="24"/>
          <w:szCs w:val="24"/>
        </w:rPr>
      </w:pPr>
    </w:p>
    <w:p w14:paraId="039016AC" w14:textId="77777777" w:rsidR="00EE2014" w:rsidRDefault="00EE2014" w:rsidP="00EE2014">
      <w:pPr>
        <w:spacing w:after="0" w:line="240" w:lineRule="auto"/>
        <w:rPr>
          <w:rFonts w:ascii="Calibri" w:eastAsia="Calibri" w:hAnsi="Calibri" w:cs="Calibri"/>
          <w:b/>
          <w:bCs/>
          <w:sz w:val="24"/>
          <w:szCs w:val="24"/>
        </w:rPr>
      </w:pPr>
    </w:p>
    <w:p w14:paraId="4353179E" w14:textId="77777777" w:rsidR="00EE2014" w:rsidRDefault="00EE2014" w:rsidP="00EE2014">
      <w:pPr>
        <w:spacing w:after="0" w:line="240" w:lineRule="auto"/>
        <w:rPr>
          <w:rFonts w:ascii="Calibri" w:eastAsia="Calibri" w:hAnsi="Calibri" w:cs="Calibri"/>
          <w:b/>
          <w:bCs/>
          <w:sz w:val="24"/>
          <w:szCs w:val="24"/>
        </w:rPr>
      </w:pPr>
    </w:p>
    <w:p w14:paraId="4226DE1D" w14:textId="77777777" w:rsidR="00EE2014" w:rsidRDefault="00EE2014" w:rsidP="00EE2014">
      <w:pPr>
        <w:spacing w:after="0" w:line="240" w:lineRule="auto"/>
        <w:rPr>
          <w:rFonts w:ascii="Calibri" w:eastAsia="Calibri" w:hAnsi="Calibri" w:cs="Calibri"/>
          <w:b/>
          <w:bCs/>
          <w:sz w:val="24"/>
          <w:szCs w:val="24"/>
        </w:rPr>
      </w:pPr>
    </w:p>
    <w:p w14:paraId="43C03A92" w14:textId="77777777" w:rsidR="00EE2014" w:rsidRDefault="00EE2014" w:rsidP="00EE2014">
      <w:pPr>
        <w:spacing w:after="0" w:line="240" w:lineRule="auto"/>
        <w:rPr>
          <w:rFonts w:ascii="Calibri" w:eastAsia="Calibri" w:hAnsi="Calibri" w:cs="Calibri"/>
          <w:b/>
          <w:bCs/>
          <w:sz w:val="24"/>
          <w:szCs w:val="24"/>
        </w:rPr>
      </w:pPr>
    </w:p>
    <w:p w14:paraId="017B01AA" w14:textId="77777777" w:rsidR="00EE2014" w:rsidRDefault="00EE2014" w:rsidP="00EE2014">
      <w:pPr>
        <w:spacing w:after="0" w:line="240" w:lineRule="auto"/>
        <w:rPr>
          <w:rFonts w:ascii="Calibri" w:eastAsia="Calibri" w:hAnsi="Calibri" w:cs="Calibri"/>
          <w:b/>
          <w:bCs/>
          <w:sz w:val="24"/>
          <w:szCs w:val="24"/>
        </w:rPr>
      </w:pPr>
    </w:p>
    <w:p w14:paraId="5A3819E0" w14:textId="77777777" w:rsidR="00EE2014" w:rsidRDefault="00EE2014" w:rsidP="00EE2014">
      <w:pPr>
        <w:spacing w:after="0" w:line="240" w:lineRule="auto"/>
        <w:rPr>
          <w:rFonts w:ascii="Calibri" w:eastAsia="Calibri" w:hAnsi="Calibri" w:cs="Calibri"/>
          <w:b/>
          <w:bCs/>
          <w:sz w:val="24"/>
          <w:szCs w:val="24"/>
        </w:rPr>
      </w:pPr>
    </w:p>
    <w:p w14:paraId="47E13DCE" w14:textId="77777777" w:rsidR="00EE2014" w:rsidRDefault="00EE2014" w:rsidP="00EE2014">
      <w:pPr>
        <w:spacing w:after="0" w:line="240" w:lineRule="auto"/>
        <w:rPr>
          <w:rFonts w:ascii="Calibri" w:eastAsia="Calibri" w:hAnsi="Calibri" w:cs="Calibri"/>
          <w:b/>
          <w:bCs/>
          <w:sz w:val="24"/>
          <w:szCs w:val="24"/>
        </w:rPr>
      </w:pPr>
    </w:p>
    <w:p w14:paraId="352BF0A8" w14:textId="77777777" w:rsidR="00EE2014" w:rsidRDefault="00EE2014" w:rsidP="00EE2014">
      <w:pPr>
        <w:spacing w:after="0" w:line="240" w:lineRule="auto"/>
        <w:rPr>
          <w:rFonts w:ascii="Calibri" w:eastAsia="Calibri" w:hAnsi="Calibri" w:cs="Calibri"/>
          <w:b/>
          <w:bCs/>
          <w:sz w:val="24"/>
          <w:szCs w:val="24"/>
        </w:rPr>
      </w:pPr>
    </w:p>
    <w:p w14:paraId="5C5E1D03" w14:textId="77777777" w:rsidR="00EE2014" w:rsidRDefault="00EE2014" w:rsidP="00EE2014">
      <w:pPr>
        <w:spacing w:after="0" w:line="240" w:lineRule="auto"/>
        <w:rPr>
          <w:rFonts w:ascii="Calibri" w:eastAsia="Calibri" w:hAnsi="Calibri" w:cs="Calibri"/>
          <w:b/>
          <w:bCs/>
          <w:sz w:val="24"/>
          <w:szCs w:val="24"/>
        </w:rPr>
      </w:pPr>
    </w:p>
    <w:p w14:paraId="0C27E24F" w14:textId="77777777" w:rsidR="00EE2014" w:rsidRDefault="00EE2014" w:rsidP="00EE2014">
      <w:pPr>
        <w:spacing w:after="0" w:line="240" w:lineRule="auto"/>
        <w:rPr>
          <w:rFonts w:ascii="Calibri" w:eastAsia="Calibri" w:hAnsi="Calibri" w:cs="Calibri"/>
          <w:b/>
          <w:bCs/>
          <w:sz w:val="24"/>
          <w:szCs w:val="24"/>
        </w:rPr>
      </w:pPr>
    </w:p>
    <w:p w14:paraId="3447D124" w14:textId="77777777" w:rsidR="00EE2014" w:rsidRDefault="00EE2014" w:rsidP="00EE2014">
      <w:pPr>
        <w:spacing w:after="0" w:line="240" w:lineRule="auto"/>
        <w:rPr>
          <w:rFonts w:ascii="Calibri" w:eastAsia="Calibri" w:hAnsi="Calibri" w:cs="Calibri"/>
          <w:b/>
          <w:bCs/>
          <w:sz w:val="24"/>
          <w:szCs w:val="24"/>
        </w:rPr>
      </w:pPr>
    </w:p>
    <w:p w14:paraId="22B55616" w14:textId="77777777" w:rsidR="00EE2014" w:rsidRDefault="00EE2014" w:rsidP="00EE2014">
      <w:pPr>
        <w:spacing w:after="0" w:line="240" w:lineRule="auto"/>
        <w:rPr>
          <w:rFonts w:ascii="Calibri" w:eastAsia="Calibri" w:hAnsi="Calibri" w:cs="Calibri"/>
          <w:b/>
          <w:bCs/>
          <w:sz w:val="24"/>
          <w:szCs w:val="24"/>
        </w:rPr>
      </w:pPr>
    </w:p>
    <w:p w14:paraId="1BFA2702" w14:textId="77777777" w:rsidR="00EE2014" w:rsidRDefault="00EE2014" w:rsidP="00EE2014">
      <w:pPr>
        <w:spacing w:after="0" w:line="240" w:lineRule="auto"/>
        <w:rPr>
          <w:rFonts w:ascii="Calibri" w:eastAsia="Calibri" w:hAnsi="Calibri" w:cs="Calibri"/>
          <w:b/>
          <w:bCs/>
          <w:sz w:val="24"/>
          <w:szCs w:val="24"/>
        </w:rPr>
      </w:pPr>
    </w:p>
    <w:p w14:paraId="0D0FD410" w14:textId="77777777" w:rsidR="00EE2014" w:rsidRPr="00EE2014" w:rsidRDefault="00EE2014" w:rsidP="00EE2014">
      <w:pPr>
        <w:spacing w:after="0" w:line="240" w:lineRule="auto"/>
        <w:rPr>
          <w:rFonts w:ascii="Calibri" w:eastAsia="Calibri" w:hAnsi="Calibri" w:cs="Calibri"/>
          <w:b/>
          <w:bCs/>
          <w:sz w:val="24"/>
          <w:szCs w:val="24"/>
        </w:rPr>
      </w:pPr>
    </w:p>
    <w:p w14:paraId="19A158BF" w14:textId="4093C5BF" w:rsidR="00F156BF" w:rsidRPr="006B0186" w:rsidRDefault="00316C40" w:rsidP="006B0186">
      <w:pPr>
        <w:pStyle w:val="Heading1"/>
        <w:rPr>
          <w:rFonts w:eastAsia="Calibri"/>
          <w:b/>
          <w:bCs/>
        </w:rPr>
      </w:pPr>
      <w:r>
        <w:rPr>
          <w:rFonts w:eastAsia="Calibri"/>
          <w:b/>
          <w:bCs/>
        </w:rPr>
        <w:lastRenderedPageBreak/>
        <w:t>3</w:t>
      </w:r>
      <w:r w:rsidR="00F156BF" w:rsidRPr="006B0186">
        <w:rPr>
          <w:rFonts w:eastAsia="Calibri"/>
          <w:b/>
          <w:bCs/>
        </w:rPr>
        <w:t>. NATL Finance</w:t>
      </w:r>
      <w:r w:rsidR="006F31F4">
        <w:rPr>
          <w:rFonts w:eastAsia="Calibri"/>
          <w:b/>
          <w:bCs/>
        </w:rPr>
        <w:t>s</w:t>
      </w:r>
    </w:p>
    <w:p w14:paraId="5DD653C7" w14:textId="108A40FC" w:rsidR="00F156BF" w:rsidRPr="00580A5B" w:rsidRDefault="00F156BF" w:rsidP="00580A5B">
      <w:pPr>
        <w:pStyle w:val="Heading2"/>
        <w:rPr>
          <w:b/>
          <w:bCs/>
        </w:rPr>
      </w:pPr>
      <w:bookmarkStart w:id="5" w:name="_A._Fiscal_Report"/>
      <w:bookmarkEnd w:id="5"/>
      <w:r w:rsidRPr="00580A5B">
        <w:rPr>
          <w:b/>
          <w:bCs/>
        </w:rPr>
        <w:t xml:space="preserve">A. Fiscal Report (FY </w:t>
      </w:r>
      <w:r w:rsidR="006F5F8D" w:rsidRPr="00580A5B">
        <w:rPr>
          <w:b/>
          <w:bCs/>
        </w:rPr>
        <w:t>2022-23</w:t>
      </w:r>
      <w:r w:rsidRPr="00580A5B">
        <w:rPr>
          <w:b/>
          <w:bCs/>
        </w:rPr>
        <w:t>)</w:t>
      </w:r>
    </w:p>
    <w:p w14:paraId="692ADE5D" w14:textId="718DF6EB" w:rsidR="00BD18A1" w:rsidRDefault="00EE2014" w:rsidP="00301BED">
      <w:pPr>
        <w:spacing w:line="240" w:lineRule="auto"/>
        <w:contextualSpacing/>
        <w:rPr>
          <w:sz w:val="24"/>
          <w:szCs w:val="24"/>
        </w:rPr>
      </w:pPr>
      <w:r w:rsidRPr="00F156BF">
        <w:rPr>
          <w:rFonts w:ascii="Calibri" w:eastAsia="Calibri" w:hAnsi="Calibri" w:cs="Calibri"/>
          <w:noProof/>
          <w:sz w:val="24"/>
          <w:szCs w:val="24"/>
        </w:rPr>
        <w:drawing>
          <wp:anchor distT="0" distB="0" distL="114300" distR="114300" simplePos="0" relativeHeight="251658240" behindDoc="0" locked="0" layoutInCell="1" allowOverlap="1" wp14:anchorId="01A9B71A" wp14:editId="0031E8D6">
            <wp:simplePos x="0" y="0"/>
            <wp:positionH relativeFrom="margin">
              <wp:posOffset>81915</wp:posOffset>
            </wp:positionH>
            <wp:positionV relativeFrom="paragraph">
              <wp:posOffset>719274</wp:posOffset>
            </wp:positionV>
            <wp:extent cx="5831205" cy="4886325"/>
            <wp:effectExtent l="0" t="0" r="0" b="317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13" cstate="screen">
                      <a:extLst>
                        <a:ext uri="{28A0092B-C50C-407E-A947-70E740481C1C}">
                          <a14:useLocalDpi xmlns:a14="http://schemas.microsoft.com/office/drawing/2010/main"/>
                        </a:ext>
                      </a:extLst>
                    </a:blip>
                    <a:srcRect/>
                    <a:stretch/>
                  </pic:blipFill>
                  <pic:spPr bwMode="auto">
                    <a:xfrm>
                      <a:off x="0" y="0"/>
                      <a:ext cx="5831205" cy="4886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F4AC5" w:rsidRPr="45AB1B3C">
        <w:rPr>
          <w:rFonts w:ascii="Calibri" w:hAnsi="Calibri" w:cs="Calibri"/>
          <w:sz w:val="24"/>
          <w:szCs w:val="24"/>
        </w:rPr>
        <w:t xml:space="preserve">Below is the NATL spending plan for Fiscal Year </w:t>
      </w:r>
      <w:r w:rsidR="2AF28BCC" w:rsidRPr="45AB1B3C">
        <w:rPr>
          <w:rFonts w:ascii="Calibri" w:hAnsi="Calibri" w:cs="Calibri"/>
          <w:sz w:val="24"/>
          <w:szCs w:val="24"/>
        </w:rPr>
        <w:t>202</w:t>
      </w:r>
      <w:r w:rsidR="6CB30E4A" w:rsidRPr="45AB1B3C">
        <w:rPr>
          <w:rFonts w:ascii="Calibri" w:hAnsi="Calibri" w:cs="Calibri"/>
          <w:sz w:val="24"/>
          <w:szCs w:val="24"/>
        </w:rPr>
        <w:t>2</w:t>
      </w:r>
      <w:r w:rsidR="2AF28BCC" w:rsidRPr="45AB1B3C">
        <w:rPr>
          <w:rFonts w:ascii="Calibri" w:hAnsi="Calibri" w:cs="Calibri"/>
          <w:sz w:val="24"/>
          <w:szCs w:val="24"/>
        </w:rPr>
        <w:t>-</w:t>
      </w:r>
      <w:r w:rsidR="315FF274" w:rsidRPr="45AB1B3C">
        <w:rPr>
          <w:rFonts w:ascii="Calibri" w:hAnsi="Calibri" w:cs="Calibri"/>
          <w:sz w:val="24"/>
          <w:szCs w:val="24"/>
        </w:rPr>
        <w:t>23</w:t>
      </w:r>
      <w:r w:rsidR="00FF4AC5" w:rsidRPr="45AB1B3C">
        <w:rPr>
          <w:rFonts w:ascii="Calibri" w:hAnsi="Calibri" w:cs="Calibri"/>
          <w:sz w:val="24"/>
          <w:szCs w:val="24"/>
        </w:rPr>
        <w:t xml:space="preserve"> that was approved by the NAAC at the Fall </w:t>
      </w:r>
      <w:r w:rsidR="4426EE10" w:rsidRPr="45AB1B3C">
        <w:rPr>
          <w:rFonts w:ascii="Calibri" w:hAnsi="Calibri" w:cs="Calibri"/>
          <w:sz w:val="24"/>
          <w:szCs w:val="24"/>
        </w:rPr>
        <w:t>202</w:t>
      </w:r>
      <w:r w:rsidR="00602D87">
        <w:rPr>
          <w:rFonts w:ascii="Calibri" w:hAnsi="Calibri" w:cs="Calibri"/>
          <w:sz w:val="24"/>
          <w:szCs w:val="24"/>
        </w:rPr>
        <w:t>2</w:t>
      </w:r>
      <w:r w:rsidR="00FF4AC5" w:rsidRPr="45AB1B3C">
        <w:rPr>
          <w:rFonts w:ascii="Calibri" w:hAnsi="Calibri" w:cs="Calibri"/>
          <w:sz w:val="24"/>
          <w:szCs w:val="24"/>
        </w:rPr>
        <w:t xml:space="preserve"> meeting, as well as a summary of income and expenditures for the fiscal year</w:t>
      </w:r>
      <w:r w:rsidR="00FB25B5">
        <w:rPr>
          <w:rFonts w:ascii="Calibri" w:hAnsi="Calibri" w:cs="Calibri"/>
          <w:sz w:val="24"/>
          <w:szCs w:val="24"/>
        </w:rPr>
        <w:t xml:space="preserve"> (which closed on July 30, 2023</w:t>
      </w:r>
      <w:r w:rsidR="2AF28BCC" w:rsidRPr="45AB1B3C">
        <w:rPr>
          <w:rFonts w:ascii="Calibri" w:hAnsi="Calibri" w:cs="Calibri"/>
          <w:sz w:val="24"/>
          <w:szCs w:val="24"/>
        </w:rPr>
        <w:t>.</w:t>
      </w:r>
      <w:r w:rsidR="00FF4AC5" w:rsidRPr="45AB1B3C">
        <w:rPr>
          <w:rFonts w:ascii="Calibri" w:hAnsi="Calibri" w:cs="Calibri"/>
          <w:sz w:val="24"/>
          <w:szCs w:val="24"/>
        </w:rPr>
        <w:t xml:space="preserve"> </w:t>
      </w:r>
      <w:r w:rsidR="003C1D2E">
        <w:rPr>
          <w:sz w:val="24"/>
          <w:szCs w:val="24"/>
        </w:rPr>
        <w:t xml:space="preserve">We </w:t>
      </w:r>
      <w:r w:rsidR="00FB25B5">
        <w:rPr>
          <w:sz w:val="24"/>
          <w:szCs w:val="24"/>
        </w:rPr>
        <w:t>were able to stay</w:t>
      </w:r>
      <w:r w:rsidR="003C1D2E">
        <w:rPr>
          <w:sz w:val="24"/>
          <w:szCs w:val="24"/>
        </w:rPr>
        <w:t xml:space="preserve"> </w:t>
      </w:r>
      <w:r w:rsidR="009048DC">
        <w:rPr>
          <w:sz w:val="24"/>
          <w:szCs w:val="24"/>
        </w:rPr>
        <w:t>close to</w:t>
      </w:r>
      <w:r w:rsidR="003C1D2E">
        <w:rPr>
          <w:sz w:val="24"/>
          <w:szCs w:val="24"/>
        </w:rPr>
        <w:t xml:space="preserve"> our </w:t>
      </w:r>
      <w:r w:rsidR="00FB25B5">
        <w:rPr>
          <w:sz w:val="24"/>
          <w:szCs w:val="24"/>
        </w:rPr>
        <w:t xml:space="preserve">proposed </w:t>
      </w:r>
      <w:r w:rsidR="003C1D2E">
        <w:rPr>
          <w:sz w:val="24"/>
          <w:szCs w:val="24"/>
        </w:rPr>
        <w:t>budget</w:t>
      </w:r>
      <w:r w:rsidR="00FB25B5">
        <w:rPr>
          <w:sz w:val="24"/>
          <w:szCs w:val="24"/>
        </w:rPr>
        <w:t>.</w:t>
      </w:r>
    </w:p>
    <w:p w14:paraId="1C159241" w14:textId="2F3AF122" w:rsidR="00EE2014" w:rsidRDefault="00EE2014" w:rsidP="00301BED">
      <w:pPr>
        <w:spacing w:line="240" w:lineRule="auto"/>
        <w:contextualSpacing/>
        <w:rPr>
          <w:sz w:val="24"/>
          <w:szCs w:val="24"/>
        </w:rPr>
      </w:pPr>
    </w:p>
    <w:p w14:paraId="32268B74" w14:textId="7B1CEDDE" w:rsidR="00EE2014" w:rsidRDefault="00EE2014" w:rsidP="00301BED">
      <w:pPr>
        <w:spacing w:line="240" w:lineRule="auto"/>
        <w:contextualSpacing/>
        <w:rPr>
          <w:sz w:val="24"/>
          <w:szCs w:val="24"/>
        </w:rPr>
      </w:pPr>
    </w:p>
    <w:p w14:paraId="7C7E9018" w14:textId="5CE87F8A" w:rsidR="00EE2014" w:rsidRDefault="00EE2014" w:rsidP="00301BED">
      <w:pPr>
        <w:spacing w:line="240" w:lineRule="auto"/>
        <w:contextualSpacing/>
        <w:rPr>
          <w:sz w:val="24"/>
          <w:szCs w:val="24"/>
        </w:rPr>
      </w:pPr>
    </w:p>
    <w:p w14:paraId="0839C31B" w14:textId="69F97F5F" w:rsidR="00EE2014" w:rsidRDefault="00EE2014" w:rsidP="00301BED">
      <w:pPr>
        <w:spacing w:line="240" w:lineRule="auto"/>
        <w:contextualSpacing/>
        <w:rPr>
          <w:rFonts w:ascii="Calibri" w:hAnsi="Calibri" w:cs="Calibri"/>
          <w:bCs/>
          <w:sz w:val="24"/>
          <w:szCs w:val="24"/>
        </w:rPr>
      </w:pPr>
    </w:p>
    <w:p w14:paraId="23B18E4A" w14:textId="77777777" w:rsidR="00EE2014" w:rsidRDefault="00EE2014" w:rsidP="00301BED">
      <w:pPr>
        <w:spacing w:line="240" w:lineRule="auto"/>
        <w:contextualSpacing/>
        <w:rPr>
          <w:rFonts w:ascii="Calibri" w:hAnsi="Calibri" w:cs="Calibri"/>
          <w:bCs/>
          <w:sz w:val="24"/>
          <w:szCs w:val="24"/>
        </w:rPr>
      </w:pPr>
    </w:p>
    <w:p w14:paraId="0BB9BB6A" w14:textId="77777777" w:rsidR="00EE2014" w:rsidRDefault="00EE2014" w:rsidP="00301BED">
      <w:pPr>
        <w:spacing w:line="240" w:lineRule="auto"/>
        <w:contextualSpacing/>
        <w:rPr>
          <w:rFonts w:ascii="Calibri" w:hAnsi="Calibri" w:cs="Calibri"/>
          <w:bCs/>
          <w:sz w:val="24"/>
          <w:szCs w:val="24"/>
        </w:rPr>
      </w:pPr>
    </w:p>
    <w:p w14:paraId="09B29EF3" w14:textId="77777777" w:rsidR="00EE2014" w:rsidRDefault="00EE2014" w:rsidP="00301BED">
      <w:pPr>
        <w:spacing w:line="240" w:lineRule="auto"/>
        <w:contextualSpacing/>
        <w:rPr>
          <w:rFonts w:ascii="Calibri" w:hAnsi="Calibri" w:cs="Calibri"/>
          <w:bCs/>
          <w:sz w:val="24"/>
          <w:szCs w:val="24"/>
        </w:rPr>
      </w:pPr>
    </w:p>
    <w:p w14:paraId="24671276" w14:textId="77777777" w:rsidR="00EE2014" w:rsidRPr="00301BED" w:rsidRDefault="00EE2014" w:rsidP="00301BED">
      <w:pPr>
        <w:spacing w:line="240" w:lineRule="auto"/>
        <w:contextualSpacing/>
        <w:rPr>
          <w:rFonts w:ascii="Calibri" w:hAnsi="Calibri" w:cs="Calibri"/>
          <w:bCs/>
          <w:sz w:val="24"/>
          <w:szCs w:val="24"/>
        </w:rPr>
      </w:pPr>
    </w:p>
    <w:p w14:paraId="26F8B662" w14:textId="0BB17B03" w:rsidR="00F156BF" w:rsidRPr="00F156BF" w:rsidRDefault="00F156BF" w:rsidP="00F156BF">
      <w:pPr>
        <w:spacing w:after="0" w:line="240" w:lineRule="auto"/>
        <w:rPr>
          <w:rFonts w:ascii="Calibri" w:eastAsia="Calibri" w:hAnsi="Calibri" w:cs="Calibri"/>
          <w:sz w:val="24"/>
          <w:szCs w:val="24"/>
        </w:rPr>
      </w:pPr>
    </w:p>
    <w:p w14:paraId="4C416370" w14:textId="77777777" w:rsidR="00F156BF" w:rsidRPr="00F156BF" w:rsidRDefault="00F156BF" w:rsidP="00F156BF">
      <w:pPr>
        <w:spacing w:after="0" w:line="240" w:lineRule="auto"/>
        <w:rPr>
          <w:rFonts w:ascii="Calibri" w:eastAsia="Calibri" w:hAnsi="Calibri" w:cs="Calibri"/>
          <w:sz w:val="24"/>
          <w:szCs w:val="24"/>
        </w:rPr>
      </w:pPr>
    </w:p>
    <w:p w14:paraId="039095A2" w14:textId="1FFFAC9D" w:rsidR="00F156BF" w:rsidRPr="000D7AC0" w:rsidRDefault="02BB5F83" w:rsidP="000D7AC0">
      <w:pPr>
        <w:pStyle w:val="Heading2"/>
        <w:rPr>
          <w:rFonts w:eastAsia="Calibri"/>
          <w:b/>
          <w:bCs/>
        </w:rPr>
      </w:pPr>
      <w:r w:rsidRPr="36BB7B0E">
        <w:rPr>
          <w:rFonts w:eastAsia="Calibri"/>
          <w:b/>
          <w:bCs/>
        </w:rPr>
        <w:lastRenderedPageBreak/>
        <w:t xml:space="preserve">B. Fiscal Plan (FY </w:t>
      </w:r>
      <w:r w:rsidR="2CD38B16" w:rsidRPr="36BB7B0E">
        <w:rPr>
          <w:rFonts w:eastAsia="Calibri"/>
          <w:b/>
          <w:bCs/>
        </w:rPr>
        <w:t>202</w:t>
      </w:r>
      <w:r w:rsidR="6AF6195F" w:rsidRPr="36BB7B0E">
        <w:rPr>
          <w:rFonts w:eastAsia="Calibri"/>
          <w:b/>
          <w:bCs/>
        </w:rPr>
        <w:t>3</w:t>
      </w:r>
      <w:r w:rsidR="2CD38B16" w:rsidRPr="36BB7B0E">
        <w:rPr>
          <w:rFonts w:eastAsia="Calibri"/>
          <w:b/>
          <w:bCs/>
        </w:rPr>
        <w:t>-</w:t>
      </w:r>
      <w:r w:rsidR="2F2927BC" w:rsidRPr="36BB7B0E">
        <w:rPr>
          <w:rFonts w:eastAsia="Calibri"/>
          <w:b/>
          <w:bCs/>
        </w:rPr>
        <w:t>2</w:t>
      </w:r>
      <w:r w:rsidR="22519730" w:rsidRPr="36BB7B0E">
        <w:rPr>
          <w:rFonts w:eastAsia="Calibri"/>
          <w:b/>
          <w:bCs/>
        </w:rPr>
        <w:t>4</w:t>
      </w:r>
      <w:r w:rsidR="2CD38B16" w:rsidRPr="36BB7B0E">
        <w:rPr>
          <w:rFonts w:eastAsia="Calibri"/>
          <w:b/>
          <w:bCs/>
        </w:rPr>
        <w:t xml:space="preserve">) </w:t>
      </w:r>
    </w:p>
    <w:p w14:paraId="6E14F0FA" w14:textId="4770E845" w:rsidR="0061245B" w:rsidRDefault="3D99E96F" w:rsidP="00FF4AC5">
      <w:pPr>
        <w:spacing w:line="240" w:lineRule="auto"/>
        <w:contextualSpacing/>
        <w:rPr>
          <w:rFonts w:ascii="Calibri" w:hAnsi="Calibri" w:cs="Calibri"/>
          <w:sz w:val="24"/>
          <w:szCs w:val="24"/>
        </w:rPr>
      </w:pPr>
      <w:r w:rsidRPr="36BB7B0E">
        <w:rPr>
          <w:rFonts w:ascii="Calibri" w:hAnsi="Calibri" w:cs="Calibri"/>
          <w:sz w:val="24"/>
          <w:szCs w:val="24"/>
        </w:rPr>
        <w:t xml:space="preserve">The table below represents the proposed NATL spending plan for Fiscal Year </w:t>
      </w:r>
      <w:r w:rsidR="00FB25B5">
        <w:rPr>
          <w:rFonts w:ascii="Calibri" w:hAnsi="Calibri" w:cs="Calibri"/>
          <w:sz w:val="24"/>
          <w:szCs w:val="24"/>
        </w:rPr>
        <w:t>2023-24</w:t>
      </w:r>
      <w:r w:rsidRPr="36BB7B0E">
        <w:rPr>
          <w:rFonts w:ascii="Calibri" w:hAnsi="Calibri" w:cs="Calibri"/>
          <w:sz w:val="24"/>
          <w:szCs w:val="24"/>
        </w:rPr>
        <w:t xml:space="preserve">. </w:t>
      </w:r>
      <w:r w:rsidR="005B2BF3">
        <w:rPr>
          <w:rFonts w:ascii="Calibri" w:hAnsi="Calibri" w:cs="Calibri"/>
          <w:sz w:val="24"/>
          <w:szCs w:val="24"/>
        </w:rPr>
        <w:t>This budget includes a one-time donation of $4,000</w:t>
      </w:r>
      <w:r w:rsidR="00C31AC4">
        <w:rPr>
          <w:rFonts w:ascii="Calibri" w:hAnsi="Calibri" w:cs="Calibri"/>
          <w:sz w:val="24"/>
          <w:szCs w:val="24"/>
        </w:rPr>
        <w:t xml:space="preserve"> by Donna </w:t>
      </w:r>
      <w:proofErr w:type="spellStart"/>
      <w:r w:rsidR="00C31AC4">
        <w:rPr>
          <w:rFonts w:ascii="Calibri" w:hAnsi="Calibri" w:cs="Calibri"/>
          <w:sz w:val="24"/>
          <w:szCs w:val="24"/>
        </w:rPr>
        <w:t>Legare</w:t>
      </w:r>
      <w:proofErr w:type="spellEnd"/>
      <w:r w:rsidR="00C31AC4">
        <w:rPr>
          <w:rFonts w:ascii="Calibri" w:hAnsi="Calibri" w:cs="Calibri"/>
          <w:sz w:val="24"/>
          <w:szCs w:val="24"/>
        </w:rPr>
        <w:t xml:space="preserve"> to help fund an additional intern to work in NATL and McCarty Woods. Aside from this donation, w</w:t>
      </w:r>
      <w:r w:rsidRPr="36BB7B0E">
        <w:rPr>
          <w:rFonts w:ascii="Calibri" w:hAnsi="Calibri" w:cs="Calibri"/>
          <w:sz w:val="24"/>
          <w:szCs w:val="24"/>
        </w:rPr>
        <w:t xml:space="preserve">e do not anticipate any changes in our income for </w:t>
      </w:r>
      <w:r w:rsidR="00A013C1">
        <w:rPr>
          <w:rFonts w:ascii="Calibri" w:hAnsi="Calibri" w:cs="Calibri"/>
          <w:sz w:val="24"/>
          <w:szCs w:val="24"/>
        </w:rPr>
        <w:t>this</w:t>
      </w:r>
      <w:r w:rsidRPr="36BB7B0E">
        <w:rPr>
          <w:rFonts w:ascii="Calibri" w:hAnsi="Calibri" w:cs="Calibri"/>
          <w:sz w:val="24"/>
          <w:szCs w:val="24"/>
        </w:rPr>
        <w:t xml:space="preserve"> fiscal year</w:t>
      </w:r>
      <w:r w:rsidR="00A013C1">
        <w:rPr>
          <w:rFonts w:ascii="Calibri" w:hAnsi="Calibri" w:cs="Calibri"/>
          <w:sz w:val="24"/>
          <w:szCs w:val="24"/>
        </w:rPr>
        <w:t xml:space="preserve">, </w:t>
      </w:r>
      <w:r w:rsidRPr="36BB7B0E">
        <w:rPr>
          <w:rFonts w:ascii="Calibri" w:hAnsi="Calibri" w:cs="Calibri"/>
          <w:sz w:val="24"/>
          <w:szCs w:val="24"/>
        </w:rPr>
        <w:t xml:space="preserve">and </w:t>
      </w:r>
      <w:r w:rsidR="00A013C1">
        <w:rPr>
          <w:rFonts w:ascii="Calibri" w:hAnsi="Calibri" w:cs="Calibri"/>
          <w:sz w:val="24"/>
          <w:szCs w:val="24"/>
        </w:rPr>
        <w:t>thus the</w:t>
      </w:r>
      <w:r w:rsidRPr="36BB7B0E">
        <w:rPr>
          <w:rFonts w:ascii="Calibri" w:hAnsi="Calibri" w:cs="Calibri"/>
          <w:sz w:val="24"/>
          <w:szCs w:val="24"/>
        </w:rPr>
        <w:t xml:space="preserve"> budget is very similar to our plan </w:t>
      </w:r>
      <w:r w:rsidR="00A013C1">
        <w:rPr>
          <w:rFonts w:ascii="Calibri" w:hAnsi="Calibri" w:cs="Calibri"/>
          <w:sz w:val="24"/>
          <w:szCs w:val="24"/>
        </w:rPr>
        <w:t>from previous years</w:t>
      </w:r>
      <w:r w:rsidR="38470202" w:rsidRPr="36BB7B0E">
        <w:rPr>
          <w:rFonts w:ascii="Calibri" w:hAnsi="Calibri" w:cs="Calibri"/>
          <w:sz w:val="24"/>
          <w:szCs w:val="24"/>
        </w:rPr>
        <w:t xml:space="preserve"> (with slight adjustments).</w:t>
      </w:r>
    </w:p>
    <w:p w14:paraId="12B668B2" w14:textId="1B1F5EEC" w:rsidR="00F156BF" w:rsidRPr="006B0186" w:rsidRDefault="00F156BF" w:rsidP="001E06E4">
      <w:pPr>
        <w:spacing w:line="240" w:lineRule="auto"/>
        <w:contextualSpacing/>
        <w:rPr>
          <w:rFonts w:ascii="Calibri" w:eastAsia="Calibri" w:hAnsi="Calibri" w:cs="Calibri"/>
          <w:sz w:val="24"/>
          <w:szCs w:val="24"/>
        </w:rPr>
      </w:pPr>
    </w:p>
    <w:p w14:paraId="53A3CE10" w14:textId="13373A06" w:rsidR="00CC5925" w:rsidRDefault="00EE2014">
      <w:pPr>
        <w:spacing w:after="0" w:line="240" w:lineRule="auto"/>
        <w:rPr>
          <w:rFonts w:asciiTheme="majorHAnsi" w:eastAsia="Calibri" w:hAnsiTheme="majorHAnsi" w:cstheme="majorBidi"/>
          <w:b/>
          <w:bCs/>
          <w:color w:val="2F5496" w:themeColor="accent1" w:themeShade="BF"/>
          <w:sz w:val="32"/>
          <w:szCs w:val="32"/>
        </w:rPr>
      </w:pPr>
      <w:bookmarkStart w:id="6" w:name="_4._NATL_Use"/>
      <w:bookmarkEnd w:id="6"/>
      <w:r>
        <w:rPr>
          <w:rFonts w:eastAsia="Calibri"/>
          <w:b/>
          <w:bCs/>
          <w:noProof/>
        </w:rPr>
        <w:drawing>
          <wp:inline distT="0" distB="0" distL="0" distR="0" wp14:anchorId="48B9AAE8" wp14:editId="7AB1A129">
            <wp:extent cx="5943600" cy="4951730"/>
            <wp:effectExtent l="0" t="0" r="0" b="1270"/>
            <wp:docPr id="208438580" name="Picture 208438580" descr="A document with numbers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38580" name="Picture 1" descr="A document with numbers and text&#10;&#10;Description automatically generated"/>
                    <pic:cNvPicPr/>
                  </pic:nvPicPr>
                  <pic:blipFill>
                    <a:blip r:embed="rId14" cstate="screen">
                      <a:extLst>
                        <a:ext uri="{28A0092B-C50C-407E-A947-70E740481C1C}">
                          <a14:useLocalDpi xmlns:a14="http://schemas.microsoft.com/office/drawing/2010/main"/>
                        </a:ext>
                      </a:extLst>
                    </a:blip>
                    <a:stretch>
                      <a:fillRect/>
                    </a:stretch>
                  </pic:blipFill>
                  <pic:spPr>
                    <a:xfrm>
                      <a:off x="0" y="0"/>
                      <a:ext cx="5943600" cy="4951730"/>
                    </a:xfrm>
                    <a:prstGeom prst="rect">
                      <a:avLst/>
                    </a:prstGeom>
                  </pic:spPr>
                </pic:pic>
              </a:graphicData>
            </a:graphic>
          </wp:inline>
        </w:drawing>
      </w:r>
      <w:r w:rsidR="00CC5925">
        <w:rPr>
          <w:rFonts w:eastAsia="Calibri"/>
          <w:b/>
          <w:bCs/>
        </w:rPr>
        <w:br w:type="page"/>
      </w:r>
    </w:p>
    <w:p w14:paraId="7ADB37B9" w14:textId="2DEC0C62" w:rsidR="00F156BF" w:rsidRPr="006B0186" w:rsidRDefault="00FF4AC5" w:rsidP="006B0186">
      <w:pPr>
        <w:pStyle w:val="Heading1"/>
        <w:rPr>
          <w:rFonts w:eastAsia="Calibri"/>
          <w:b/>
          <w:bCs/>
        </w:rPr>
      </w:pPr>
      <w:r>
        <w:rPr>
          <w:rFonts w:eastAsia="Calibri"/>
          <w:b/>
          <w:bCs/>
        </w:rPr>
        <w:lastRenderedPageBreak/>
        <w:t>4</w:t>
      </w:r>
      <w:r w:rsidR="00F156BF" w:rsidRPr="006B0186">
        <w:rPr>
          <w:rFonts w:eastAsia="Calibri"/>
          <w:b/>
          <w:bCs/>
        </w:rPr>
        <w:t xml:space="preserve">. NATL Use Report </w:t>
      </w:r>
    </w:p>
    <w:p w14:paraId="46F5A3DA" w14:textId="14311308" w:rsidR="00F156BF" w:rsidRPr="006B0186" w:rsidRDefault="00F156BF" w:rsidP="006B0186">
      <w:pPr>
        <w:pStyle w:val="Heading2"/>
        <w:rPr>
          <w:rFonts w:eastAsia="Calibri"/>
          <w:b/>
          <w:bCs/>
        </w:rPr>
      </w:pPr>
      <w:bookmarkStart w:id="7" w:name="_A._Visitor_Counts/Trafx"/>
      <w:bookmarkStart w:id="8" w:name="_A._Visitor_Counts"/>
      <w:bookmarkEnd w:id="7"/>
      <w:bookmarkEnd w:id="8"/>
      <w:r w:rsidRPr="006B0186">
        <w:rPr>
          <w:rFonts w:eastAsia="Calibri"/>
          <w:b/>
          <w:bCs/>
        </w:rPr>
        <w:t>A. Visitor Counts</w:t>
      </w:r>
    </w:p>
    <w:p w14:paraId="1CF0B050" w14:textId="0F00BE89" w:rsidR="009F0CDB" w:rsidRDefault="6231D7F2" w:rsidP="59564E01">
      <w:pPr>
        <w:spacing w:after="0" w:line="240" w:lineRule="auto"/>
        <w:rPr>
          <w:rFonts w:ascii="Calibri" w:eastAsia="Calibri" w:hAnsi="Calibri" w:cs="Calibri"/>
          <w:sz w:val="24"/>
          <w:szCs w:val="24"/>
        </w:rPr>
      </w:pPr>
      <w:r w:rsidRPr="35FD2C3A">
        <w:rPr>
          <w:rFonts w:ascii="Calibri" w:eastAsia="Calibri" w:hAnsi="Calibri" w:cs="Calibri"/>
          <w:sz w:val="24"/>
          <w:szCs w:val="24"/>
        </w:rPr>
        <w:t>W</w:t>
      </w:r>
      <w:r w:rsidR="05189933" w:rsidRPr="35FD2C3A">
        <w:rPr>
          <w:rFonts w:ascii="Calibri" w:eastAsia="Calibri" w:hAnsi="Calibri" w:cs="Calibri"/>
          <w:sz w:val="24"/>
          <w:szCs w:val="24"/>
        </w:rPr>
        <w:t>e have been collecting data on</w:t>
      </w:r>
      <w:r w:rsidR="28FB5DB4" w:rsidRPr="35FD2C3A">
        <w:rPr>
          <w:rFonts w:ascii="Calibri" w:eastAsia="Calibri" w:hAnsi="Calibri" w:cs="Calibri"/>
          <w:sz w:val="24"/>
          <w:szCs w:val="24"/>
        </w:rPr>
        <w:t xml:space="preserve"> the total number </w:t>
      </w:r>
      <w:r w:rsidR="0141CE69" w:rsidRPr="35FD2C3A">
        <w:rPr>
          <w:rFonts w:ascii="Calibri" w:eastAsia="Calibri" w:hAnsi="Calibri" w:cs="Calibri"/>
          <w:sz w:val="24"/>
          <w:szCs w:val="24"/>
        </w:rPr>
        <w:t xml:space="preserve">of </w:t>
      </w:r>
      <w:r w:rsidR="4C758D04" w:rsidRPr="35FD2C3A">
        <w:rPr>
          <w:rFonts w:ascii="Calibri" w:eastAsia="Calibri" w:hAnsi="Calibri" w:cs="Calibri"/>
          <w:sz w:val="24"/>
          <w:szCs w:val="24"/>
        </w:rPr>
        <w:t xml:space="preserve">visitors </w:t>
      </w:r>
      <w:r w:rsidR="3458E666" w:rsidRPr="35FD2C3A">
        <w:rPr>
          <w:rFonts w:ascii="Calibri" w:eastAsia="Calibri" w:hAnsi="Calibri" w:cs="Calibri"/>
          <w:sz w:val="24"/>
          <w:szCs w:val="24"/>
        </w:rPr>
        <w:t xml:space="preserve">to </w:t>
      </w:r>
      <w:r w:rsidR="4ABC2DB5" w:rsidRPr="35FD2C3A">
        <w:rPr>
          <w:rFonts w:ascii="Calibri" w:eastAsia="Calibri" w:hAnsi="Calibri" w:cs="Calibri"/>
          <w:sz w:val="24"/>
          <w:szCs w:val="24"/>
        </w:rPr>
        <w:t xml:space="preserve">NATL using </w:t>
      </w:r>
      <w:r w:rsidR="4C758D04" w:rsidRPr="35FD2C3A">
        <w:rPr>
          <w:rFonts w:ascii="Calibri" w:eastAsia="Calibri" w:hAnsi="Calibri" w:cs="Calibri"/>
          <w:sz w:val="24"/>
          <w:szCs w:val="24"/>
        </w:rPr>
        <w:t>people counter</w:t>
      </w:r>
      <w:r w:rsidR="5C67E9B7" w:rsidRPr="35FD2C3A">
        <w:rPr>
          <w:rFonts w:ascii="Calibri" w:eastAsia="Calibri" w:hAnsi="Calibri" w:cs="Calibri"/>
          <w:sz w:val="24"/>
          <w:szCs w:val="24"/>
        </w:rPr>
        <w:t xml:space="preserve"> devices </w:t>
      </w:r>
      <w:r w:rsidR="28FB5DB4" w:rsidRPr="35FD2C3A">
        <w:rPr>
          <w:rFonts w:ascii="Calibri" w:eastAsia="Calibri" w:hAnsi="Calibri" w:cs="Calibri"/>
          <w:sz w:val="24"/>
          <w:szCs w:val="24"/>
        </w:rPr>
        <w:t>dating back to December of 2010</w:t>
      </w:r>
      <w:r w:rsidR="353B4FE5" w:rsidRPr="35FD2C3A">
        <w:rPr>
          <w:rFonts w:ascii="Calibri" w:eastAsia="Calibri" w:hAnsi="Calibri" w:cs="Calibri"/>
          <w:sz w:val="24"/>
          <w:szCs w:val="24"/>
        </w:rPr>
        <w:t xml:space="preserve">. </w:t>
      </w:r>
      <w:r w:rsidR="4C758D04" w:rsidRPr="35FD2C3A">
        <w:rPr>
          <w:rFonts w:ascii="Calibri" w:eastAsia="Calibri" w:hAnsi="Calibri" w:cs="Calibri"/>
          <w:sz w:val="24"/>
          <w:szCs w:val="24"/>
        </w:rPr>
        <w:t>The figure below</w:t>
      </w:r>
      <w:r w:rsidR="17F844EC" w:rsidRPr="51D0648A" w:rsidDel="1FC005EC">
        <w:rPr>
          <w:rFonts w:ascii="Calibri" w:eastAsia="Calibri" w:hAnsi="Calibri" w:cs="Calibri"/>
          <w:sz w:val="24"/>
          <w:szCs w:val="24"/>
        </w:rPr>
        <w:t xml:space="preserve"> </w:t>
      </w:r>
      <w:r w:rsidR="1FC005EC" w:rsidRPr="51D0648A">
        <w:rPr>
          <w:rFonts w:ascii="Calibri" w:eastAsia="Calibri" w:hAnsi="Calibri" w:cs="Calibri"/>
          <w:sz w:val="24"/>
          <w:szCs w:val="24"/>
        </w:rPr>
        <w:t xml:space="preserve">illustrates graphically the number of visitors </w:t>
      </w:r>
      <w:r w:rsidR="4D4677BD" w:rsidRPr="51D0648A">
        <w:rPr>
          <w:rFonts w:ascii="Calibri" w:eastAsia="Calibri" w:hAnsi="Calibri" w:cs="Calibri"/>
          <w:sz w:val="24"/>
          <w:szCs w:val="24"/>
        </w:rPr>
        <w:t xml:space="preserve">to NATL each month from </w:t>
      </w:r>
      <w:r w:rsidR="17F844EC" w:rsidRPr="51D0648A" w:rsidDel="5A4D4CE0">
        <w:rPr>
          <w:rFonts w:ascii="Calibri" w:eastAsia="Calibri" w:hAnsi="Calibri" w:cs="Calibri"/>
          <w:sz w:val="24"/>
          <w:szCs w:val="24"/>
        </w:rPr>
        <w:t>September</w:t>
      </w:r>
      <w:r w:rsidR="17F844EC" w:rsidRPr="51D0648A" w:rsidDel="6E92975F">
        <w:rPr>
          <w:rFonts w:ascii="Calibri" w:eastAsia="Calibri" w:hAnsi="Calibri" w:cs="Calibri"/>
          <w:sz w:val="24"/>
          <w:szCs w:val="24"/>
        </w:rPr>
        <w:t xml:space="preserve"> </w:t>
      </w:r>
      <w:r w:rsidR="447CD511" w:rsidRPr="35FD2C3A">
        <w:rPr>
          <w:rFonts w:ascii="Calibri" w:eastAsia="Calibri" w:hAnsi="Calibri" w:cs="Calibri"/>
          <w:sz w:val="24"/>
          <w:szCs w:val="24"/>
        </w:rPr>
        <w:t>202</w:t>
      </w:r>
      <w:r w:rsidR="519C0107" w:rsidRPr="35FD2C3A">
        <w:rPr>
          <w:rFonts w:ascii="Calibri" w:eastAsia="Calibri" w:hAnsi="Calibri" w:cs="Calibri"/>
          <w:sz w:val="24"/>
          <w:szCs w:val="24"/>
        </w:rPr>
        <w:t>2</w:t>
      </w:r>
      <w:r w:rsidR="447CD511" w:rsidRPr="35FD2C3A">
        <w:rPr>
          <w:rFonts w:ascii="Calibri" w:eastAsia="Calibri" w:hAnsi="Calibri" w:cs="Calibri"/>
          <w:sz w:val="24"/>
          <w:szCs w:val="24"/>
        </w:rPr>
        <w:t xml:space="preserve"> t</w:t>
      </w:r>
      <w:r w:rsidR="5E9E0C24" w:rsidRPr="35FD2C3A">
        <w:rPr>
          <w:rFonts w:ascii="Calibri" w:eastAsia="Calibri" w:hAnsi="Calibri" w:cs="Calibri"/>
          <w:sz w:val="24"/>
          <w:szCs w:val="24"/>
        </w:rPr>
        <w:t>o</w:t>
      </w:r>
      <w:r w:rsidR="447CD511" w:rsidRPr="35FD2C3A">
        <w:rPr>
          <w:rFonts w:ascii="Calibri" w:eastAsia="Calibri" w:hAnsi="Calibri" w:cs="Calibri"/>
          <w:sz w:val="24"/>
          <w:szCs w:val="24"/>
        </w:rPr>
        <w:t xml:space="preserve"> </w:t>
      </w:r>
      <w:r w:rsidR="617D9006" w:rsidRPr="35FD2C3A">
        <w:rPr>
          <w:rFonts w:ascii="Calibri" w:eastAsia="Calibri" w:hAnsi="Calibri" w:cs="Calibri"/>
          <w:sz w:val="24"/>
          <w:szCs w:val="24"/>
        </w:rPr>
        <w:t xml:space="preserve">October </w:t>
      </w:r>
      <w:r w:rsidR="447CD511" w:rsidRPr="35FD2C3A">
        <w:rPr>
          <w:rFonts w:ascii="Calibri" w:eastAsia="Calibri" w:hAnsi="Calibri" w:cs="Calibri"/>
          <w:sz w:val="24"/>
          <w:szCs w:val="24"/>
        </w:rPr>
        <w:t>202</w:t>
      </w:r>
      <w:r w:rsidR="1FE9A617" w:rsidRPr="35FD2C3A">
        <w:rPr>
          <w:rFonts w:ascii="Calibri" w:eastAsia="Calibri" w:hAnsi="Calibri" w:cs="Calibri"/>
          <w:sz w:val="24"/>
          <w:szCs w:val="24"/>
        </w:rPr>
        <w:t>3</w:t>
      </w:r>
      <w:r w:rsidR="41CC33AC" w:rsidRPr="35FD2C3A">
        <w:rPr>
          <w:rFonts w:ascii="Calibri" w:eastAsia="Calibri" w:hAnsi="Calibri" w:cs="Calibri"/>
          <w:sz w:val="24"/>
          <w:szCs w:val="24"/>
        </w:rPr>
        <w:t>.</w:t>
      </w:r>
    </w:p>
    <w:p w14:paraId="49F6C5A6" w14:textId="1F4C00CF" w:rsidR="009F0CDB" w:rsidRDefault="009F0CDB" w:rsidP="77DCEB03">
      <w:pPr>
        <w:spacing w:after="0" w:line="240" w:lineRule="auto"/>
        <w:rPr>
          <w:rFonts w:ascii="Calibri" w:eastAsia="Calibri" w:hAnsi="Calibri" w:cs="Calibri"/>
          <w:sz w:val="24"/>
          <w:szCs w:val="24"/>
        </w:rPr>
      </w:pPr>
    </w:p>
    <w:p w14:paraId="17A26B59" w14:textId="4211C253" w:rsidR="00173A26" w:rsidRDefault="2C793C39" w:rsidP="0CEA2A84">
      <w:pPr>
        <w:spacing w:after="0" w:line="240" w:lineRule="auto"/>
        <w:rPr>
          <w:rFonts w:ascii="Calibri" w:eastAsia="Calibri" w:hAnsi="Calibri" w:cs="Calibri"/>
          <w:sz w:val="24"/>
          <w:szCs w:val="24"/>
        </w:rPr>
      </w:pPr>
      <w:r w:rsidRPr="51D0648A">
        <w:rPr>
          <w:rFonts w:ascii="Calibri" w:eastAsia="Calibri" w:hAnsi="Calibri" w:cs="Calibri"/>
          <w:sz w:val="24"/>
          <w:szCs w:val="24"/>
        </w:rPr>
        <w:t xml:space="preserve">Between </w:t>
      </w:r>
      <w:r w:rsidR="6A6D7F5A" w:rsidRPr="51D0648A" w:rsidDel="22C0A38E">
        <w:rPr>
          <w:rFonts w:ascii="Calibri" w:eastAsia="Calibri" w:hAnsi="Calibri" w:cs="Calibri"/>
          <w:sz w:val="24"/>
          <w:szCs w:val="24"/>
        </w:rPr>
        <w:t>September</w:t>
      </w:r>
      <w:r w:rsidR="6A6D7F5A" w:rsidRPr="51D0648A" w:rsidDel="36BB8DC6">
        <w:rPr>
          <w:rFonts w:ascii="Calibri" w:eastAsia="Calibri" w:hAnsi="Calibri" w:cs="Calibri"/>
          <w:sz w:val="24"/>
          <w:szCs w:val="24"/>
        </w:rPr>
        <w:t xml:space="preserve"> </w:t>
      </w:r>
      <w:r w:rsidR="7470E19A" w:rsidRPr="35FD2C3A">
        <w:rPr>
          <w:rFonts w:ascii="Calibri" w:eastAsia="Calibri" w:hAnsi="Calibri" w:cs="Calibri"/>
          <w:sz w:val="24"/>
          <w:szCs w:val="24"/>
        </w:rPr>
        <w:t>30</w:t>
      </w:r>
      <w:r w:rsidR="518A205A" w:rsidRPr="35FD2C3A">
        <w:rPr>
          <w:rFonts w:ascii="Calibri" w:eastAsia="Calibri" w:hAnsi="Calibri" w:cs="Calibri"/>
          <w:sz w:val="24"/>
          <w:szCs w:val="24"/>
        </w:rPr>
        <w:t xml:space="preserve">, </w:t>
      </w:r>
      <w:proofErr w:type="gramStart"/>
      <w:r w:rsidR="5DDD4CC9" w:rsidRPr="35FD2C3A">
        <w:rPr>
          <w:rFonts w:ascii="Calibri" w:eastAsia="Calibri" w:hAnsi="Calibri" w:cs="Calibri"/>
          <w:sz w:val="24"/>
          <w:szCs w:val="24"/>
        </w:rPr>
        <w:t>202</w:t>
      </w:r>
      <w:r w:rsidR="519C0107" w:rsidRPr="35FD2C3A">
        <w:rPr>
          <w:rFonts w:ascii="Calibri" w:eastAsia="Calibri" w:hAnsi="Calibri" w:cs="Calibri"/>
          <w:sz w:val="24"/>
          <w:szCs w:val="24"/>
        </w:rPr>
        <w:t>2</w:t>
      </w:r>
      <w:proofErr w:type="gramEnd"/>
      <w:r w:rsidR="46DFA591" w:rsidRPr="35FD2C3A">
        <w:rPr>
          <w:rFonts w:ascii="Calibri" w:eastAsia="Calibri" w:hAnsi="Calibri" w:cs="Calibri"/>
          <w:sz w:val="24"/>
          <w:szCs w:val="24"/>
        </w:rPr>
        <w:t xml:space="preserve"> </w:t>
      </w:r>
      <w:r w:rsidR="0F5796DB" w:rsidRPr="35FD2C3A">
        <w:rPr>
          <w:rFonts w:ascii="Calibri" w:eastAsia="Calibri" w:hAnsi="Calibri" w:cs="Calibri"/>
          <w:sz w:val="24"/>
          <w:szCs w:val="24"/>
        </w:rPr>
        <w:t xml:space="preserve">and </w:t>
      </w:r>
      <w:r w:rsidR="7A277D61" w:rsidRPr="35FD2C3A">
        <w:rPr>
          <w:rFonts w:ascii="Calibri" w:eastAsia="Calibri" w:hAnsi="Calibri" w:cs="Calibri"/>
          <w:sz w:val="24"/>
          <w:szCs w:val="24"/>
        </w:rPr>
        <w:t>October</w:t>
      </w:r>
      <w:r w:rsidR="519C0107" w:rsidRPr="35FD2C3A">
        <w:rPr>
          <w:rFonts w:ascii="Calibri" w:eastAsia="Calibri" w:hAnsi="Calibri" w:cs="Calibri"/>
          <w:sz w:val="24"/>
          <w:szCs w:val="24"/>
        </w:rPr>
        <w:t xml:space="preserve"> </w:t>
      </w:r>
      <w:r w:rsidR="40461BBE" w:rsidRPr="35FD2C3A">
        <w:rPr>
          <w:rFonts w:ascii="Calibri" w:eastAsia="Calibri" w:hAnsi="Calibri" w:cs="Calibri"/>
          <w:sz w:val="24"/>
          <w:szCs w:val="24"/>
        </w:rPr>
        <w:t>1</w:t>
      </w:r>
      <w:r w:rsidR="16D248D4" w:rsidRPr="35FD2C3A">
        <w:rPr>
          <w:rFonts w:ascii="Calibri" w:eastAsia="Calibri" w:hAnsi="Calibri" w:cs="Calibri"/>
          <w:sz w:val="24"/>
          <w:szCs w:val="24"/>
        </w:rPr>
        <w:t xml:space="preserve">, </w:t>
      </w:r>
      <w:r w:rsidR="12AECD54" w:rsidRPr="35FD2C3A">
        <w:rPr>
          <w:rFonts w:ascii="Calibri" w:eastAsia="Calibri" w:hAnsi="Calibri" w:cs="Calibri"/>
          <w:sz w:val="24"/>
          <w:szCs w:val="24"/>
        </w:rPr>
        <w:t>202</w:t>
      </w:r>
      <w:r w:rsidR="6FFA7135" w:rsidRPr="35FD2C3A">
        <w:rPr>
          <w:rFonts w:ascii="Calibri" w:eastAsia="Calibri" w:hAnsi="Calibri" w:cs="Calibri"/>
          <w:sz w:val="24"/>
          <w:szCs w:val="24"/>
        </w:rPr>
        <w:t>3</w:t>
      </w:r>
      <w:r w:rsidR="36BB8DC6" w:rsidRPr="51D0648A">
        <w:rPr>
          <w:rFonts w:ascii="Calibri" w:eastAsia="Calibri" w:hAnsi="Calibri" w:cs="Calibri"/>
          <w:sz w:val="24"/>
          <w:szCs w:val="24"/>
        </w:rPr>
        <w:t xml:space="preserve">, </w:t>
      </w:r>
      <w:r w:rsidRPr="51D0648A">
        <w:rPr>
          <w:rFonts w:ascii="Calibri" w:eastAsia="Calibri" w:hAnsi="Calibri" w:cs="Calibri"/>
          <w:sz w:val="24"/>
          <w:szCs w:val="24"/>
        </w:rPr>
        <w:t xml:space="preserve">NATL </w:t>
      </w:r>
      <w:r w:rsidR="0535A0A7" w:rsidRPr="51D0648A">
        <w:rPr>
          <w:rFonts w:ascii="Calibri" w:eastAsia="Calibri" w:hAnsi="Calibri" w:cs="Calibri"/>
          <w:sz w:val="24"/>
          <w:szCs w:val="24"/>
        </w:rPr>
        <w:t>was used by an estimated</w:t>
      </w:r>
      <w:r w:rsidRPr="51D0648A">
        <w:rPr>
          <w:rFonts w:ascii="Calibri" w:eastAsia="Calibri" w:hAnsi="Calibri" w:cs="Calibri"/>
          <w:sz w:val="24"/>
          <w:szCs w:val="24"/>
        </w:rPr>
        <w:t xml:space="preserve"> </w:t>
      </w:r>
      <w:r w:rsidR="0B8E12FC" w:rsidRPr="35FD2C3A">
        <w:rPr>
          <w:rFonts w:ascii="Calibri" w:eastAsia="Calibri" w:hAnsi="Calibri" w:cs="Calibri"/>
          <w:b/>
          <w:bCs/>
          <w:sz w:val="24"/>
          <w:szCs w:val="24"/>
          <w:u w:val="single"/>
        </w:rPr>
        <w:t>2</w:t>
      </w:r>
      <w:r w:rsidR="5F7F30BE" w:rsidRPr="35FD2C3A">
        <w:rPr>
          <w:rFonts w:ascii="Calibri" w:eastAsia="Calibri" w:hAnsi="Calibri" w:cs="Calibri"/>
          <w:b/>
          <w:bCs/>
          <w:sz w:val="24"/>
          <w:szCs w:val="24"/>
          <w:u w:val="single"/>
        </w:rPr>
        <w:t>7,766</w:t>
      </w:r>
      <w:r w:rsidRPr="51D0648A">
        <w:rPr>
          <w:rFonts w:ascii="Calibri" w:eastAsia="Calibri" w:hAnsi="Calibri" w:cs="Calibri"/>
          <w:sz w:val="24"/>
          <w:szCs w:val="24"/>
          <w:u w:val="single"/>
        </w:rPr>
        <w:t xml:space="preserve"> </w:t>
      </w:r>
      <w:r w:rsidRPr="51D0648A">
        <w:rPr>
          <w:rFonts w:ascii="Calibri" w:eastAsia="Calibri" w:hAnsi="Calibri" w:cs="Calibri"/>
          <w:b/>
          <w:bCs/>
          <w:sz w:val="24"/>
          <w:szCs w:val="24"/>
          <w:u w:val="single"/>
        </w:rPr>
        <w:t>visitors</w:t>
      </w:r>
      <w:r w:rsidRPr="51D0648A">
        <w:rPr>
          <w:rFonts w:ascii="Calibri" w:eastAsia="Calibri" w:hAnsi="Calibri" w:cs="Calibri"/>
          <w:sz w:val="24"/>
          <w:szCs w:val="24"/>
        </w:rPr>
        <w:t>! Since 2010, NATL has seen a</w:t>
      </w:r>
      <w:r w:rsidR="2131228E" w:rsidRPr="51D0648A">
        <w:rPr>
          <w:rFonts w:ascii="Calibri" w:eastAsia="Calibri" w:hAnsi="Calibri" w:cs="Calibri"/>
          <w:sz w:val="24"/>
          <w:szCs w:val="24"/>
        </w:rPr>
        <w:t>n estimated</w:t>
      </w:r>
      <w:r w:rsidRPr="51D0648A">
        <w:rPr>
          <w:rFonts w:ascii="Calibri" w:eastAsia="Calibri" w:hAnsi="Calibri" w:cs="Calibri"/>
          <w:sz w:val="24"/>
          <w:szCs w:val="24"/>
        </w:rPr>
        <w:t xml:space="preserve"> of </w:t>
      </w:r>
      <w:r w:rsidR="7FF9E644" w:rsidRPr="35FD2C3A">
        <w:rPr>
          <w:rFonts w:ascii="Calibri" w:eastAsia="Calibri" w:hAnsi="Calibri" w:cs="Calibri"/>
          <w:b/>
          <w:bCs/>
          <w:sz w:val="24"/>
          <w:szCs w:val="24"/>
          <w:u w:val="single"/>
        </w:rPr>
        <w:t>2</w:t>
      </w:r>
      <w:r w:rsidR="39F356E0" w:rsidRPr="35FD2C3A">
        <w:rPr>
          <w:rFonts w:ascii="Calibri" w:eastAsia="Calibri" w:hAnsi="Calibri" w:cs="Calibri"/>
          <w:b/>
          <w:bCs/>
          <w:sz w:val="24"/>
          <w:szCs w:val="24"/>
          <w:u w:val="single"/>
        </w:rPr>
        <w:t>37,382</w:t>
      </w:r>
      <w:r w:rsidR="0F5796DB" w:rsidRPr="35FD2C3A">
        <w:rPr>
          <w:rFonts w:ascii="Calibri" w:eastAsia="Calibri" w:hAnsi="Calibri" w:cs="Calibri"/>
          <w:sz w:val="24"/>
          <w:szCs w:val="24"/>
        </w:rPr>
        <w:t>!</w:t>
      </w:r>
      <w:r w:rsidRPr="51D0648A" w:rsidDel="00B74D43">
        <w:rPr>
          <w:rFonts w:ascii="Calibri" w:eastAsia="Calibri" w:hAnsi="Calibri" w:cs="Calibri"/>
          <w:sz w:val="24"/>
          <w:szCs w:val="24"/>
        </w:rPr>
        <w:t xml:space="preserve"> </w:t>
      </w:r>
      <w:r w:rsidRPr="51D0648A">
        <w:rPr>
          <w:rFonts w:ascii="Calibri" w:eastAsia="Calibri" w:hAnsi="Calibri" w:cs="Calibri"/>
          <w:sz w:val="24"/>
          <w:szCs w:val="24"/>
        </w:rPr>
        <w:t xml:space="preserve">The actual number of NATL visitors may be </w:t>
      </w:r>
      <w:r w:rsidR="4A66753C" w:rsidRPr="51D0648A">
        <w:rPr>
          <w:rFonts w:ascii="Calibri" w:eastAsia="Calibri" w:hAnsi="Calibri" w:cs="Calibri"/>
          <w:sz w:val="24"/>
          <w:szCs w:val="24"/>
        </w:rPr>
        <w:t>higher than reported</w:t>
      </w:r>
      <w:r w:rsidR="3125F322" w:rsidRPr="51D0648A">
        <w:rPr>
          <w:rFonts w:ascii="Calibri" w:eastAsia="Calibri" w:hAnsi="Calibri" w:cs="Calibri"/>
          <w:sz w:val="24"/>
          <w:szCs w:val="24"/>
        </w:rPr>
        <w:t>;</w:t>
      </w:r>
      <w:r w:rsidRPr="51D0648A">
        <w:rPr>
          <w:rFonts w:ascii="Calibri" w:eastAsia="Calibri" w:hAnsi="Calibri" w:cs="Calibri"/>
          <w:sz w:val="24"/>
          <w:szCs w:val="24"/>
        </w:rPr>
        <w:t xml:space="preserve"> however</w:t>
      </w:r>
      <w:r w:rsidR="2F7BF505" w:rsidRPr="51D0648A">
        <w:rPr>
          <w:rFonts w:ascii="Calibri" w:eastAsia="Calibri" w:hAnsi="Calibri" w:cs="Calibri"/>
          <w:sz w:val="24"/>
          <w:szCs w:val="24"/>
        </w:rPr>
        <w:t>,</w:t>
      </w:r>
      <w:r w:rsidRPr="51D0648A">
        <w:rPr>
          <w:rFonts w:ascii="Calibri" w:eastAsia="Calibri" w:hAnsi="Calibri" w:cs="Calibri"/>
          <w:sz w:val="24"/>
          <w:szCs w:val="24"/>
        </w:rPr>
        <w:t xml:space="preserve"> some data points </w:t>
      </w:r>
      <w:r w:rsidR="283461E7" w:rsidRPr="51D0648A">
        <w:rPr>
          <w:rFonts w:ascii="Calibri" w:eastAsia="Calibri" w:hAnsi="Calibri" w:cs="Calibri"/>
          <w:sz w:val="24"/>
          <w:szCs w:val="24"/>
        </w:rPr>
        <w:t>a</w:t>
      </w:r>
      <w:r w:rsidRPr="51D0648A">
        <w:rPr>
          <w:rFonts w:ascii="Calibri" w:eastAsia="Calibri" w:hAnsi="Calibri" w:cs="Calibri"/>
          <w:sz w:val="24"/>
          <w:szCs w:val="24"/>
        </w:rPr>
        <w:t xml:space="preserve">re missing due to </w:t>
      </w:r>
      <w:r w:rsidR="283461E7" w:rsidRPr="51D0648A">
        <w:rPr>
          <w:rFonts w:ascii="Calibri" w:eastAsia="Calibri" w:hAnsi="Calibri" w:cs="Calibri"/>
          <w:sz w:val="24"/>
          <w:szCs w:val="24"/>
        </w:rPr>
        <w:t xml:space="preserve">technical </w:t>
      </w:r>
      <w:r w:rsidR="0535A0A7" w:rsidRPr="51D0648A">
        <w:rPr>
          <w:rFonts w:ascii="Calibri" w:eastAsia="Calibri" w:hAnsi="Calibri" w:cs="Calibri"/>
          <w:sz w:val="24"/>
          <w:szCs w:val="24"/>
        </w:rPr>
        <w:t xml:space="preserve">failures </w:t>
      </w:r>
      <w:r w:rsidR="283461E7" w:rsidRPr="51D0648A">
        <w:rPr>
          <w:rFonts w:ascii="Calibri" w:eastAsia="Calibri" w:hAnsi="Calibri" w:cs="Calibri"/>
          <w:sz w:val="24"/>
          <w:szCs w:val="24"/>
        </w:rPr>
        <w:t>of</w:t>
      </w:r>
      <w:r w:rsidR="0535A0A7" w:rsidRPr="51D0648A">
        <w:rPr>
          <w:rFonts w:ascii="Calibri" w:eastAsia="Calibri" w:hAnsi="Calibri" w:cs="Calibri"/>
          <w:sz w:val="24"/>
          <w:szCs w:val="24"/>
        </w:rPr>
        <w:t xml:space="preserve"> our </w:t>
      </w:r>
      <w:r w:rsidR="7E3D8FA7" w:rsidRPr="51D0648A">
        <w:rPr>
          <w:rFonts w:ascii="Calibri" w:eastAsia="Calibri" w:hAnsi="Calibri" w:cs="Calibri"/>
          <w:sz w:val="24"/>
          <w:szCs w:val="24"/>
        </w:rPr>
        <w:t>previously used</w:t>
      </w:r>
      <w:r w:rsidR="0535A0A7" w:rsidRPr="51D0648A">
        <w:rPr>
          <w:rFonts w:ascii="Calibri" w:eastAsia="Calibri" w:hAnsi="Calibri" w:cs="Calibri"/>
          <w:sz w:val="24"/>
          <w:szCs w:val="24"/>
        </w:rPr>
        <w:t xml:space="preserve"> </w:t>
      </w:r>
      <w:proofErr w:type="spellStart"/>
      <w:r w:rsidRPr="51D0648A">
        <w:rPr>
          <w:rFonts w:ascii="Calibri" w:eastAsia="Calibri" w:hAnsi="Calibri" w:cs="Calibri"/>
          <w:sz w:val="24"/>
          <w:szCs w:val="24"/>
        </w:rPr>
        <w:t>TrailMaster</w:t>
      </w:r>
      <w:proofErr w:type="spellEnd"/>
      <w:r w:rsidRPr="51D0648A">
        <w:rPr>
          <w:rFonts w:ascii="Calibri" w:eastAsia="Calibri" w:hAnsi="Calibri" w:cs="Calibri"/>
          <w:sz w:val="24"/>
          <w:szCs w:val="24"/>
        </w:rPr>
        <w:t xml:space="preserve"> equipment</w:t>
      </w:r>
      <w:r w:rsidR="00B74D43">
        <w:rPr>
          <w:rFonts w:ascii="Calibri" w:eastAsia="Calibri" w:hAnsi="Calibri" w:cs="Calibri"/>
          <w:sz w:val="24"/>
          <w:szCs w:val="24"/>
        </w:rPr>
        <w:t xml:space="preserve">. </w:t>
      </w:r>
    </w:p>
    <w:p w14:paraId="4877E746" w14:textId="77777777" w:rsidR="000237BF" w:rsidRPr="003C13D7" w:rsidRDefault="000237BF" w:rsidP="0CEA2A84">
      <w:pPr>
        <w:spacing w:after="0" w:line="240" w:lineRule="auto"/>
        <w:rPr>
          <w:rFonts w:ascii="Calibri" w:eastAsia="Calibri" w:hAnsi="Calibri" w:cs="Calibri"/>
          <w:sz w:val="24"/>
          <w:szCs w:val="24"/>
        </w:rPr>
      </w:pPr>
    </w:p>
    <w:p w14:paraId="688D4442" w14:textId="33F583B9" w:rsidR="00C50179" w:rsidRDefault="00C50179" w:rsidP="00F156BF">
      <w:pPr>
        <w:spacing w:after="0" w:line="240" w:lineRule="auto"/>
        <w:rPr>
          <w:rFonts w:ascii="Calibri" w:eastAsia="Calibri" w:hAnsi="Calibri" w:cs="Calibri"/>
          <w:bCs/>
          <w:sz w:val="24"/>
          <w:szCs w:val="24"/>
        </w:rPr>
      </w:pPr>
    </w:p>
    <w:p w14:paraId="2DE59953" w14:textId="1A64AEE5" w:rsidR="00F156BF" w:rsidRPr="00F156BF" w:rsidRDefault="745C5FED" w:rsidP="00E16D48">
      <w:pPr>
        <w:spacing w:after="0" w:line="240" w:lineRule="auto"/>
        <w:jc w:val="center"/>
      </w:pPr>
      <w:r>
        <w:rPr>
          <w:noProof/>
        </w:rPr>
        <w:drawing>
          <wp:inline distT="0" distB="0" distL="0" distR="0" wp14:anchorId="6CF5785F" wp14:editId="70B50081">
            <wp:extent cx="6078486" cy="4128305"/>
            <wp:effectExtent l="0" t="0" r="0" b="0"/>
            <wp:docPr id="1280893597" name="Picture 1280893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screen">
                      <a:extLst>
                        <a:ext uri="{28A0092B-C50C-407E-A947-70E740481C1C}">
                          <a14:useLocalDpi xmlns:a14="http://schemas.microsoft.com/office/drawing/2010/main"/>
                        </a:ext>
                      </a:extLst>
                    </a:blip>
                    <a:stretch>
                      <a:fillRect/>
                    </a:stretch>
                  </pic:blipFill>
                  <pic:spPr>
                    <a:xfrm>
                      <a:off x="0" y="0"/>
                      <a:ext cx="6078486" cy="4128305"/>
                    </a:xfrm>
                    <a:prstGeom prst="rect">
                      <a:avLst/>
                    </a:prstGeom>
                  </pic:spPr>
                </pic:pic>
              </a:graphicData>
            </a:graphic>
          </wp:inline>
        </w:drawing>
      </w:r>
    </w:p>
    <w:p w14:paraId="64486E8B" w14:textId="25AE092F" w:rsidR="002562DF" w:rsidRPr="0041292D" w:rsidRDefault="00E16D48" w:rsidP="00E16D48">
      <w:pPr>
        <w:spacing w:after="0" w:line="240" w:lineRule="auto"/>
        <w:jc w:val="center"/>
        <w:rPr>
          <w:rFonts w:ascii="Calibri" w:eastAsia="Calibri" w:hAnsi="Calibri" w:cs="Calibri"/>
        </w:rPr>
      </w:pPr>
      <w:r w:rsidRPr="0041292D">
        <w:rPr>
          <w:rFonts w:ascii="Calibri" w:eastAsia="Calibri" w:hAnsi="Calibri" w:cs="Calibri"/>
          <w:b/>
          <w:bCs/>
        </w:rPr>
        <w:t>Figure 1</w:t>
      </w:r>
      <w:r w:rsidR="00C35186" w:rsidRPr="0041292D">
        <w:rPr>
          <w:rFonts w:ascii="Calibri" w:eastAsia="Calibri" w:hAnsi="Calibri" w:cs="Calibri"/>
          <w:b/>
          <w:bCs/>
        </w:rPr>
        <w:t>:</w:t>
      </w:r>
      <w:r w:rsidRPr="0041292D">
        <w:rPr>
          <w:rFonts w:ascii="Calibri" w:eastAsia="Calibri" w:hAnsi="Calibri" w:cs="Calibri"/>
        </w:rPr>
        <w:t xml:space="preserve"> </w:t>
      </w:r>
      <w:r w:rsidR="00941B99" w:rsidRPr="0041292D">
        <w:rPr>
          <w:rFonts w:ascii="Calibri" w:eastAsia="Calibri" w:hAnsi="Calibri" w:cs="Calibri"/>
        </w:rPr>
        <w:t xml:space="preserve">NATL </w:t>
      </w:r>
      <w:r w:rsidRPr="0041292D">
        <w:rPr>
          <w:rFonts w:ascii="Calibri" w:eastAsia="Calibri" w:hAnsi="Calibri" w:cs="Calibri"/>
        </w:rPr>
        <w:t>visitor</w:t>
      </w:r>
      <w:r w:rsidR="00941B99" w:rsidRPr="0041292D">
        <w:rPr>
          <w:rFonts w:ascii="Calibri" w:eastAsia="Calibri" w:hAnsi="Calibri" w:cs="Calibri"/>
        </w:rPr>
        <w:t xml:space="preserve"> counts</w:t>
      </w:r>
      <w:r w:rsidR="005A30F1" w:rsidRPr="0041292D">
        <w:rPr>
          <w:rFonts w:ascii="Calibri" w:eastAsia="Calibri" w:hAnsi="Calibri" w:cs="Calibri"/>
        </w:rPr>
        <w:t>, September 2022 – October 2023</w:t>
      </w:r>
    </w:p>
    <w:p w14:paraId="56882BCA" w14:textId="77777777" w:rsidR="00024646" w:rsidRDefault="00024646" w:rsidP="008B1CDB">
      <w:pPr>
        <w:spacing w:after="0" w:line="240" w:lineRule="auto"/>
        <w:rPr>
          <w:rFonts w:ascii="Calibri" w:eastAsia="Calibri" w:hAnsi="Calibri" w:cs="Calibri"/>
          <w:b/>
          <w:bCs/>
          <w:sz w:val="24"/>
          <w:szCs w:val="24"/>
        </w:rPr>
      </w:pPr>
    </w:p>
    <w:p w14:paraId="78EB2829" w14:textId="5F46839D" w:rsidR="00157EF6" w:rsidRDefault="009016D0" w:rsidP="008B1CDB">
      <w:pPr>
        <w:spacing w:after="0" w:line="240" w:lineRule="auto"/>
        <w:rPr>
          <w:rFonts w:ascii="Calibri" w:eastAsia="Calibri" w:hAnsi="Calibri" w:cs="Calibri"/>
          <w:sz w:val="24"/>
          <w:szCs w:val="24"/>
        </w:rPr>
      </w:pPr>
      <w:bookmarkStart w:id="9" w:name="_B._Events_in"/>
      <w:bookmarkEnd w:id="9"/>
      <w:r>
        <w:rPr>
          <w:rFonts w:ascii="Calibri" w:eastAsia="Calibri" w:hAnsi="Calibri" w:cs="Calibri"/>
          <w:sz w:val="24"/>
          <w:szCs w:val="24"/>
        </w:rPr>
        <w:t>In 2015, we distributed</w:t>
      </w:r>
      <w:r w:rsidRPr="00F156BF">
        <w:rPr>
          <w:rFonts w:ascii="Calibri" w:eastAsia="Calibri" w:hAnsi="Calibri" w:cs="Calibri"/>
          <w:sz w:val="24"/>
          <w:szCs w:val="24"/>
        </w:rPr>
        <w:t xml:space="preserve"> a </w:t>
      </w:r>
      <w:r>
        <w:rPr>
          <w:rFonts w:ascii="Calibri" w:eastAsia="Calibri" w:hAnsi="Calibri" w:cs="Calibri"/>
          <w:sz w:val="24"/>
          <w:szCs w:val="24"/>
        </w:rPr>
        <w:t xml:space="preserve">NATL usage </w:t>
      </w:r>
      <w:r w:rsidRPr="00F156BF">
        <w:rPr>
          <w:rFonts w:ascii="Calibri" w:eastAsia="Calibri" w:hAnsi="Calibri" w:cs="Calibri"/>
          <w:sz w:val="24"/>
          <w:szCs w:val="24"/>
        </w:rPr>
        <w:t xml:space="preserve">survey </w:t>
      </w:r>
      <w:r>
        <w:rPr>
          <w:rFonts w:ascii="Calibri" w:eastAsia="Calibri" w:hAnsi="Calibri" w:cs="Calibri"/>
          <w:sz w:val="24"/>
          <w:szCs w:val="24"/>
        </w:rPr>
        <w:t xml:space="preserve">to </w:t>
      </w:r>
      <w:r w:rsidR="004339D5">
        <w:rPr>
          <w:rFonts w:ascii="Calibri" w:eastAsia="Calibri" w:hAnsi="Calibri" w:cs="Calibri"/>
          <w:sz w:val="24"/>
          <w:szCs w:val="24"/>
        </w:rPr>
        <w:t>members of the UF community</w:t>
      </w:r>
      <w:r>
        <w:rPr>
          <w:rFonts w:ascii="Calibri" w:eastAsia="Calibri" w:hAnsi="Calibri" w:cs="Calibri"/>
          <w:sz w:val="24"/>
          <w:szCs w:val="24"/>
        </w:rPr>
        <w:t xml:space="preserve">, </w:t>
      </w:r>
      <w:r w:rsidR="000C5F2A">
        <w:rPr>
          <w:rFonts w:ascii="Calibri" w:eastAsia="Calibri" w:hAnsi="Calibri" w:cs="Calibri"/>
          <w:sz w:val="24"/>
          <w:szCs w:val="24"/>
        </w:rPr>
        <w:t>asking them</w:t>
      </w:r>
      <w:r>
        <w:rPr>
          <w:rFonts w:ascii="Calibri" w:eastAsia="Calibri" w:hAnsi="Calibri" w:cs="Calibri"/>
          <w:sz w:val="24"/>
          <w:szCs w:val="24"/>
        </w:rPr>
        <w:t xml:space="preserve"> to tell us about how they use NATL.</w:t>
      </w:r>
      <w:r w:rsidRPr="4136A313">
        <w:rPr>
          <w:rFonts w:ascii="Calibri" w:eastAsia="Calibri" w:hAnsi="Calibri" w:cs="Calibri"/>
          <w:sz w:val="24"/>
          <w:szCs w:val="24"/>
        </w:rPr>
        <w:t xml:space="preserve"> </w:t>
      </w:r>
      <w:r>
        <w:rPr>
          <w:rFonts w:ascii="Calibri" w:eastAsia="Calibri" w:hAnsi="Calibri" w:cs="Calibri"/>
          <w:sz w:val="24"/>
          <w:szCs w:val="24"/>
        </w:rPr>
        <w:t>Those survey data</w:t>
      </w:r>
      <w:r w:rsidRPr="00F156BF">
        <w:rPr>
          <w:rFonts w:ascii="Calibri" w:eastAsia="Calibri" w:hAnsi="Calibri" w:cs="Calibri"/>
          <w:sz w:val="24"/>
          <w:szCs w:val="24"/>
        </w:rPr>
        <w:t xml:space="preserve"> indicate that </w:t>
      </w:r>
      <w:r>
        <w:rPr>
          <w:rFonts w:ascii="Calibri" w:eastAsia="Calibri" w:hAnsi="Calibri" w:cs="Calibri"/>
          <w:sz w:val="24"/>
          <w:szCs w:val="24"/>
        </w:rPr>
        <w:t>approximately 50</w:t>
      </w:r>
      <w:r w:rsidRPr="00F156BF">
        <w:rPr>
          <w:rFonts w:ascii="Calibri" w:eastAsia="Calibri" w:hAnsi="Calibri" w:cs="Calibri"/>
          <w:sz w:val="24"/>
          <w:szCs w:val="24"/>
        </w:rPr>
        <w:t xml:space="preserve"> courses at UF use NATL for projects or field trips; these courses span 11 departments in four colleges and have a combined enrollment of over 3,500 students per year.</w:t>
      </w:r>
      <w:r>
        <w:rPr>
          <w:rFonts w:ascii="Calibri" w:eastAsia="Calibri" w:hAnsi="Calibri" w:cs="Calibri"/>
          <w:sz w:val="24"/>
          <w:szCs w:val="24"/>
        </w:rPr>
        <w:t xml:space="preserve"> </w:t>
      </w:r>
      <w:r w:rsidR="00157EF6">
        <w:rPr>
          <w:rFonts w:ascii="Calibri" w:eastAsia="Calibri" w:hAnsi="Calibri" w:cs="Calibri"/>
          <w:sz w:val="24"/>
          <w:szCs w:val="24"/>
        </w:rPr>
        <w:t>It is likely that these numbers have increased substantially since 2015, as many new instructors have been hired and many new courses have been</w:t>
      </w:r>
      <w:r w:rsidR="000D1237">
        <w:rPr>
          <w:rFonts w:ascii="Calibri" w:eastAsia="Calibri" w:hAnsi="Calibri" w:cs="Calibri"/>
          <w:sz w:val="24"/>
          <w:szCs w:val="24"/>
        </w:rPr>
        <w:t xml:space="preserve"> created since then. An updated survey to capture the current extent of NATL’s use by students, staff, and faculty at UF will be a high priority in the coming year.</w:t>
      </w:r>
    </w:p>
    <w:p w14:paraId="434BB1FD" w14:textId="4BA84F6C" w:rsidR="009016D0" w:rsidRDefault="00DE5994" w:rsidP="008B1CDB">
      <w:pPr>
        <w:spacing w:after="0" w:line="240" w:lineRule="auto"/>
        <w:rPr>
          <w:rFonts w:ascii="Calibri" w:eastAsia="Calibri" w:hAnsi="Calibri" w:cs="Calibri"/>
          <w:sz w:val="24"/>
          <w:szCs w:val="24"/>
        </w:rPr>
      </w:pPr>
      <w:r>
        <w:rPr>
          <w:rFonts w:ascii="Calibri" w:eastAsia="Calibri" w:hAnsi="Calibri" w:cs="Calibri"/>
          <w:sz w:val="24"/>
          <w:szCs w:val="24"/>
        </w:rPr>
        <w:lastRenderedPageBreak/>
        <w:t>For many people, their visit to</w:t>
      </w:r>
      <w:r w:rsidR="009016D0">
        <w:rPr>
          <w:rFonts w:ascii="Calibri" w:eastAsia="Calibri" w:hAnsi="Calibri" w:cs="Calibri"/>
          <w:sz w:val="24"/>
          <w:szCs w:val="24"/>
        </w:rPr>
        <w:t xml:space="preserve"> NATL begins at the NATL Pavilion. The pavilion hosts a dry erase board, lockers, seating, Wi-Fi, and outlets which can be reserved for on our website for visitors looking to occupy the space for 1 hour or more. Since September 30</w:t>
      </w:r>
      <w:r w:rsidR="009016D0" w:rsidRPr="0002252B">
        <w:rPr>
          <w:rFonts w:ascii="Calibri" w:eastAsia="Calibri" w:hAnsi="Calibri" w:cs="Calibri"/>
          <w:sz w:val="24"/>
          <w:szCs w:val="24"/>
          <w:vertAlign w:val="superscript"/>
        </w:rPr>
        <w:t>th</w:t>
      </w:r>
      <w:r w:rsidR="009016D0">
        <w:rPr>
          <w:rFonts w:ascii="Calibri" w:eastAsia="Calibri" w:hAnsi="Calibri" w:cs="Calibri"/>
          <w:sz w:val="24"/>
          <w:szCs w:val="24"/>
        </w:rPr>
        <w:t xml:space="preserve">, 2022, the pavilion has been reserved 108 times by 27 users conducting courses, and meetings. Just like the rest of NATL, the Pavilion is open to all our visitors, and we encourage folks to use it when it is not occupied and to share the space whenever possible. Pavilion </w:t>
      </w:r>
      <w:r w:rsidR="00E9122A">
        <w:rPr>
          <w:rFonts w:ascii="Calibri" w:eastAsia="Calibri" w:hAnsi="Calibri" w:cs="Calibri"/>
          <w:sz w:val="24"/>
          <w:szCs w:val="24"/>
        </w:rPr>
        <w:t xml:space="preserve">reservations can be made online </w:t>
      </w:r>
      <w:r w:rsidR="007A0ECC">
        <w:rPr>
          <w:rFonts w:ascii="Calibri" w:eastAsia="Calibri" w:hAnsi="Calibri" w:cs="Calibri"/>
          <w:sz w:val="24"/>
          <w:szCs w:val="24"/>
        </w:rPr>
        <w:t>here</w:t>
      </w:r>
      <w:r w:rsidR="009016D0">
        <w:rPr>
          <w:rFonts w:ascii="Calibri" w:eastAsia="Calibri" w:hAnsi="Calibri" w:cs="Calibri"/>
          <w:sz w:val="24"/>
          <w:szCs w:val="24"/>
        </w:rPr>
        <w:t xml:space="preserve">: </w:t>
      </w:r>
      <w:hyperlink r:id="rId16" w:history="1">
        <w:r w:rsidR="009016D0" w:rsidRPr="009A2E10">
          <w:rPr>
            <w:rStyle w:val="Hyperlink"/>
            <w:rFonts w:ascii="Calibri" w:eastAsia="Calibri" w:hAnsi="Calibri" w:cs="Calibri"/>
            <w:sz w:val="24"/>
            <w:szCs w:val="24"/>
          </w:rPr>
          <w:t>https://natl.ifas.ufl.edu/pavilion.php</w:t>
        </w:r>
      </w:hyperlink>
      <w:r w:rsidR="009016D0">
        <w:rPr>
          <w:rFonts w:ascii="Calibri" w:eastAsia="Calibri" w:hAnsi="Calibri" w:cs="Calibri"/>
          <w:sz w:val="24"/>
          <w:szCs w:val="24"/>
        </w:rPr>
        <w:t xml:space="preserve"> </w:t>
      </w:r>
    </w:p>
    <w:p w14:paraId="716BA618" w14:textId="77777777" w:rsidR="009016D0" w:rsidRDefault="009016D0" w:rsidP="008B1CDB">
      <w:pPr>
        <w:spacing w:after="0" w:line="240" w:lineRule="auto"/>
        <w:rPr>
          <w:rFonts w:ascii="Calibri" w:eastAsia="Calibri" w:hAnsi="Calibri" w:cs="Calibri"/>
          <w:sz w:val="24"/>
          <w:szCs w:val="24"/>
        </w:rPr>
      </w:pPr>
    </w:p>
    <w:p w14:paraId="3DAC2163" w14:textId="77777777" w:rsidR="00F156BF" w:rsidRPr="006B0186" w:rsidRDefault="00F156BF" w:rsidP="006B0186">
      <w:pPr>
        <w:pStyle w:val="Heading2"/>
        <w:rPr>
          <w:rFonts w:eastAsia="Calibri"/>
          <w:b/>
          <w:bCs/>
        </w:rPr>
      </w:pPr>
      <w:r w:rsidRPr="006B0186">
        <w:rPr>
          <w:rFonts w:eastAsia="Calibri"/>
          <w:b/>
          <w:bCs/>
        </w:rPr>
        <w:t>B. Events in NATL and Volunteer Summary</w:t>
      </w:r>
    </w:p>
    <w:p w14:paraId="04F773C2" w14:textId="6245A034" w:rsidR="00900D9C" w:rsidRDefault="00B66F56" w:rsidP="002562DF">
      <w:pPr>
        <w:spacing w:after="0" w:line="240" w:lineRule="auto"/>
        <w:rPr>
          <w:rFonts w:ascii="Calibri" w:eastAsia="Calibri" w:hAnsi="Calibri" w:cs="Calibri"/>
          <w:bCs/>
          <w:sz w:val="24"/>
          <w:szCs w:val="24"/>
        </w:rPr>
      </w:pPr>
      <w:r>
        <w:rPr>
          <w:rFonts w:ascii="Calibri" w:eastAsia="Calibri" w:hAnsi="Calibri" w:cs="Calibri"/>
          <w:sz w:val="24"/>
          <w:szCs w:val="24"/>
        </w:rPr>
        <w:t>O</w:t>
      </w:r>
      <w:r w:rsidR="00900D9C">
        <w:rPr>
          <w:rFonts w:ascii="Calibri" w:eastAsia="Calibri" w:hAnsi="Calibri" w:cs="Calibri"/>
          <w:sz w:val="24"/>
          <w:szCs w:val="24"/>
        </w:rPr>
        <w:t>ur team continue</w:t>
      </w:r>
      <w:r>
        <w:rPr>
          <w:rFonts w:ascii="Calibri" w:eastAsia="Calibri" w:hAnsi="Calibri" w:cs="Calibri"/>
          <w:sz w:val="24"/>
          <w:szCs w:val="24"/>
        </w:rPr>
        <w:t>s</w:t>
      </w:r>
      <w:r w:rsidR="00900D9C">
        <w:rPr>
          <w:rFonts w:ascii="Calibri" w:eastAsia="Calibri" w:hAnsi="Calibri" w:cs="Calibri"/>
          <w:sz w:val="24"/>
          <w:szCs w:val="24"/>
        </w:rPr>
        <w:t xml:space="preserve"> to engage UF classes, student organizations, and the community at large with small in-person tour</w:t>
      </w:r>
      <w:r>
        <w:rPr>
          <w:rFonts w:ascii="Calibri" w:eastAsia="Calibri" w:hAnsi="Calibri" w:cs="Calibri"/>
          <w:sz w:val="24"/>
          <w:szCs w:val="24"/>
        </w:rPr>
        <w:t>s</w:t>
      </w:r>
      <w:r w:rsidR="00900D9C">
        <w:rPr>
          <w:rFonts w:ascii="Calibri" w:eastAsia="Calibri" w:hAnsi="Calibri" w:cs="Calibri"/>
          <w:sz w:val="24"/>
          <w:szCs w:val="24"/>
        </w:rPr>
        <w:t>.</w:t>
      </w:r>
      <w:r w:rsidR="00900D9C">
        <w:rPr>
          <w:rFonts w:ascii="Calibri" w:eastAsia="Calibri" w:hAnsi="Calibri" w:cs="Calibri"/>
          <w:bCs/>
          <w:sz w:val="24"/>
          <w:szCs w:val="24"/>
        </w:rPr>
        <w:t xml:space="preserve"> </w:t>
      </w:r>
      <w:r w:rsidR="61827472" w:rsidRPr="4136A313">
        <w:rPr>
          <w:rFonts w:ascii="Calibri" w:eastAsia="Calibri" w:hAnsi="Calibri" w:cs="Calibri"/>
          <w:sz w:val="24"/>
          <w:szCs w:val="24"/>
        </w:rPr>
        <w:t>A</w:t>
      </w:r>
      <w:r w:rsidR="005D320C">
        <w:rPr>
          <w:rFonts w:ascii="Calibri" w:eastAsia="Calibri" w:hAnsi="Calibri" w:cs="Calibri"/>
          <w:bCs/>
          <w:sz w:val="24"/>
          <w:szCs w:val="24"/>
        </w:rPr>
        <w:t xml:space="preserve"> </w:t>
      </w:r>
      <w:r>
        <w:rPr>
          <w:rFonts w:ascii="Calibri" w:eastAsia="Calibri" w:hAnsi="Calibri" w:cs="Calibri"/>
          <w:bCs/>
          <w:sz w:val="24"/>
          <w:szCs w:val="24"/>
        </w:rPr>
        <w:t>summary</w:t>
      </w:r>
      <w:r w:rsidR="00900D9C">
        <w:rPr>
          <w:rFonts w:ascii="Calibri" w:eastAsia="Calibri" w:hAnsi="Calibri" w:cs="Calibri"/>
          <w:bCs/>
          <w:sz w:val="24"/>
          <w:szCs w:val="24"/>
        </w:rPr>
        <w:t xml:space="preserve"> of </w:t>
      </w:r>
      <w:r w:rsidR="003F158E">
        <w:rPr>
          <w:rFonts w:ascii="Calibri" w:eastAsia="Calibri" w:hAnsi="Calibri" w:cs="Calibri"/>
          <w:bCs/>
          <w:sz w:val="24"/>
          <w:szCs w:val="24"/>
        </w:rPr>
        <w:t>some of these</w:t>
      </w:r>
      <w:r w:rsidR="00900D9C">
        <w:rPr>
          <w:rFonts w:ascii="Calibri" w:eastAsia="Calibri" w:hAnsi="Calibri" w:cs="Calibri"/>
          <w:bCs/>
          <w:sz w:val="24"/>
          <w:szCs w:val="24"/>
        </w:rPr>
        <w:t xml:space="preserve"> events is provided below.</w:t>
      </w:r>
    </w:p>
    <w:p w14:paraId="4D0DA957" w14:textId="4C081A93" w:rsidR="002C7B59" w:rsidRDefault="002C7B59" w:rsidP="002562DF">
      <w:pPr>
        <w:spacing w:after="0" w:line="240" w:lineRule="auto"/>
        <w:rPr>
          <w:rFonts w:ascii="Calibri" w:eastAsia="Calibri" w:hAnsi="Calibri" w:cs="Calibri"/>
          <w:bCs/>
          <w:sz w:val="24"/>
          <w:szCs w:val="24"/>
        </w:rPr>
      </w:pPr>
    </w:p>
    <w:p w14:paraId="200D5CAB" w14:textId="6C143D7E" w:rsidR="00AB03BA" w:rsidRPr="004B148E" w:rsidRDefault="32D5FE0C" w:rsidP="36BB7B0E">
      <w:pPr>
        <w:rPr>
          <w:rFonts w:ascii="Calibri" w:eastAsia="Calibri" w:hAnsi="Calibri" w:cs="Calibri"/>
          <w:sz w:val="24"/>
          <w:szCs w:val="24"/>
        </w:rPr>
      </w:pPr>
      <w:r w:rsidRPr="36BB7B0E">
        <w:rPr>
          <w:rFonts w:ascii="Calibri" w:eastAsia="Calibri" w:hAnsi="Calibri" w:cs="Calibri"/>
          <w:sz w:val="24"/>
          <w:szCs w:val="24"/>
        </w:rPr>
        <w:t>On</w:t>
      </w:r>
      <w:r w:rsidR="7DAFABDF" w:rsidRPr="36BB7B0E">
        <w:rPr>
          <w:rFonts w:ascii="Calibri" w:eastAsia="Calibri" w:hAnsi="Calibri" w:cs="Calibri"/>
          <w:sz w:val="24"/>
          <w:szCs w:val="24"/>
        </w:rPr>
        <w:t xml:space="preserve"> </w:t>
      </w:r>
      <w:r w:rsidR="0A6485FD" w:rsidRPr="36BB7B0E">
        <w:rPr>
          <w:rFonts w:ascii="Calibri" w:eastAsia="Calibri" w:hAnsi="Calibri" w:cs="Calibri"/>
          <w:sz w:val="24"/>
          <w:szCs w:val="24"/>
        </w:rPr>
        <w:t>April 19,</w:t>
      </w:r>
      <w:r w:rsidR="000237BF">
        <w:rPr>
          <w:rFonts w:ascii="Calibri" w:eastAsia="Calibri" w:hAnsi="Calibri" w:cs="Calibri"/>
          <w:sz w:val="24"/>
          <w:szCs w:val="24"/>
        </w:rPr>
        <w:t xml:space="preserve"> 2023,</w:t>
      </w:r>
      <w:r w:rsidR="0A6485FD" w:rsidRPr="36BB7B0E">
        <w:rPr>
          <w:rFonts w:ascii="Calibri" w:eastAsia="Calibri" w:hAnsi="Calibri" w:cs="Calibri"/>
          <w:sz w:val="24"/>
          <w:szCs w:val="24"/>
        </w:rPr>
        <w:t xml:space="preserve"> </w:t>
      </w:r>
      <w:r w:rsidR="7DAFABDF" w:rsidRPr="36BB7B0E">
        <w:rPr>
          <w:rFonts w:ascii="Calibri" w:eastAsia="Calibri" w:hAnsi="Calibri" w:cs="Calibri"/>
          <w:sz w:val="24"/>
          <w:szCs w:val="24"/>
        </w:rPr>
        <w:t xml:space="preserve">NATL </w:t>
      </w:r>
      <w:r w:rsidR="0D17ECC8" w:rsidRPr="36BB7B0E">
        <w:rPr>
          <w:rFonts w:ascii="Calibri" w:eastAsia="Calibri" w:hAnsi="Calibri" w:cs="Calibri"/>
          <w:sz w:val="24"/>
          <w:szCs w:val="24"/>
        </w:rPr>
        <w:t xml:space="preserve">tabled at the </w:t>
      </w:r>
      <w:r w:rsidR="0A6485FD" w:rsidRPr="36BB7B0E">
        <w:rPr>
          <w:rFonts w:ascii="Calibri" w:eastAsia="Calibri" w:hAnsi="Calibri" w:cs="Calibri"/>
          <w:sz w:val="24"/>
          <w:szCs w:val="24"/>
        </w:rPr>
        <w:t xml:space="preserve">Santa Fe </w:t>
      </w:r>
      <w:r w:rsidR="13BB5C6B" w:rsidRPr="36BB7B0E">
        <w:rPr>
          <w:rFonts w:ascii="Calibri" w:eastAsia="Calibri" w:hAnsi="Calibri" w:cs="Calibri"/>
          <w:sz w:val="24"/>
          <w:szCs w:val="24"/>
        </w:rPr>
        <w:t xml:space="preserve">College Teaching </w:t>
      </w:r>
      <w:r w:rsidR="0A6485FD" w:rsidRPr="36BB7B0E">
        <w:rPr>
          <w:rFonts w:ascii="Calibri" w:eastAsia="Calibri" w:hAnsi="Calibri" w:cs="Calibri"/>
          <w:sz w:val="24"/>
          <w:szCs w:val="24"/>
        </w:rPr>
        <w:t xml:space="preserve">Zoo </w:t>
      </w:r>
      <w:r w:rsidR="13BB5C6B" w:rsidRPr="36BB7B0E">
        <w:rPr>
          <w:rFonts w:ascii="Calibri" w:eastAsia="Calibri" w:hAnsi="Calibri" w:cs="Calibri"/>
          <w:b/>
          <w:bCs/>
          <w:sz w:val="24"/>
          <w:szCs w:val="24"/>
        </w:rPr>
        <w:t>Party for the Planet</w:t>
      </w:r>
      <w:r w:rsidR="13BB5C6B" w:rsidRPr="36BB7B0E">
        <w:rPr>
          <w:rFonts w:ascii="Calibri" w:eastAsia="Calibri" w:hAnsi="Calibri" w:cs="Calibri"/>
          <w:sz w:val="24"/>
          <w:szCs w:val="24"/>
        </w:rPr>
        <w:t xml:space="preserve"> </w:t>
      </w:r>
      <w:r w:rsidR="2749CDE8" w:rsidRPr="36BB7B0E">
        <w:rPr>
          <w:rFonts w:ascii="Calibri" w:eastAsia="Calibri" w:hAnsi="Calibri" w:cs="Calibri"/>
          <w:sz w:val="24"/>
          <w:szCs w:val="24"/>
        </w:rPr>
        <w:t>event</w:t>
      </w:r>
      <w:r w:rsidR="5765377F" w:rsidRPr="36BB7B0E">
        <w:rPr>
          <w:rFonts w:ascii="Calibri" w:eastAsia="Calibri" w:hAnsi="Calibri" w:cs="Calibri"/>
          <w:sz w:val="24"/>
          <w:szCs w:val="24"/>
        </w:rPr>
        <w:t xml:space="preserve"> </w:t>
      </w:r>
      <w:r w:rsidR="7FF7BFD5" w:rsidRPr="36BB7B0E">
        <w:rPr>
          <w:rFonts w:ascii="Calibri" w:eastAsia="Calibri" w:hAnsi="Calibri" w:cs="Calibri"/>
          <w:sz w:val="24"/>
          <w:szCs w:val="24"/>
        </w:rPr>
        <w:t xml:space="preserve">where we introduced </w:t>
      </w:r>
      <w:r w:rsidR="0C53EEF1" w:rsidRPr="36BB7B0E">
        <w:rPr>
          <w:rFonts w:ascii="Calibri" w:eastAsia="Calibri" w:hAnsi="Calibri" w:cs="Calibri"/>
          <w:sz w:val="24"/>
          <w:szCs w:val="24"/>
        </w:rPr>
        <w:t>event attendees to NATL as a</w:t>
      </w:r>
      <w:r w:rsidR="0AE3FC56" w:rsidRPr="36BB7B0E">
        <w:rPr>
          <w:rFonts w:ascii="Calibri" w:eastAsia="Calibri" w:hAnsi="Calibri" w:cs="Calibri"/>
          <w:sz w:val="24"/>
          <w:szCs w:val="24"/>
        </w:rPr>
        <w:t>n</w:t>
      </w:r>
      <w:r w:rsidR="0C53EEF1" w:rsidRPr="36BB7B0E">
        <w:rPr>
          <w:rFonts w:ascii="Calibri" w:eastAsia="Calibri" w:hAnsi="Calibri" w:cs="Calibri"/>
          <w:sz w:val="24"/>
          <w:szCs w:val="24"/>
        </w:rPr>
        <w:t xml:space="preserve"> education and </w:t>
      </w:r>
      <w:r w:rsidR="0AE3FC56" w:rsidRPr="36BB7B0E">
        <w:rPr>
          <w:rFonts w:ascii="Calibri" w:eastAsia="Calibri" w:hAnsi="Calibri" w:cs="Calibri"/>
          <w:sz w:val="24"/>
          <w:szCs w:val="24"/>
        </w:rPr>
        <w:t>recreation space</w:t>
      </w:r>
      <w:r w:rsidR="7F9A0957" w:rsidRPr="36BB7B0E">
        <w:rPr>
          <w:rFonts w:ascii="Calibri" w:eastAsia="Calibri" w:hAnsi="Calibri" w:cs="Calibri"/>
          <w:sz w:val="24"/>
          <w:szCs w:val="24"/>
        </w:rPr>
        <w:t>.</w:t>
      </w:r>
      <w:r w:rsidRPr="36BB7B0E">
        <w:rPr>
          <w:rFonts w:ascii="Calibri" w:eastAsia="Calibri" w:hAnsi="Calibri" w:cs="Calibri"/>
          <w:sz w:val="24"/>
          <w:szCs w:val="24"/>
        </w:rPr>
        <w:t xml:space="preserve"> </w:t>
      </w:r>
      <w:r w:rsidR="2FF41BC9" w:rsidRPr="36BB7B0E">
        <w:rPr>
          <w:rFonts w:ascii="Calibri" w:eastAsia="Calibri" w:hAnsi="Calibri" w:cs="Calibri"/>
          <w:sz w:val="24"/>
          <w:szCs w:val="24"/>
        </w:rPr>
        <w:t>NATL hosted</w:t>
      </w:r>
      <w:r w:rsidR="0049410D">
        <w:rPr>
          <w:rFonts w:ascii="Calibri" w:eastAsia="Calibri" w:hAnsi="Calibri" w:cs="Calibri"/>
          <w:sz w:val="24"/>
          <w:szCs w:val="24"/>
        </w:rPr>
        <w:t xml:space="preserve"> several</w:t>
      </w:r>
      <w:r w:rsidR="2FF41BC9" w:rsidRPr="36BB7B0E">
        <w:rPr>
          <w:rFonts w:ascii="Calibri" w:eastAsia="Calibri" w:hAnsi="Calibri" w:cs="Calibri"/>
          <w:sz w:val="24"/>
          <w:szCs w:val="24"/>
        </w:rPr>
        <w:t xml:space="preserve"> </w:t>
      </w:r>
      <w:r w:rsidR="3B17E5BC" w:rsidRPr="36BB7B0E">
        <w:rPr>
          <w:rFonts w:ascii="Calibri" w:eastAsia="Calibri" w:hAnsi="Calibri" w:cs="Calibri"/>
          <w:b/>
          <w:bCs/>
          <w:sz w:val="24"/>
          <w:szCs w:val="24"/>
        </w:rPr>
        <w:t>N</w:t>
      </w:r>
      <w:r w:rsidR="0049410D">
        <w:rPr>
          <w:rFonts w:ascii="Calibri" w:eastAsia="Calibri" w:hAnsi="Calibri" w:cs="Calibri"/>
          <w:b/>
          <w:bCs/>
          <w:sz w:val="24"/>
          <w:szCs w:val="24"/>
        </w:rPr>
        <w:t>octurnal</w:t>
      </w:r>
      <w:r w:rsidR="4D657BF7" w:rsidRPr="36BB7B0E">
        <w:rPr>
          <w:rFonts w:ascii="Calibri" w:eastAsia="Calibri" w:hAnsi="Calibri" w:cs="Calibri"/>
          <w:b/>
          <w:bCs/>
          <w:sz w:val="24"/>
          <w:szCs w:val="24"/>
        </w:rPr>
        <w:t xml:space="preserve"> Insect</w:t>
      </w:r>
      <w:r w:rsidR="2FF41BC9" w:rsidRPr="36BB7B0E">
        <w:rPr>
          <w:rFonts w:ascii="Calibri" w:eastAsia="Calibri" w:hAnsi="Calibri" w:cs="Calibri"/>
          <w:b/>
          <w:bCs/>
          <w:sz w:val="24"/>
          <w:szCs w:val="24"/>
        </w:rPr>
        <w:t xml:space="preserve"> </w:t>
      </w:r>
      <w:r w:rsidR="3B17E5BC" w:rsidRPr="36BB7B0E">
        <w:rPr>
          <w:rFonts w:ascii="Calibri" w:eastAsia="Calibri" w:hAnsi="Calibri" w:cs="Calibri"/>
          <w:b/>
          <w:bCs/>
          <w:sz w:val="24"/>
          <w:szCs w:val="24"/>
        </w:rPr>
        <w:t>C</w:t>
      </w:r>
      <w:r w:rsidR="2FF41BC9" w:rsidRPr="36BB7B0E">
        <w:rPr>
          <w:rFonts w:ascii="Calibri" w:eastAsia="Calibri" w:hAnsi="Calibri" w:cs="Calibri"/>
          <w:b/>
          <w:bCs/>
          <w:sz w:val="24"/>
          <w:szCs w:val="24"/>
        </w:rPr>
        <w:t>ollection</w:t>
      </w:r>
      <w:r w:rsidR="0049410D">
        <w:rPr>
          <w:rFonts w:ascii="Calibri" w:eastAsia="Calibri" w:hAnsi="Calibri" w:cs="Calibri"/>
          <w:b/>
          <w:bCs/>
          <w:sz w:val="24"/>
          <w:szCs w:val="24"/>
        </w:rPr>
        <w:t xml:space="preserve"> Events</w:t>
      </w:r>
      <w:r w:rsidR="2FF41BC9" w:rsidRPr="36BB7B0E">
        <w:rPr>
          <w:rFonts w:ascii="Calibri" w:eastAsia="Calibri" w:hAnsi="Calibri" w:cs="Calibri"/>
          <w:sz w:val="24"/>
          <w:szCs w:val="24"/>
        </w:rPr>
        <w:t xml:space="preserve"> </w:t>
      </w:r>
      <w:r w:rsidR="4D657BF7" w:rsidRPr="36BB7B0E">
        <w:rPr>
          <w:rFonts w:ascii="Calibri" w:eastAsia="Calibri" w:hAnsi="Calibri" w:cs="Calibri"/>
          <w:sz w:val="24"/>
          <w:szCs w:val="24"/>
        </w:rPr>
        <w:t xml:space="preserve">in the </w:t>
      </w:r>
      <w:r w:rsidR="50458B97" w:rsidRPr="36BB7B0E">
        <w:rPr>
          <w:rFonts w:ascii="Calibri" w:eastAsia="Calibri" w:hAnsi="Calibri" w:cs="Calibri"/>
          <w:sz w:val="24"/>
          <w:szCs w:val="24"/>
        </w:rPr>
        <w:t>f</w:t>
      </w:r>
      <w:r w:rsidR="4D657BF7" w:rsidRPr="36BB7B0E">
        <w:rPr>
          <w:rFonts w:ascii="Calibri" w:eastAsia="Calibri" w:hAnsi="Calibri" w:cs="Calibri"/>
          <w:sz w:val="24"/>
          <w:szCs w:val="24"/>
        </w:rPr>
        <w:t>all</w:t>
      </w:r>
      <w:r w:rsidR="56D652EF" w:rsidRPr="36BB7B0E">
        <w:rPr>
          <w:rFonts w:ascii="Calibri" w:eastAsia="Calibri" w:hAnsi="Calibri" w:cs="Calibri"/>
          <w:sz w:val="24"/>
          <w:szCs w:val="24"/>
        </w:rPr>
        <w:t xml:space="preserve"> and </w:t>
      </w:r>
      <w:r w:rsidR="50458B97" w:rsidRPr="36BB7B0E">
        <w:rPr>
          <w:rFonts w:ascii="Calibri" w:eastAsia="Calibri" w:hAnsi="Calibri" w:cs="Calibri"/>
          <w:sz w:val="24"/>
          <w:szCs w:val="24"/>
        </w:rPr>
        <w:t>s</w:t>
      </w:r>
      <w:r w:rsidR="56D652EF" w:rsidRPr="36BB7B0E">
        <w:rPr>
          <w:rFonts w:ascii="Calibri" w:eastAsia="Calibri" w:hAnsi="Calibri" w:cs="Calibri"/>
          <w:sz w:val="24"/>
          <w:szCs w:val="24"/>
        </w:rPr>
        <w:t xml:space="preserve">pring to help </w:t>
      </w:r>
      <w:r w:rsidR="592428CD" w:rsidRPr="36BB7B0E">
        <w:rPr>
          <w:rFonts w:ascii="Calibri" w:eastAsia="Calibri" w:hAnsi="Calibri" w:cs="Calibri"/>
          <w:sz w:val="24"/>
          <w:szCs w:val="24"/>
        </w:rPr>
        <w:t xml:space="preserve">students </w:t>
      </w:r>
      <w:r w:rsidR="0049410D">
        <w:rPr>
          <w:rFonts w:ascii="Calibri" w:eastAsia="Calibri" w:hAnsi="Calibri" w:cs="Calibri"/>
          <w:sz w:val="24"/>
          <w:szCs w:val="24"/>
        </w:rPr>
        <w:t xml:space="preserve">in </w:t>
      </w:r>
      <w:r w:rsidR="50458B97" w:rsidRPr="36BB7B0E">
        <w:rPr>
          <w:rFonts w:ascii="Calibri" w:eastAsia="Calibri" w:hAnsi="Calibri" w:cs="Calibri"/>
          <w:sz w:val="24"/>
          <w:szCs w:val="24"/>
        </w:rPr>
        <w:t>collection-based</w:t>
      </w:r>
      <w:r w:rsidR="592428CD" w:rsidRPr="36BB7B0E">
        <w:rPr>
          <w:rFonts w:ascii="Calibri" w:eastAsia="Calibri" w:hAnsi="Calibri" w:cs="Calibri"/>
          <w:sz w:val="24"/>
          <w:szCs w:val="24"/>
        </w:rPr>
        <w:t xml:space="preserve"> </w:t>
      </w:r>
      <w:r w:rsidR="0049410D">
        <w:rPr>
          <w:rFonts w:ascii="Calibri" w:eastAsia="Calibri" w:hAnsi="Calibri" w:cs="Calibri"/>
          <w:sz w:val="24"/>
          <w:szCs w:val="24"/>
        </w:rPr>
        <w:t xml:space="preserve">entomology </w:t>
      </w:r>
      <w:r w:rsidR="592428CD" w:rsidRPr="36BB7B0E">
        <w:rPr>
          <w:rFonts w:ascii="Calibri" w:eastAsia="Calibri" w:hAnsi="Calibri" w:cs="Calibri"/>
          <w:sz w:val="24"/>
          <w:szCs w:val="24"/>
        </w:rPr>
        <w:t>courses meet their collection goals and provide the general public with an opportunity to visit NATL after dark</w:t>
      </w:r>
      <w:r w:rsidR="41C114E5" w:rsidRPr="36BB7B0E">
        <w:rPr>
          <w:rFonts w:ascii="Calibri" w:eastAsia="Calibri" w:hAnsi="Calibri" w:cs="Calibri"/>
          <w:sz w:val="24"/>
          <w:szCs w:val="24"/>
        </w:rPr>
        <w:t>.</w:t>
      </w:r>
      <w:r w:rsidR="50458B97" w:rsidRPr="36BB7B0E">
        <w:rPr>
          <w:rFonts w:ascii="Calibri" w:eastAsia="Calibri" w:hAnsi="Calibri" w:cs="Calibri"/>
          <w:sz w:val="24"/>
          <w:szCs w:val="24"/>
        </w:rPr>
        <w:t xml:space="preserve"> Over the summer, we participated in the 2023 </w:t>
      </w:r>
      <w:r w:rsidR="50458B97" w:rsidRPr="36BB7B0E">
        <w:rPr>
          <w:rFonts w:ascii="Calibri" w:eastAsia="Calibri" w:hAnsi="Calibri" w:cs="Calibri"/>
          <w:b/>
          <w:bCs/>
          <w:sz w:val="24"/>
          <w:szCs w:val="24"/>
        </w:rPr>
        <w:t>National Moth Week</w:t>
      </w:r>
      <w:r w:rsidR="50458B97" w:rsidRPr="36BB7B0E">
        <w:rPr>
          <w:rFonts w:ascii="Calibri" w:eastAsia="Calibri" w:hAnsi="Calibri" w:cs="Calibri"/>
          <w:sz w:val="24"/>
          <w:szCs w:val="24"/>
        </w:rPr>
        <w:t xml:space="preserve"> where we posted educational materials online and </w:t>
      </w:r>
      <w:r w:rsidR="26A5B64D" w:rsidRPr="36BB7B0E">
        <w:rPr>
          <w:rFonts w:ascii="Calibri" w:eastAsia="Calibri" w:hAnsi="Calibri" w:cs="Calibri"/>
          <w:sz w:val="24"/>
          <w:szCs w:val="24"/>
        </w:rPr>
        <w:t xml:space="preserve">ended the week with a </w:t>
      </w:r>
      <w:r w:rsidR="26A5B64D" w:rsidRPr="36BB7B0E">
        <w:rPr>
          <w:rFonts w:ascii="Calibri" w:eastAsia="Calibri" w:hAnsi="Calibri" w:cs="Calibri"/>
          <w:b/>
          <w:bCs/>
          <w:sz w:val="24"/>
          <w:szCs w:val="24"/>
        </w:rPr>
        <w:t xml:space="preserve">Pop-Up </w:t>
      </w:r>
      <w:r w:rsidR="00D91F58">
        <w:rPr>
          <w:rFonts w:ascii="Calibri" w:eastAsia="Calibri" w:hAnsi="Calibri" w:cs="Calibri"/>
          <w:b/>
          <w:bCs/>
          <w:sz w:val="24"/>
          <w:szCs w:val="24"/>
        </w:rPr>
        <w:t>Moth</w:t>
      </w:r>
      <w:r w:rsidR="26A5B64D" w:rsidRPr="36BB7B0E">
        <w:rPr>
          <w:rFonts w:ascii="Calibri" w:eastAsia="Calibri" w:hAnsi="Calibri" w:cs="Calibri"/>
          <w:b/>
          <w:bCs/>
          <w:sz w:val="24"/>
          <w:szCs w:val="24"/>
        </w:rPr>
        <w:t xml:space="preserve"> Collection </w:t>
      </w:r>
      <w:r w:rsidR="26A5B64D" w:rsidRPr="36BB7B0E">
        <w:rPr>
          <w:rFonts w:ascii="Calibri" w:eastAsia="Calibri" w:hAnsi="Calibri" w:cs="Calibri"/>
          <w:sz w:val="24"/>
          <w:szCs w:val="24"/>
        </w:rPr>
        <w:t xml:space="preserve">event on July </w:t>
      </w:r>
      <w:r w:rsidR="63039143" w:rsidRPr="36BB7B0E">
        <w:rPr>
          <w:rFonts w:ascii="Calibri" w:eastAsia="Calibri" w:hAnsi="Calibri" w:cs="Calibri"/>
          <w:sz w:val="24"/>
          <w:szCs w:val="24"/>
        </w:rPr>
        <w:t>28th</w:t>
      </w:r>
      <w:r w:rsidR="50458B97" w:rsidRPr="36BB7B0E">
        <w:rPr>
          <w:rFonts w:ascii="Calibri" w:eastAsia="Calibri" w:hAnsi="Calibri" w:cs="Calibri"/>
          <w:sz w:val="24"/>
          <w:szCs w:val="24"/>
        </w:rPr>
        <w:t xml:space="preserve">. </w:t>
      </w:r>
      <w:r w:rsidR="612141CA" w:rsidRPr="36BB7B0E">
        <w:rPr>
          <w:rFonts w:ascii="Calibri" w:eastAsia="Calibri" w:hAnsi="Calibri" w:cs="Calibri"/>
          <w:sz w:val="24"/>
          <w:szCs w:val="24"/>
        </w:rPr>
        <w:t xml:space="preserve">On </w:t>
      </w:r>
      <w:r w:rsidR="3E985860" w:rsidRPr="36BB7B0E">
        <w:rPr>
          <w:rFonts w:ascii="Calibri" w:eastAsia="Calibri" w:hAnsi="Calibri" w:cs="Calibri"/>
          <w:sz w:val="24"/>
          <w:szCs w:val="24"/>
        </w:rPr>
        <w:t xml:space="preserve">September </w:t>
      </w:r>
      <w:r w:rsidR="52CF7BEB" w:rsidRPr="36BB7B0E">
        <w:rPr>
          <w:rFonts w:ascii="Calibri" w:eastAsia="Calibri" w:hAnsi="Calibri" w:cs="Calibri"/>
          <w:sz w:val="24"/>
          <w:szCs w:val="24"/>
        </w:rPr>
        <w:t>19</w:t>
      </w:r>
      <w:r w:rsidR="62215FD8" w:rsidRPr="36BB7B0E">
        <w:rPr>
          <w:rFonts w:ascii="Calibri" w:eastAsia="Calibri" w:hAnsi="Calibri" w:cs="Calibri"/>
          <w:sz w:val="24"/>
          <w:szCs w:val="24"/>
        </w:rPr>
        <w:t>,</w:t>
      </w:r>
      <w:r w:rsidR="00D91F58">
        <w:rPr>
          <w:rFonts w:ascii="Calibri" w:eastAsia="Calibri" w:hAnsi="Calibri" w:cs="Calibri"/>
          <w:sz w:val="24"/>
          <w:szCs w:val="24"/>
        </w:rPr>
        <w:t xml:space="preserve"> 2023,</w:t>
      </w:r>
      <w:r w:rsidR="62215FD8" w:rsidRPr="36BB7B0E">
        <w:rPr>
          <w:rFonts w:ascii="Calibri" w:eastAsia="Calibri" w:hAnsi="Calibri" w:cs="Calibri"/>
          <w:sz w:val="24"/>
          <w:szCs w:val="24"/>
        </w:rPr>
        <w:t xml:space="preserve"> NATL </w:t>
      </w:r>
      <w:r w:rsidR="6BEAAC11" w:rsidRPr="36BB7B0E">
        <w:rPr>
          <w:rFonts w:ascii="Calibri" w:eastAsia="Calibri" w:hAnsi="Calibri" w:cs="Calibri"/>
          <w:sz w:val="24"/>
          <w:szCs w:val="24"/>
        </w:rPr>
        <w:t xml:space="preserve">tabled at the </w:t>
      </w:r>
      <w:r w:rsidR="6BEAAC11" w:rsidRPr="36BB7B0E">
        <w:rPr>
          <w:rFonts w:ascii="Calibri" w:eastAsia="Calibri" w:hAnsi="Calibri" w:cs="Calibri"/>
          <w:b/>
          <w:bCs/>
          <w:sz w:val="24"/>
          <w:szCs w:val="24"/>
        </w:rPr>
        <w:t>Undergraduate Research Expo</w:t>
      </w:r>
      <w:r w:rsidR="00D91F58">
        <w:rPr>
          <w:rFonts w:ascii="Calibri" w:eastAsia="Calibri" w:hAnsi="Calibri" w:cs="Calibri"/>
          <w:sz w:val="24"/>
          <w:szCs w:val="24"/>
        </w:rPr>
        <w:t>, where we were able to recruit multiple new volunteers</w:t>
      </w:r>
      <w:r w:rsidR="00E442F3">
        <w:rPr>
          <w:rFonts w:ascii="Calibri" w:eastAsia="Calibri" w:hAnsi="Calibri" w:cs="Calibri"/>
          <w:sz w:val="24"/>
          <w:szCs w:val="24"/>
        </w:rPr>
        <w:t xml:space="preserve"> as well as raise awareness for NATL as an academic resource on campus.</w:t>
      </w:r>
      <w:r w:rsidR="7AAC0751" w:rsidRPr="36BB7B0E">
        <w:rPr>
          <w:rFonts w:ascii="Calibri" w:eastAsia="Calibri" w:hAnsi="Calibri" w:cs="Calibri"/>
          <w:sz w:val="24"/>
          <w:szCs w:val="24"/>
        </w:rPr>
        <w:t xml:space="preserve"> We have also given tours to </w:t>
      </w:r>
      <w:r w:rsidR="00E442F3">
        <w:rPr>
          <w:rFonts w:ascii="Calibri" w:eastAsia="Calibri" w:hAnsi="Calibri" w:cs="Calibri"/>
          <w:sz w:val="24"/>
          <w:szCs w:val="24"/>
        </w:rPr>
        <w:t xml:space="preserve">dozens of </w:t>
      </w:r>
      <w:r w:rsidR="7AAC0751" w:rsidRPr="36BB7B0E">
        <w:rPr>
          <w:rFonts w:ascii="Calibri" w:eastAsia="Calibri" w:hAnsi="Calibri" w:cs="Calibri"/>
          <w:sz w:val="24"/>
          <w:szCs w:val="24"/>
        </w:rPr>
        <w:t xml:space="preserve">homeschoolers, visiting faculty, </w:t>
      </w:r>
      <w:r w:rsidR="393A31AB" w:rsidRPr="36BB7B0E">
        <w:rPr>
          <w:rFonts w:ascii="Calibri" w:eastAsia="Calibri" w:hAnsi="Calibri" w:cs="Calibri"/>
          <w:sz w:val="24"/>
          <w:szCs w:val="24"/>
        </w:rPr>
        <w:t xml:space="preserve">grade school students, UF organizations, and </w:t>
      </w:r>
      <w:r w:rsidR="26CC1734" w:rsidRPr="36BB7B0E">
        <w:rPr>
          <w:rFonts w:ascii="Calibri" w:eastAsia="Calibri" w:hAnsi="Calibri" w:cs="Calibri"/>
          <w:sz w:val="24"/>
          <w:szCs w:val="24"/>
        </w:rPr>
        <w:t>UF classes</w:t>
      </w:r>
      <w:r w:rsidR="00E442F3">
        <w:rPr>
          <w:rFonts w:ascii="Calibri" w:eastAsia="Calibri" w:hAnsi="Calibri" w:cs="Calibri"/>
          <w:sz w:val="24"/>
          <w:szCs w:val="24"/>
        </w:rPr>
        <w:t>,</w:t>
      </w:r>
      <w:r w:rsidR="26CC1734" w:rsidRPr="36BB7B0E">
        <w:rPr>
          <w:rFonts w:ascii="Calibri" w:eastAsia="Calibri" w:hAnsi="Calibri" w:cs="Calibri"/>
          <w:sz w:val="24"/>
          <w:szCs w:val="24"/>
        </w:rPr>
        <w:t xml:space="preserve"> all looking to learn more about </w:t>
      </w:r>
      <w:r w:rsidR="00E442F3">
        <w:rPr>
          <w:rFonts w:ascii="Calibri" w:eastAsia="Calibri" w:hAnsi="Calibri" w:cs="Calibri"/>
          <w:sz w:val="24"/>
          <w:szCs w:val="24"/>
        </w:rPr>
        <w:t>the work we do in NATL (and why it is important).</w:t>
      </w:r>
      <w:r w:rsidR="0C3CFA21" w:rsidRPr="36BB7B0E">
        <w:rPr>
          <w:rFonts w:ascii="Calibri" w:eastAsia="Calibri" w:hAnsi="Calibri" w:cs="Calibri"/>
          <w:sz w:val="24"/>
          <w:szCs w:val="24"/>
        </w:rPr>
        <w:t xml:space="preserve"> </w:t>
      </w:r>
      <w:r w:rsidR="1598EE48" w:rsidRPr="36BB7B0E">
        <w:rPr>
          <w:color w:val="0000FF"/>
        </w:rPr>
        <w:fldChar w:fldCharType="begin"/>
      </w:r>
      <w:r w:rsidR="1598EE48" w:rsidRPr="36BB7B0E">
        <w:rPr>
          <w:color w:val="0000FF"/>
        </w:rPr>
        <w:instrText xml:space="preserve"> INCLUDEPICTURE "https://scontent-mia3-2.cdninstagram.com/v/t51.2885-15/260515233_220283320182074_7133083025132793126_n.jpg?stp=dst-jpg_e35_s640x640_sh0.08&amp;_nc_ht=scontent-mia3-2.cdninstagram.com&amp;_nc_cat=102&amp;_nc_ohc=dla6njr9gdoAX-1GOUh&amp;edm=ABfd0MgBAAAA&amp;ccb=7-4&amp;oh=00_AT_i2BLqiBZO5LFkJgV_qQFDtPq8WwE1Hr50csNtLgXHwQ&amp;oe=6268311B&amp;_nc_sid=7bff83" \* MERGEFORMATINET </w:instrText>
      </w:r>
      <w:r w:rsidR="003370E6">
        <w:rPr>
          <w:color w:val="0000FF"/>
        </w:rPr>
        <w:fldChar w:fldCharType="separate"/>
      </w:r>
      <w:r w:rsidR="1598EE48" w:rsidRPr="36BB7B0E">
        <w:rPr>
          <w:color w:val="0000FF"/>
        </w:rPr>
        <w:fldChar w:fldCharType="end"/>
      </w:r>
    </w:p>
    <w:p w14:paraId="193A690B" w14:textId="25CCCAF7" w:rsidR="00F156BF" w:rsidRDefault="7E3F9264" w:rsidP="36BB7B0E">
      <w:pPr>
        <w:spacing w:after="0" w:line="240" w:lineRule="auto"/>
        <w:rPr>
          <w:rFonts w:ascii="Calibri" w:eastAsia="Calibri" w:hAnsi="Calibri" w:cs="Calibri"/>
          <w:b/>
          <w:bCs/>
          <w:sz w:val="24"/>
          <w:szCs w:val="24"/>
        </w:rPr>
      </w:pPr>
      <w:r w:rsidRPr="7FC188B7">
        <w:rPr>
          <w:rFonts w:ascii="Calibri" w:eastAsia="Calibri" w:hAnsi="Calibri" w:cs="Calibri"/>
          <w:sz w:val="24"/>
          <w:szCs w:val="24"/>
        </w:rPr>
        <w:t xml:space="preserve">We are </w:t>
      </w:r>
      <w:r w:rsidR="00E442F3">
        <w:rPr>
          <w:rFonts w:ascii="Calibri" w:eastAsia="Calibri" w:hAnsi="Calibri" w:cs="Calibri"/>
          <w:sz w:val="24"/>
          <w:szCs w:val="24"/>
        </w:rPr>
        <w:t xml:space="preserve">also </w:t>
      </w:r>
      <w:r w:rsidRPr="7FC188B7">
        <w:rPr>
          <w:rFonts w:ascii="Calibri" w:eastAsia="Calibri" w:hAnsi="Calibri" w:cs="Calibri"/>
          <w:sz w:val="24"/>
          <w:szCs w:val="24"/>
        </w:rPr>
        <w:t>very fortunate to have many dedicated volunteers who have devoted their time to help us r</w:t>
      </w:r>
      <w:r w:rsidR="536C8AE1" w:rsidRPr="7FC188B7">
        <w:rPr>
          <w:rFonts w:ascii="Calibri" w:eastAsia="Calibri" w:hAnsi="Calibri" w:cs="Calibri"/>
          <w:sz w:val="24"/>
          <w:szCs w:val="24"/>
        </w:rPr>
        <w:t>estor</w:t>
      </w:r>
      <w:r w:rsidRPr="7FC188B7">
        <w:rPr>
          <w:rFonts w:ascii="Calibri" w:eastAsia="Calibri" w:hAnsi="Calibri" w:cs="Calibri"/>
          <w:sz w:val="24"/>
          <w:szCs w:val="24"/>
        </w:rPr>
        <w:t>e</w:t>
      </w:r>
      <w:r w:rsidR="536C8AE1" w:rsidRPr="7FC188B7">
        <w:rPr>
          <w:rFonts w:ascii="Calibri" w:eastAsia="Calibri" w:hAnsi="Calibri" w:cs="Calibri"/>
          <w:sz w:val="24"/>
          <w:szCs w:val="24"/>
        </w:rPr>
        <w:t xml:space="preserve"> and maintain NATL’s many ecosystems</w:t>
      </w:r>
      <w:r w:rsidRPr="7FC188B7">
        <w:rPr>
          <w:rFonts w:ascii="Calibri" w:eastAsia="Calibri" w:hAnsi="Calibri" w:cs="Calibri"/>
          <w:sz w:val="24"/>
          <w:szCs w:val="24"/>
        </w:rPr>
        <w:t>.</w:t>
      </w:r>
      <w:r w:rsidR="536C8AE1" w:rsidRPr="7FC188B7">
        <w:rPr>
          <w:rFonts w:ascii="Calibri" w:eastAsia="Calibri" w:hAnsi="Calibri" w:cs="Calibri"/>
          <w:sz w:val="24"/>
          <w:szCs w:val="24"/>
        </w:rPr>
        <w:t xml:space="preserve"> </w:t>
      </w:r>
      <w:r w:rsidR="3D1232BF" w:rsidRPr="7FC188B7">
        <w:rPr>
          <w:rFonts w:ascii="Calibri" w:eastAsia="Calibri" w:hAnsi="Calibri" w:cs="Calibri"/>
          <w:sz w:val="24"/>
          <w:szCs w:val="24"/>
        </w:rPr>
        <w:t xml:space="preserve">We welcome everyone interested in volunteering at NATL to join our </w:t>
      </w:r>
      <w:r w:rsidR="06BA7861" w:rsidRPr="7FC188B7">
        <w:rPr>
          <w:rFonts w:ascii="Calibri" w:eastAsia="Calibri" w:hAnsi="Calibri" w:cs="Calibri"/>
          <w:sz w:val="24"/>
          <w:szCs w:val="24"/>
        </w:rPr>
        <w:t>volunteer</w:t>
      </w:r>
      <w:r w:rsidR="009E7C89">
        <w:rPr>
          <w:rFonts w:ascii="Calibri" w:eastAsia="Calibri" w:hAnsi="Calibri" w:cs="Calibri"/>
          <w:sz w:val="24"/>
          <w:szCs w:val="24"/>
        </w:rPr>
        <w:t xml:space="preserve"> mailing list;</w:t>
      </w:r>
      <w:r w:rsidR="06BA7861" w:rsidRPr="7FC188B7">
        <w:rPr>
          <w:rFonts w:ascii="Calibri" w:eastAsia="Calibri" w:hAnsi="Calibri" w:cs="Calibri"/>
          <w:sz w:val="24"/>
          <w:szCs w:val="24"/>
        </w:rPr>
        <w:t xml:space="preserve"> as of October 1</w:t>
      </w:r>
      <w:r w:rsidR="06BA7861" w:rsidRPr="7FC188B7">
        <w:rPr>
          <w:rFonts w:ascii="Calibri" w:eastAsia="Calibri" w:hAnsi="Calibri" w:cs="Calibri"/>
          <w:sz w:val="24"/>
          <w:szCs w:val="24"/>
          <w:vertAlign w:val="superscript"/>
        </w:rPr>
        <w:t>st</w:t>
      </w:r>
      <w:r w:rsidR="06BA7861" w:rsidRPr="7FC188B7">
        <w:rPr>
          <w:rFonts w:ascii="Calibri" w:eastAsia="Calibri" w:hAnsi="Calibri" w:cs="Calibri"/>
          <w:sz w:val="24"/>
          <w:szCs w:val="24"/>
        </w:rPr>
        <w:t xml:space="preserve">, </w:t>
      </w:r>
      <w:r w:rsidR="5279A464" w:rsidRPr="7FC188B7">
        <w:rPr>
          <w:rFonts w:ascii="Calibri" w:eastAsia="Calibri" w:hAnsi="Calibri" w:cs="Calibri"/>
          <w:sz w:val="24"/>
          <w:szCs w:val="24"/>
        </w:rPr>
        <w:t xml:space="preserve">we have over </w:t>
      </w:r>
      <w:r w:rsidR="5279A464" w:rsidRPr="009E7C89">
        <w:rPr>
          <w:rFonts w:ascii="Calibri" w:eastAsia="Calibri" w:hAnsi="Calibri" w:cs="Calibri"/>
          <w:b/>
          <w:bCs/>
          <w:sz w:val="24"/>
          <w:szCs w:val="24"/>
        </w:rPr>
        <w:t xml:space="preserve">180 </w:t>
      </w:r>
      <w:r w:rsidR="009E7C89">
        <w:rPr>
          <w:rFonts w:ascii="Calibri" w:eastAsia="Calibri" w:hAnsi="Calibri" w:cs="Calibri"/>
          <w:b/>
          <w:bCs/>
          <w:sz w:val="24"/>
          <w:szCs w:val="24"/>
        </w:rPr>
        <w:t>interested volunteers</w:t>
      </w:r>
      <w:r w:rsidR="5279A464" w:rsidRPr="7FC188B7">
        <w:rPr>
          <w:rFonts w:ascii="Calibri" w:eastAsia="Calibri" w:hAnsi="Calibri" w:cs="Calibri"/>
          <w:sz w:val="24"/>
          <w:szCs w:val="24"/>
        </w:rPr>
        <w:t xml:space="preserve"> </w:t>
      </w:r>
      <w:r w:rsidR="1F2661CC" w:rsidRPr="7FC188B7">
        <w:rPr>
          <w:rFonts w:ascii="Calibri" w:eastAsia="Calibri" w:hAnsi="Calibri" w:cs="Calibri"/>
          <w:sz w:val="24"/>
          <w:szCs w:val="24"/>
        </w:rPr>
        <w:t>signed up</w:t>
      </w:r>
      <w:r w:rsidR="422CA96B" w:rsidRPr="7FC188B7">
        <w:rPr>
          <w:rFonts w:ascii="Calibri" w:eastAsia="Calibri" w:hAnsi="Calibri" w:cs="Calibri"/>
          <w:sz w:val="24"/>
          <w:szCs w:val="24"/>
        </w:rPr>
        <w:t xml:space="preserve">. </w:t>
      </w:r>
      <w:r w:rsidR="3A8D6F04" w:rsidRPr="7FC188B7">
        <w:rPr>
          <w:rFonts w:ascii="Calibri" w:eastAsia="Calibri" w:hAnsi="Calibri" w:cs="Calibri"/>
          <w:sz w:val="24"/>
          <w:szCs w:val="24"/>
        </w:rPr>
        <w:t xml:space="preserve">This past </w:t>
      </w:r>
      <w:r w:rsidR="3A7B3C41" w:rsidRPr="7FC188B7">
        <w:rPr>
          <w:rFonts w:ascii="Calibri" w:eastAsia="Calibri" w:hAnsi="Calibri" w:cs="Calibri"/>
          <w:sz w:val="24"/>
          <w:szCs w:val="24"/>
        </w:rPr>
        <w:t>year</w:t>
      </w:r>
      <w:r w:rsidR="536C8AE1" w:rsidRPr="7FC188B7">
        <w:rPr>
          <w:rFonts w:ascii="Calibri" w:eastAsia="Calibri" w:hAnsi="Calibri" w:cs="Calibri"/>
          <w:sz w:val="24"/>
          <w:szCs w:val="24"/>
        </w:rPr>
        <w:t xml:space="preserve">, NATL </w:t>
      </w:r>
      <w:r w:rsidR="5E7E0E08" w:rsidRPr="7FC188B7">
        <w:rPr>
          <w:rFonts w:ascii="Calibri" w:eastAsia="Calibri" w:hAnsi="Calibri" w:cs="Calibri"/>
          <w:sz w:val="24"/>
          <w:szCs w:val="24"/>
        </w:rPr>
        <w:t xml:space="preserve">was glad to </w:t>
      </w:r>
      <w:r w:rsidR="536C8AE1" w:rsidRPr="7FC188B7">
        <w:rPr>
          <w:rFonts w:ascii="Calibri" w:eastAsia="Calibri" w:hAnsi="Calibri" w:cs="Calibri"/>
          <w:sz w:val="24"/>
          <w:szCs w:val="24"/>
        </w:rPr>
        <w:t xml:space="preserve">welcome </w:t>
      </w:r>
      <w:r w:rsidR="272A7296" w:rsidRPr="7FC188B7">
        <w:rPr>
          <w:rFonts w:ascii="Calibri" w:eastAsia="Calibri" w:hAnsi="Calibri" w:cs="Calibri"/>
          <w:sz w:val="24"/>
          <w:szCs w:val="24"/>
        </w:rPr>
        <w:t xml:space="preserve">back </w:t>
      </w:r>
      <w:r w:rsidRPr="7FC188B7">
        <w:rPr>
          <w:rFonts w:ascii="Calibri" w:eastAsia="Calibri" w:hAnsi="Calibri" w:cs="Calibri"/>
          <w:sz w:val="24"/>
          <w:szCs w:val="24"/>
        </w:rPr>
        <w:t>several</w:t>
      </w:r>
      <w:r w:rsidR="54AE2D6F" w:rsidRPr="7FC188B7">
        <w:rPr>
          <w:rFonts w:ascii="Calibri" w:eastAsia="Calibri" w:hAnsi="Calibri" w:cs="Calibri"/>
          <w:sz w:val="24"/>
          <w:szCs w:val="24"/>
        </w:rPr>
        <w:t xml:space="preserve"> recurring</w:t>
      </w:r>
      <w:r w:rsidR="4CD5453C" w:rsidRPr="7FC188B7">
        <w:rPr>
          <w:rFonts w:ascii="Calibri" w:eastAsia="Calibri" w:hAnsi="Calibri" w:cs="Calibri"/>
          <w:sz w:val="24"/>
          <w:szCs w:val="24"/>
        </w:rPr>
        <w:t xml:space="preserve"> </w:t>
      </w:r>
      <w:r w:rsidR="0036091A">
        <w:rPr>
          <w:rFonts w:ascii="Calibri" w:eastAsia="Calibri" w:hAnsi="Calibri" w:cs="Calibri"/>
          <w:sz w:val="24"/>
          <w:szCs w:val="24"/>
        </w:rPr>
        <w:t xml:space="preserve">“super </w:t>
      </w:r>
      <w:r w:rsidR="536C8AE1" w:rsidRPr="7FC188B7">
        <w:rPr>
          <w:rFonts w:ascii="Calibri" w:eastAsia="Calibri" w:hAnsi="Calibri" w:cs="Calibri"/>
          <w:sz w:val="24"/>
          <w:szCs w:val="24"/>
        </w:rPr>
        <w:t>volunteers</w:t>
      </w:r>
      <w:r w:rsidRPr="7FC188B7">
        <w:rPr>
          <w:rFonts w:ascii="Calibri" w:eastAsia="Calibri" w:hAnsi="Calibri" w:cs="Calibri"/>
          <w:sz w:val="24"/>
          <w:szCs w:val="24"/>
        </w:rPr>
        <w:t>,</w:t>
      </w:r>
      <w:r w:rsidR="0036091A">
        <w:rPr>
          <w:rFonts w:ascii="Calibri" w:eastAsia="Calibri" w:hAnsi="Calibri" w:cs="Calibri"/>
          <w:sz w:val="24"/>
          <w:szCs w:val="24"/>
        </w:rPr>
        <w:t>”</w:t>
      </w:r>
      <w:r w:rsidRPr="7FC188B7">
        <w:rPr>
          <w:rFonts w:ascii="Calibri" w:eastAsia="Calibri" w:hAnsi="Calibri" w:cs="Calibri"/>
          <w:sz w:val="24"/>
          <w:szCs w:val="24"/>
        </w:rPr>
        <w:t xml:space="preserve"> including</w:t>
      </w:r>
      <w:r w:rsidR="536C8AE1" w:rsidRPr="7FC188B7">
        <w:rPr>
          <w:rFonts w:ascii="Calibri" w:eastAsia="Calibri" w:hAnsi="Calibri" w:cs="Calibri"/>
          <w:sz w:val="24"/>
          <w:szCs w:val="24"/>
        </w:rPr>
        <w:t xml:space="preserve"> </w:t>
      </w:r>
      <w:proofErr w:type="spellStart"/>
      <w:r w:rsidR="3EB9D65F" w:rsidRPr="7FC188B7">
        <w:rPr>
          <w:rFonts w:ascii="Calibri" w:eastAsia="Calibri" w:hAnsi="Calibri" w:cs="Calibri"/>
          <w:b/>
          <w:bCs/>
          <w:sz w:val="24"/>
          <w:szCs w:val="24"/>
        </w:rPr>
        <w:t>Shiala</w:t>
      </w:r>
      <w:proofErr w:type="spellEnd"/>
      <w:r w:rsidR="3EB9D65F" w:rsidRPr="7FC188B7">
        <w:rPr>
          <w:rFonts w:ascii="Calibri" w:eastAsia="Calibri" w:hAnsi="Calibri" w:cs="Calibri"/>
          <w:b/>
          <w:bCs/>
          <w:sz w:val="24"/>
          <w:szCs w:val="24"/>
        </w:rPr>
        <w:t xml:space="preserve"> </w:t>
      </w:r>
      <w:r w:rsidR="4473D76F" w:rsidRPr="7FC188B7">
        <w:rPr>
          <w:rFonts w:ascii="Calibri" w:eastAsia="Calibri" w:hAnsi="Calibri" w:cs="Calibri"/>
          <w:b/>
          <w:bCs/>
          <w:sz w:val="24"/>
          <w:szCs w:val="24"/>
        </w:rPr>
        <w:t>Morales</w:t>
      </w:r>
      <w:r w:rsidR="3EB9D65F" w:rsidRPr="0036091A">
        <w:rPr>
          <w:rFonts w:ascii="Calibri" w:eastAsia="Calibri" w:hAnsi="Calibri" w:cs="Calibri"/>
          <w:sz w:val="24"/>
          <w:szCs w:val="24"/>
        </w:rPr>
        <w:t>,</w:t>
      </w:r>
      <w:r w:rsidR="3EB9D65F" w:rsidRPr="7FC188B7">
        <w:rPr>
          <w:rFonts w:ascii="Calibri" w:eastAsia="Calibri" w:hAnsi="Calibri" w:cs="Calibri"/>
          <w:b/>
          <w:bCs/>
          <w:sz w:val="24"/>
          <w:szCs w:val="24"/>
        </w:rPr>
        <w:t xml:space="preserve"> </w:t>
      </w:r>
      <w:r w:rsidR="7DE235D4" w:rsidRPr="7FC188B7">
        <w:rPr>
          <w:rFonts w:ascii="Calibri" w:eastAsia="Calibri" w:hAnsi="Calibri" w:cs="Calibri"/>
          <w:b/>
          <w:bCs/>
          <w:sz w:val="24"/>
          <w:szCs w:val="24"/>
        </w:rPr>
        <w:t xml:space="preserve">Ross </w:t>
      </w:r>
      <w:r w:rsidR="33D67B52" w:rsidRPr="7FC188B7">
        <w:rPr>
          <w:rFonts w:ascii="Calibri" w:eastAsia="Calibri" w:hAnsi="Calibri" w:cs="Calibri"/>
          <w:b/>
          <w:bCs/>
          <w:sz w:val="24"/>
          <w:szCs w:val="24"/>
        </w:rPr>
        <w:t>Barreto</w:t>
      </w:r>
      <w:r w:rsidRPr="0036091A">
        <w:rPr>
          <w:rFonts w:ascii="Calibri" w:eastAsia="Calibri" w:hAnsi="Calibri" w:cs="Calibri"/>
          <w:sz w:val="24"/>
          <w:szCs w:val="24"/>
        </w:rPr>
        <w:t>,</w:t>
      </w:r>
      <w:r w:rsidRPr="7FC188B7">
        <w:rPr>
          <w:rFonts w:ascii="Calibri" w:eastAsia="Calibri" w:hAnsi="Calibri" w:cs="Calibri"/>
          <w:b/>
          <w:bCs/>
          <w:sz w:val="24"/>
          <w:szCs w:val="24"/>
        </w:rPr>
        <w:t xml:space="preserve"> </w:t>
      </w:r>
      <w:r w:rsidR="63EB5FCB" w:rsidRPr="7FC188B7">
        <w:rPr>
          <w:rFonts w:ascii="Calibri" w:eastAsia="Calibri" w:hAnsi="Calibri" w:cs="Calibri"/>
          <w:b/>
          <w:bCs/>
          <w:sz w:val="24"/>
          <w:szCs w:val="24"/>
        </w:rPr>
        <w:t>Elysia Lewis</w:t>
      </w:r>
      <w:r w:rsidR="0036091A" w:rsidRPr="0036091A">
        <w:rPr>
          <w:rFonts w:ascii="Calibri" w:eastAsia="Calibri" w:hAnsi="Calibri" w:cs="Calibri"/>
          <w:sz w:val="24"/>
          <w:szCs w:val="24"/>
        </w:rPr>
        <w:t>,</w:t>
      </w:r>
      <w:r w:rsidRPr="7FC188B7">
        <w:rPr>
          <w:rFonts w:ascii="Calibri" w:eastAsia="Calibri" w:hAnsi="Calibri" w:cs="Calibri"/>
          <w:sz w:val="24"/>
          <w:szCs w:val="24"/>
        </w:rPr>
        <w:t xml:space="preserve"> </w:t>
      </w:r>
      <w:r w:rsidR="0036091A">
        <w:rPr>
          <w:rFonts w:ascii="Calibri" w:eastAsia="Calibri" w:hAnsi="Calibri" w:cs="Calibri"/>
          <w:sz w:val="24"/>
          <w:szCs w:val="24"/>
        </w:rPr>
        <w:t xml:space="preserve">and </w:t>
      </w:r>
      <w:r w:rsidR="3417E882" w:rsidRPr="7FC188B7">
        <w:rPr>
          <w:rFonts w:ascii="Calibri" w:eastAsia="Calibri" w:hAnsi="Calibri" w:cs="Calibri"/>
          <w:b/>
          <w:bCs/>
          <w:sz w:val="24"/>
          <w:szCs w:val="24"/>
        </w:rPr>
        <w:t>Josh</w:t>
      </w:r>
      <w:r w:rsidR="6D6416AC" w:rsidRPr="7FC188B7">
        <w:rPr>
          <w:rFonts w:ascii="Calibri" w:eastAsia="Calibri" w:hAnsi="Calibri" w:cs="Calibri"/>
          <w:b/>
          <w:bCs/>
          <w:sz w:val="24"/>
          <w:szCs w:val="24"/>
        </w:rPr>
        <w:t xml:space="preserve"> </w:t>
      </w:r>
      <w:proofErr w:type="spellStart"/>
      <w:r w:rsidR="6D6416AC" w:rsidRPr="7FC188B7">
        <w:rPr>
          <w:rFonts w:ascii="Calibri" w:eastAsia="Calibri" w:hAnsi="Calibri" w:cs="Calibri"/>
          <w:b/>
          <w:bCs/>
          <w:sz w:val="24"/>
          <w:szCs w:val="24"/>
        </w:rPr>
        <w:t>Helwig</w:t>
      </w:r>
      <w:proofErr w:type="spellEnd"/>
      <w:r w:rsidR="6D6416AC" w:rsidRPr="7FC188B7">
        <w:rPr>
          <w:rFonts w:ascii="Calibri" w:eastAsia="Calibri" w:hAnsi="Calibri" w:cs="Calibri"/>
          <w:sz w:val="24"/>
          <w:szCs w:val="24"/>
        </w:rPr>
        <w:t xml:space="preserve">. </w:t>
      </w:r>
      <w:r w:rsidR="0036091A">
        <w:rPr>
          <w:rFonts w:ascii="Calibri" w:eastAsia="Calibri" w:hAnsi="Calibri" w:cs="Calibri"/>
          <w:sz w:val="24"/>
          <w:szCs w:val="24"/>
        </w:rPr>
        <w:t xml:space="preserve">In </w:t>
      </w:r>
      <w:r w:rsidR="00DC626C">
        <w:rPr>
          <w:rFonts w:ascii="Calibri" w:eastAsia="Calibri" w:hAnsi="Calibri" w:cs="Calibri"/>
          <w:sz w:val="24"/>
          <w:szCs w:val="24"/>
        </w:rPr>
        <w:t>September 2023, Josh</w:t>
      </w:r>
      <w:r w:rsidR="24CF6DE9" w:rsidRPr="7FC188B7">
        <w:rPr>
          <w:rFonts w:ascii="Calibri" w:eastAsia="Calibri" w:hAnsi="Calibri" w:cs="Calibri"/>
          <w:sz w:val="24"/>
          <w:szCs w:val="24"/>
        </w:rPr>
        <w:t xml:space="preserve"> joined</w:t>
      </w:r>
      <w:r w:rsidR="5477BA20" w:rsidRPr="7FC188B7">
        <w:rPr>
          <w:rFonts w:ascii="Calibri" w:eastAsia="Calibri" w:hAnsi="Calibri" w:cs="Calibri"/>
          <w:sz w:val="24"/>
          <w:szCs w:val="24"/>
        </w:rPr>
        <w:t xml:space="preserve"> the NATL </w:t>
      </w:r>
      <w:r w:rsidR="00DC626C">
        <w:rPr>
          <w:rFonts w:ascii="Calibri" w:eastAsia="Calibri" w:hAnsi="Calibri" w:cs="Calibri"/>
          <w:sz w:val="24"/>
          <w:szCs w:val="24"/>
        </w:rPr>
        <w:t>Operations Team</w:t>
      </w:r>
      <w:r w:rsidR="5477BA20" w:rsidRPr="7FC188B7">
        <w:rPr>
          <w:rFonts w:ascii="Calibri" w:eastAsia="Calibri" w:hAnsi="Calibri" w:cs="Calibri"/>
          <w:sz w:val="24"/>
          <w:szCs w:val="24"/>
        </w:rPr>
        <w:t xml:space="preserve"> </w:t>
      </w:r>
      <w:r w:rsidR="24CF6DE9" w:rsidRPr="7FC188B7">
        <w:rPr>
          <w:rFonts w:ascii="Calibri" w:eastAsia="Calibri" w:hAnsi="Calibri" w:cs="Calibri"/>
          <w:sz w:val="24"/>
          <w:szCs w:val="24"/>
        </w:rPr>
        <w:t xml:space="preserve">as </w:t>
      </w:r>
      <w:r w:rsidR="00DC626C">
        <w:rPr>
          <w:rFonts w:ascii="Calibri" w:eastAsia="Calibri" w:hAnsi="Calibri" w:cs="Calibri"/>
          <w:sz w:val="24"/>
          <w:szCs w:val="24"/>
        </w:rPr>
        <w:t>a paid</w:t>
      </w:r>
      <w:r w:rsidR="24CF6DE9" w:rsidRPr="7FC188B7">
        <w:rPr>
          <w:rFonts w:ascii="Calibri" w:eastAsia="Calibri" w:hAnsi="Calibri" w:cs="Calibri"/>
          <w:sz w:val="24"/>
          <w:szCs w:val="24"/>
        </w:rPr>
        <w:t xml:space="preserve"> </w:t>
      </w:r>
      <w:r w:rsidR="0E4244A3" w:rsidRPr="7FC188B7">
        <w:rPr>
          <w:rFonts w:ascii="Calibri" w:eastAsia="Calibri" w:hAnsi="Calibri" w:cs="Calibri"/>
          <w:sz w:val="24"/>
          <w:szCs w:val="24"/>
        </w:rPr>
        <w:t>u</w:t>
      </w:r>
      <w:r w:rsidR="24CF6DE9" w:rsidRPr="7FC188B7">
        <w:rPr>
          <w:rFonts w:ascii="Calibri" w:eastAsia="Calibri" w:hAnsi="Calibri" w:cs="Calibri"/>
          <w:sz w:val="24"/>
          <w:szCs w:val="24"/>
        </w:rPr>
        <w:t>ndergra</w:t>
      </w:r>
      <w:r w:rsidR="320C3F21" w:rsidRPr="7FC188B7">
        <w:rPr>
          <w:rFonts w:ascii="Calibri" w:eastAsia="Calibri" w:hAnsi="Calibri" w:cs="Calibri"/>
          <w:sz w:val="24"/>
          <w:szCs w:val="24"/>
        </w:rPr>
        <w:t xml:space="preserve">duate </w:t>
      </w:r>
      <w:r w:rsidR="00DC626C">
        <w:rPr>
          <w:rFonts w:ascii="Calibri" w:eastAsia="Calibri" w:hAnsi="Calibri" w:cs="Calibri"/>
          <w:sz w:val="24"/>
          <w:szCs w:val="24"/>
        </w:rPr>
        <w:t>intern, building on many months of dedicated volunteer work.</w:t>
      </w:r>
      <w:r w:rsidR="320C3F21" w:rsidRPr="7FC188B7">
        <w:rPr>
          <w:rFonts w:ascii="Calibri" w:eastAsia="Calibri" w:hAnsi="Calibri" w:cs="Calibri"/>
          <w:sz w:val="24"/>
          <w:szCs w:val="24"/>
        </w:rPr>
        <w:t xml:space="preserve"> </w:t>
      </w:r>
      <w:r w:rsidRPr="7FC188B7">
        <w:rPr>
          <w:rFonts w:ascii="Calibri" w:eastAsia="Calibri" w:hAnsi="Calibri" w:cs="Calibri"/>
          <w:sz w:val="24"/>
          <w:szCs w:val="24"/>
        </w:rPr>
        <w:t xml:space="preserve">Our volunteers have logged many hours </w:t>
      </w:r>
      <w:r w:rsidR="4BA8910D" w:rsidRPr="7FC188B7">
        <w:rPr>
          <w:rFonts w:ascii="Calibri" w:eastAsia="Calibri" w:hAnsi="Calibri" w:cs="Calibri"/>
          <w:sz w:val="24"/>
          <w:szCs w:val="24"/>
        </w:rPr>
        <w:t xml:space="preserve">working to </w:t>
      </w:r>
      <w:r w:rsidR="4E9555DE" w:rsidRPr="7FC188B7">
        <w:rPr>
          <w:rFonts w:ascii="Calibri" w:eastAsia="Calibri" w:hAnsi="Calibri" w:cs="Calibri"/>
          <w:sz w:val="24"/>
          <w:szCs w:val="24"/>
        </w:rPr>
        <w:t>install</w:t>
      </w:r>
      <w:r w:rsidR="210ED659" w:rsidRPr="7FC188B7">
        <w:rPr>
          <w:rFonts w:ascii="Calibri" w:eastAsia="Calibri" w:hAnsi="Calibri" w:cs="Calibri"/>
          <w:sz w:val="24"/>
          <w:szCs w:val="24"/>
        </w:rPr>
        <w:t xml:space="preserve"> </w:t>
      </w:r>
      <w:r w:rsidR="25D594AA" w:rsidRPr="7FC188B7">
        <w:rPr>
          <w:rFonts w:ascii="Calibri" w:eastAsia="Calibri" w:hAnsi="Calibri" w:cs="Calibri"/>
          <w:sz w:val="24"/>
          <w:szCs w:val="24"/>
        </w:rPr>
        <w:t xml:space="preserve">native plant materials from the UF Native Plant Nursery, </w:t>
      </w:r>
      <w:r w:rsidRPr="7FC188B7">
        <w:rPr>
          <w:rFonts w:ascii="Calibri" w:eastAsia="Calibri" w:hAnsi="Calibri" w:cs="Calibri"/>
          <w:sz w:val="24"/>
          <w:szCs w:val="24"/>
        </w:rPr>
        <w:t xml:space="preserve">participating in prescribed burns, and </w:t>
      </w:r>
      <w:r w:rsidR="2DE7C877" w:rsidRPr="7FC188B7">
        <w:rPr>
          <w:rFonts w:ascii="Calibri" w:eastAsia="Calibri" w:hAnsi="Calibri" w:cs="Calibri"/>
          <w:sz w:val="24"/>
          <w:szCs w:val="24"/>
        </w:rPr>
        <w:t>helping in manage</w:t>
      </w:r>
      <w:r w:rsidRPr="7FC188B7">
        <w:rPr>
          <w:rFonts w:ascii="Calibri" w:eastAsia="Calibri" w:hAnsi="Calibri" w:cs="Calibri"/>
          <w:sz w:val="24"/>
          <w:szCs w:val="24"/>
        </w:rPr>
        <w:t xml:space="preserve"> invasive plants.</w:t>
      </w:r>
      <w:r w:rsidRPr="7FC188B7">
        <w:rPr>
          <w:rFonts w:ascii="Calibri" w:eastAsia="Calibri" w:hAnsi="Calibri" w:cs="Calibri"/>
          <w:b/>
          <w:bCs/>
          <w:sz w:val="24"/>
          <w:szCs w:val="24"/>
        </w:rPr>
        <w:t xml:space="preserve"> </w:t>
      </w:r>
      <w:r w:rsidRPr="7FC188B7">
        <w:rPr>
          <w:rFonts w:ascii="Calibri" w:eastAsia="Calibri" w:hAnsi="Calibri" w:cs="Calibri"/>
          <w:sz w:val="24"/>
          <w:szCs w:val="24"/>
        </w:rPr>
        <w:t>Additionally, we continue to welcome volunteer interns who wish to conduct semester-long projects in NATL under the supervision of the NATL Operations Team.</w:t>
      </w:r>
      <w:r w:rsidR="72DD888A" w:rsidRPr="7FC188B7">
        <w:rPr>
          <w:rFonts w:ascii="Calibri" w:eastAsia="Calibri" w:hAnsi="Calibri" w:cs="Calibri"/>
          <w:b/>
          <w:bCs/>
          <w:sz w:val="24"/>
          <w:szCs w:val="24"/>
        </w:rPr>
        <w:t xml:space="preserve"> </w:t>
      </w:r>
    </w:p>
    <w:p w14:paraId="4D52DDD2" w14:textId="77777777" w:rsidR="00386746" w:rsidRDefault="00386746" w:rsidP="00D363A6">
      <w:pPr>
        <w:spacing w:after="0" w:line="240" w:lineRule="auto"/>
        <w:rPr>
          <w:rFonts w:ascii="Calibri" w:eastAsia="Calibri" w:hAnsi="Calibri" w:cs="Calibri"/>
          <w:b/>
          <w:bCs/>
          <w:sz w:val="24"/>
          <w:szCs w:val="24"/>
        </w:rPr>
      </w:pPr>
    </w:p>
    <w:p w14:paraId="0B2D6BD0" w14:textId="3A716F94" w:rsidR="00B4023C" w:rsidRPr="00386746" w:rsidRDefault="3035565B" w:rsidP="00B4023C">
      <w:pPr>
        <w:spacing w:after="0" w:line="240" w:lineRule="auto"/>
        <w:rPr>
          <w:rFonts w:ascii="Calibri" w:eastAsia="Calibri" w:hAnsi="Calibri" w:cs="Calibri"/>
          <w:sz w:val="24"/>
          <w:szCs w:val="24"/>
        </w:rPr>
      </w:pPr>
      <w:r w:rsidRPr="7FC188B7">
        <w:rPr>
          <w:rFonts w:ascii="Calibri" w:eastAsia="Calibri" w:hAnsi="Calibri" w:cs="Calibri"/>
          <w:sz w:val="24"/>
          <w:szCs w:val="24"/>
        </w:rPr>
        <w:t xml:space="preserve">At NATL, we LOVE our volunteers! It is with their support that we </w:t>
      </w:r>
      <w:r w:rsidR="57D0D72E" w:rsidRPr="7FC188B7">
        <w:rPr>
          <w:rFonts w:ascii="Calibri" w:eastAsia="Calibri" w:hAnsi="Calibri" w:cs="Calibri"/>
          <w:sz w:val="24"/>
          <w:szCs w:val="24"/>
        </w:rPr>
        <w:t>can</w:t>
      </w:r>
      <w:r w:rsidRPr="7FC188B7">
        <w:rPr>
          <w:rFonts w:ascii="Calibri" w:eastAsia="Calibri" w:hAnsi="Calibri" w:cs="Calibri"/>
          <w:sz w:val="24"/>
          <w:szCs w:val="24"/>
        </w:rPr>
        <w:t xml:space="preserve"> </w:t>
      </w:r>
      <w:r w:rsidR="63E464A0" w:rsidRPr="7FC188B7">
        <w:rPr>
          <w:rFonts w:ascii="Calibri" w:eastAsia="Calibri" w:hAnsi="Calibri" w:cs="Calibri"/>
          <w:sz w:val="24"/>
          <w:szCs w:val="24"/>
        </w:rPr>
        <w:t xml:space="preserve">create and achieve </w:t>
      </w:r>
      <w:r w:rsidR="74ADC5CD" w:rsidRPr="7FC188B7">
        <w:rPr>
          <w:rFonts w:ascii="Calibri" w:eastAsia="Calibri" w:hAnsi="Calibri" w:cs="Calibri"/>
          <w:sz w:val="24"/>
          <w:szCs w:val="24"/>
        </w:rPr>
        <w:t xml:space="preserve">significant land management goals. Over the last year, and with the help of our volunteers, we have </w:t>
      </w:r>
      <w:r w:rsidR="403A36E3" w:rsidRPr="7FC188B7">
        <w:rPr>
          <w:rFonts w:ascii="Calibri" w:eastAsia="Calibri" w:hAnsi="Calibri" w:cs="Calibri"/>
          <w:sz w:val="24"/>
          <w:szCs w:val="24"/>
        </w:rPr>
        <w:t xml:space="preserve">hosted several </w:t>
      </w:r>
      <w:r w:rsidR="2F2B712A" w:rsidRPr="7FC188B7">
        <w:rPr>
          <w:rFonts w:ascii="Calibri" w:eastAsia="Calibri" w:hAnsi="Calibri" w:cs="Calibri"/>
          <w:sz w:val="24"/>
          <w:szCs w:val="24"/>
        </w:rPr>
        <w:t xml:space="preserve">events aimed at maintaining </w:t>
      </w:r>
      <w:r w:rsidR="62D54993" w:rsidRPr="7FC188B7">
        <w:rPr>
          <w:rFonts w:ascii="Calibri" w:eastAsia="Calibri" w:hAnsi="Calibri" w:cs="Calibri"/>
          <w:sz w:val="24"/>
          <w:szCs w:val="24"/>
        </w:rPr>
        <w:t xml:space="preserve">and </w:t>
      </w:r>
      <w:r w:rsidR="2F2B712A" w:rsidRPr="7FC188B7">
        <w:rPr>
          <w:rFonts w:ascii="Calibri" w:eastAsia="Calibri" w:hAnsi="Calibri" w:cs="Calibri"/>
          <w:sz w:val="24"/>
          <w:szCs w:val="24"/>
        </w:rPr>
        <w:t>enriching NATLs beauty</w:t>
      </w:r>
      <w:r w:rsidR="62D54993" w:rsidRPr="7FC188B7">
        <w:rPr>
          <w:rFonts w:ascii="Calibri" w:eastAsia="Calibri" w:hAnsi="Calibri" w:cs="Calibri"/>
          <w:sz w:val="24"/>
          <w:szCs w:val="24"/>
        </w:rPr>
        <w:t xml:space="preserve"> and accessibility. For the MLK Day of Service</w:t>
      </w:r>
      <w:r w:rsidR="002645D9">
        <w:rPr>
          <w:rFonts w:ascii="Calibri" w:eastAsia="Calibri" w:hAnsi="Calibri" w:cs="Calibri"/>
          <w:sz w:val="24"/>
          <w:szCs w:val="24"/>
        </w:rPr>
        <w:t>,</w:t>
      </w:r>
      <w:r w:rsidR="62D54993" w:rsidRPr="7FC188B7">
        <w:rPr>
          <w:rFonts w:ascii="Calibri" w:eastAsia="Calibri" w:hAnsi="Calibri" w:cs="Calibri"/>
          <w:sz w:val="24"/>
          <w:szCs w:val="24"/>
        </w:rPr>
        <w:t xml:space="preserve"> approximately 30 </w:t>
      </w:r>
      <w:r w:rsidR="35C8FE35" w:rsidRPr="7FC188B7">
        <w:rPr>
          <w:rFonts w:ascii="Calibri" w:eastAsia="Calibri" w:hAnsi="Calibri" w:cs="Calibri"/>
          <w:sz w:val="24"/>
          <w:szCs w:val="24"/>
        </w:rPr>
        <w:t>volunteers helped remove invasive plants</w:t>
      </w:r>
      <w:r w:rsidR="57476B8A" w:rsidRPr="7FC188B7">
        <w:rPr>
          <w:rFonts w:ascii="Calibri" w:eastAsia="Calibri" w:hAnsi="Calibri" w:cs="Calibri"/>
          <w:sz w:val="24"/>
          <w:szCs w:val="24"/>
        </w:rPr>
        <w:t xml:space="preserve">. For the </w:t>
      </w:r>
      <w:r w:rsidR="73D3ECA9" w:rsidRPr="7FC188B7">
        <w:rPr>
          <w:rFonts w:ascii="Calibri" w:eastAsia="Calibri" w:hAnsi="Calibri" w:cs="Calibri"/>
          <w:sz w:val="24"/>
          <w:szCs w:val="24"/>
        </w:rPr>
        <w:t>Gainesville’s Great Invader Raider Rally</w:t>
      </w:r>
      <w:r w:rsidR="00594A8D">
        <w:rPr>
          <w:rFonts w:ascii="Calibri" w:eastAsia="Calibri" w:hAnsi="Calibri" w:cs="Calibri"/>
          <w:sz w:val="24"/>
          <w:szCs w:val="24"/>
        </w:rPr>
        <w:t>,</w:t>
      </w:r>
      <w:r w:rsidR="73D3ECA9" w:rsidRPr="7FC188B7">
        <w:rPr>
          <w:rFonts w:ascii="Calibri" w:eastAsia="Calibri" w:hAnsi="Calibri" w:cs="Calibri"/>
          <w:sz w:val="24"/>
          <w:szCs w:val="24"/>
        </w:rPr>
        <w:t xml:space="preserve"> we coordinated over 50 volunteers to remove invasive plants in Harmonic Woods</w:t>
      </w:r>
      <w:r w:rsidR="532D9053" w:rsidRPr="7FC188B7">
        <w:rPr>
          <w:rFonts w:ascii="Calibri" w:eastAsia="Calibri" w:hAnsi="Calibri" w:cs="Calibri"/>
          <w:sz w:val="24"/>
          <w:szCs w:val="24"/>
        </w:rPr>
        <w:t xml:space="preserve">. Over the summer, volunteers help </w:t>
      </w:r>
      <w:r w:rsidR="44C36CC1" w:rsidRPr="7FC188B7">
        <w:rPr>
          <w:rFonts w:ascii="Calibri" w:eastAsia="Calibri" w:hAnsi="Calibri" w:cs="Calibri"/>
          <w:sz w:val="24"/>
          <w:szCs w:val="24"/>
        </w:rPr>
        <w:t>support our prescribed fire in NATL making it one of the most successful burn seasons in NATL’s history</w:t>
      </w:r>
      <w:r w:rsidR="3FB8A7FE" w:rsidRPr="7FC188B7">
        <w:rPr>
          <w:rFonts w:ascii="Calibri" w:eastAsia="Calibri" w:hAnsi="Calibri" w:cs="Calibri"/>
          <w:sz w:val="24"/>
          <w:szCs w:val="24"/>
        </w:rPr>
        <w:t xml:space="preserve">. Finally, </w:t>
      </w:r>
      <w:r w:rsidR="00DB298A">
        <w:rPr>
          <w:rFonts w:ascii="Calibri" w:eastAsia="Calibri" w:hAnsi="Calibri" w:cs="Calibri"/>
          <w:sz w:val="24"/>
          <w:szCs w:val="24"/>
        </w:rPr>
        <w:t>one of</w:t>
      </w:r>
      <w:r w:rsidR="3FB8A7FE" w:rsidRPr="7FC188B7">
        <w:rPr>
          <w:rFonts w:ascii="Calibri" w:eastAsia="Calibri" w:hAnsi="Calibri" w:cs="Calibri"/>
          <w:sz w:val="24"/>
          <w:szCs w:val="24"/>
        </w:rPr>
        <w:t xml:space="preserve"> </w:t>
      </w:r>
      <w:r w:rsidR="3FB8A7FE" w:rsidRPr="7FC188B7">
        <w:rPr>
          <w:rFonts w:ascii="Calibri" w:eastAsia="Calibri" w:hAnsi="Calibri" w:cs="Calibri"/>
          <w:sz w:val="24"/>
          <w:szCs w:val="24"/>
        </w:rPr>
        <w:lastRenderedPageBreak/>
        <w:t>our undergraduate intern</w:t>
      </w:r>
      <w:r w:rsidR="00DB298A">
        <w:rPr>
          <w:rFonts w:ascii="Calibri" w:eastAsia="Calibri" w:hAnsi="Calibri" w:cs="Calibri"/>
          <w:sz w:val="24"/>
          <w:szCs w:val="24"/>
        </w:rPr>
        <w:t>s</w:t>
      </w:r>
      <w:r w:rsidR="3FB8A7FE" w:rsidRPr="7FC188B7">
        <w:rPr>
          <w:rFonts w:ascii="Calibri" w:eastAsia="Calibri" w:hAnsi="Calibri" w:cs="Calibri"/>
          <w:sz w:val="24"/>
          <w:szCs w:val="24"/>
        </w:rPr>
        <w:t>, Blair McLean</w:t>
      </w:r>
      <w:r w:rsidR="00DB298A">
        <w:rPr>
          <w:rFonts w:ascii="Calibri" w:eastAsia="Calibri" w:hAnsi="Calibri" w:cs="Calibri"/>
          <w:sz w:val="24"/>
          <w:szCs w:val="24"/>
        </w:rPr>
        <w:t>,</w:t>
      </w:r>
      <w:r w:rsidR="3FB8A7FE" w:rsidRPr="7FC188B7">
        <w:rPr>
          <w:rFonts w:ascii="Calibri" w:eastAsia="Calibri" w:hAnsi="Calibri" w:cs="Calibri"/>
          <w:sz w:val="24"/>
          <w:szCs w:val="24"/>
        </w:rPr>
        <w:t xml:space="preserve"> coordinated a planting event </w:t>
      </w:r>
      <w:r w:rsidR="4233224F" w:rsidRPr="7FC188B7">
        <w:rPr>
          <w:rFonts w:ascii="Calibri" w:eastAsia="Calibri" w:hAnsi="Calibri" w:cs="Calibri"/>
          <w:sz w:val="24"/>
          <w:szCs w:val="24"/>
        </w:rPr>
        <w:t xml:space="preserve">which gathered over 50 volunteers to plant plugs in 3 locations in NATL. We have also </w:t>
      </w:r>
      <w:r w:rsidR="45762AD8" w:rsidRPr="7FC188B7">
        <w:rPr>
          <w:rFonts w:ascii="Calibri" w:eastAsia="Calibri" w:hAnsi="Calibri" w:cs="Calibri"/>
          <w:sz w:val="24"/>
          <w:szCs w:val="24"/>
        </w:rPr>
        <w:t>hosted</w:t>
      </w:r>
      <w:r w:rsidR="4233224F" w:rsidRPr="7FC188B7">
        <w:rPr>
          <w:rFonts w:ascii="Calibri" w:eastAsia="Calibri" w:hAnsi="Calibri" w:cs="Calibri"/>
          <w:sz w:val="24"/>
          <w:szCs w:val="24"/>
        </w:rPr>
        <w:t xml:space="preserve"> small volunteer groups to help trim trails, pick up trash, and </w:t>
      </w:r>
      <w:r w:rsidR="0B1C2043" w:rsidRPr="7FC188B7">
        <w:rPr>
          <w:rFonts w:ascii="Calibri" w:eastAsia="Calibri" w:hAnsi="Calibri" w:cs="Calibri"/>
          <w:sz w:val="24"/>
          <w:szCs w:val="24"/>
        </w:rPr>
        <w:t>generally support NATL</w:t>
      </w:r>
      <w:r w:rsidR="00B4023C">
        <w:rPr>
          <w:rFonts w:ascii="Calibri" w:eastAsia="Calibri" w:hAnsi="Calibri" w:cs="Calibri"/>
          <w:sz w:val="24"/>
          <w:szCs w:val="24"/>
        </w:rPr>
        <w:t>.</w:t>
      </w:r>
    </w:p>
    <w:p w14:paraId="688DBC3D" w14:textId="77777777" w:rsidR="00B4023C" w:rsidRPr="00F156BF" w:rsidRDefault="00B4023C" w:rsidP="00B4023C">
      <w:pPr>
        <w:spacing w:after="0" w:line="240" w:lineRule="auto"/>
        <w:jc w:val="center"/>
        <w:rPr>
          <w:rFonts w:ascii="Calibri" w:eastAsia="Calibri" w:hAnsi="Calibri" w:cs="Calibri"/>
          <w:sz w:val="24"/>
          <w:szCs w:val="24"/>
        </w:rPr>
      </w:pPr>
    </w:p>
    <w:p w14:paraId="207B5A69" w14:textId="77777777" w:rsidR="00B4023C" w:rsidRPr="00F156BF" w:rsidRDefault="00B4023C" w:rsidP="00B4023C">
      <w:pPr>
        <w:spacing w:after="0" w:line="240" w:lineRule="auto"/>
        <w:jc w:val="center"/>
      </w:pPr>
      <w:r>
        <w:rPr>
          <w:noProof/>
        </w:rPr>
        <w:drawing>
          <wp:inline distT="0" distB="0" distL="0" distR="0" wp14:anchorId="1AAE4A02" wp14:editId="2B59F682">
            <wp:extent cx="2743200" cy="2743200"/>
            <wp:effectExtent l="12700" t="12700" r="12700" b="12700"/>
            <wp:docPr id="1755924750" name="Picture 1755924750" descr="A group of people standing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924750" name="Picture 1755924750" descr="A group of people standing in a circle&#10;&#10;Description automatically generated"/>
                    <pic:cNvPicPr/>
                  </pic:nvPicPr>
                  <pic:blipFill>
                    <a:blip r:embed="rId17" cstate="screen">
                      <a:extLst>
                        <a:ext uri="{28A0092B-C50C-407E-A947-70E740481C1C}">
                          <a14:useLocalDpi xmlns:a14="http://schemas.microsoft.com/office/drawing/2010/main"/>
                        </a:ext>
                      </a:extLst>
                    </a:blip>
                    <a:stretch>
                      <a:fillRect/>
                    </a:stretch>
                  </pic:blipFill>
                  <pic:spPr>
                    <a:xfrm>
                      <a:off x="0" y="0"/>
                      <a:ext cx="2743200" cy="2743200"/>
                    </a:xfrm>
                    <a:prstGeom prst="rect">
                      <a:avLst/>
                    </a:prstGeom>
                    <a:ln w="9525">
                      <a:solidFill>
                        <a:schemeClr val="tx1"/>
                      </a:solidFill>
                      <a:prstDash val="solid"/>
                    </a:ln>
                  </pic:spPr>
                </pic:pic>
              </a:graphicData>
            </a:graphic>
          </wp:inline>
        </w:drawing>
      </w:r>
      <w:r>
        <w:rPr>
          <w:noProof/>
        </w:rPr>
        <w:drawing>
          <wp:inline distT="0" distB="0" distL="0" distR="0" wp14:anchorId="3552B384" wp14:editId="40BDA412">
            <wp:extent cx="2743200" cy="2743200"/>
            <wp:effectExtent l="12700" t="12700" r="12700" b="12700"/>
            <wp:docPr id="375240406" name="Picture 375240406" descr="A group of people walking in a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240406" name="Picture 375240406" descr="A group of people walking in a field&#10;&#10;Description automatically generated"/>
                    <pic:cNvPicPr/>
                  </pic:nvPicPr>
                  <pic:blipFill>
                    <a:blip r:embed="rId18" cstate="screen">
                      <a:extLst>
                        <a:ext uri="{28A0092B-C50C-407E-A947-70E740481C1C}">
                          <a14:useLocalDpi xmlns:a14="http://schemas.microsoft.com/office/drawing/2010/main"/>
                        </a:ext>
                      </a:extLst>
                    </a:blip>
                    <a:stretch>
                      <a:fillRect/>
                    </a:stretch>
                  </pic:blipFill>
                  <pic:spPr>
                    <a:xfrm>
                      <a:off x="0" y="0"/>
                      <a:ext cx="2743200" cy="2743200"/>
                    </a:xfrm>
                    <a:prstGeom prst="rect">
                      <a:avLst/>
                    </a:prstGeom>
                    <a:ln w="9525">
                      <a:solidFill>
                        <a:schemeClr val="tx1"/>
                      </a:solidFill>
                      <a:prstDash val="solid"/>
                    </a:ln>
                  </pic:spPr>
                </pic:pic>
              </a:graphicData>
            </a:graphic>
          </wp:inline>
        </w:drawing>
      </w:r>
    </w:p>
    <w:p w14:paraId="3748375A" w14:textId="77777777" w:rsidR="00B4023C" w:rsidRPr="00F156BF" w:rsidRDefault="00B4023C" w:rsidP="00B4023C">
      <w:pPr>
        <w:spacing w:after="0" w:line="240" w:lineRule="auto"/>
        <w:jc w:val="center"/>
      </w:pPr>
      <w:r>
        <w:rPr>
          <w:noProof/>
        </w:rPr>
        <w:drawing>
          <wp:inline distT="0" distB="0" distL="0" distR="0" wp14:anchorId="464C2D91" wp14:editId="737CE425">
            <wp:extent cx="2740417" cy="2743200"/>
            <wp:effectExtent l="12700" t="12700" r="15875" b="12700"/>
            <wp:docPr id="2134991253" name="Picture 2134991253" descr="A group of people sitting under a covered picnic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991253" name="Picture 2134991253" descr="A group of people sitting under a covered picnic table&#10;&#10;Description automatically generated"/>
                    <pic:cNvPicPr/>
                  </pic:nvPicPr>
                  <pic:blipFill>
                    <a:blip r:embed="rId19" cstate="screen">
                      <a:extLst>
                        <a:ext uri="{28A0092B-C50C-407E-A947-70E740481C1C}">
                          <a14:useLocalDpi xmlns:a14="http://schemas.microsoft.com/office/drawing/2010/main"/>
                        </a:ext>
                      </a:extLst>
                    </a:blip>
                    <a:srcRect/>
                    <a:stretch>
                      <a:fillRect/>
                    </a:stretch>
                  </pic:blipFill>
                  <pic:spPr>
                    <a:xfrm>
                      <a:off x="0" y="0"/>
                      <a:ext cx="2740417" cy="2743200"/>
                    </a:xfrm>
                    <a:prstGeom prst="rect">
                      <a:avLst/>
                    </a:prstGeom>
                    <a:ln w="9525">
                      <a:solidFill>
                        <a:schemeClr val="tx1"/>
                      </a:solidFill>
                      <a:prstDash val="solid"/>
                    </a:ln>
                  </pic:spPr>
                </pic:pic>
              </a:graphicData>
            </a:graphic>
          </wp:inline>
        </w:drawing>
      </w:r>
      <w:r>
        <w:rPr>
          <w:noProof/>
        </w:rPr>
        <w:drawing>
          <wp:inline distT="0" distB="0" distL="0" distR="0" wp14:anchorId="194962CB" wp14:editId="2F5FC942">
            <wp:extent cx="2743200" cy="2743200"/>
            <wp:effectExtent l="12700" t="12700" r="12700" b="12700"/>
            <wp:docPr id="4129371" name="Picture 4129371" descr="A poster for a night collection ev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9371" name="Picture 4129371" descr="A poster for a night collection event&#10;&#10;Description automatically generated"/>
                    <pic:cNvPicPr/>
                  </pic:nvPicPr>
                  <pic:blipFill>
                    <a:blip r:embed="rId20" cstate="screen">
                      <a:extLst>
                        <a:ext uri="{28A0092B-C50C-407E-A947-70E740481C1C}">
                          <a14:useLocalDpi xmlns:a14="http://schemas.microsoft.com/office/drawing/2010/main"/>
                        </a:ext>
                      </a:extLst>
                    </a:blip>
                    <a:stretch>
                      <a:fillRect/>
                    </a:stretch>
                  </pic:blipFill>
                  <pic:spPr>
                    <a:xfrm>
                      <a:off x="0" y="0"/>
                      <a:ext cx="2743200" cy="2743200"/>
                    </a:xfrm>
                    <a:prstGeom prst="rect">
                      <a:avLst/>
                    </a:prstGeom>
                    <a:ln w="9525">
                      <a:solidFill>
                        <a:schemeClr val="tx1"/>
                      </a:solidFill>
                      <a:prstDash val="solid"/>
                    </a:ln>
                  </pic:spPr>
                </pic:pic>
              </a:graphicData>
            </a:graphic>
          </wp:inline>
        </w:drawing>
      </w:r>
    </w:p>
    <w:p w14:paraId="68803CED" w14:textId="03DC5D26" w:rsidR="00B4023C" w:rsidRPr="00F156BF" w:rsidRDefault="00B4023C" w:rsidP="00B4023C">
      <w:pPr>
        <w:spacing w:after="0" w:line="240" w:lineRule="auto"/>
        <w:jc w:val="center"/>
      </w:pPr>
      <w:r>
        <w:rPr>
          <w:b/>
          <w:bCs/>
        </w:rPr>
        <w:t xml:space="preserve">Figure 2: </w:t>
      </w:r>
      <w:r>
        <w:t>Recent events in NATL</w:t>
      </w:r>
      <w:r w:rsidR="00BA5031">
        <w:t>.</w:t>
      </w:r>
      <w:r>
        <w:t xml:space="preserve"> </w:t>
      </w:r>
      <w:r w:rsidR="00BA5031">
        <w:t>Top left &amp; right: T</w:t>
      </w:r>
      <w:r>
        <w:t>ours for two high schools</w:t>
      </w:r>
      <w:r w:rsidR="00BA5031">
        <w:t>; bottom left:</w:t>
      </w:r>
      <w:r>
        <w:t xml:space="preserve"> Moth Week 2023</w:t>
      </w:r>
      <w:r w:rsidR="00BA5031">
        <w:t>; bottom right:</w:t>
      </w:r>
      <w:r>
        <w:t xml:space="preserve"> flyer for NATL night collection event</w:t>
      </w:r>
      <w:r w:rsidR="00BA5031">
        <w:t>.</w:t>
      </w:r>
    </w:p>
    <w:p w14:paraId="42EEF560" w14:textId="6E8FCFCA" w:rsidR="7FC188B7" w:rsidRDefault="7FC188B7" w:rsidP="7FC188B7">
      <w:pPr>
        <w:spacing w:after="0" w:line="240" w:lineRule="auto"/>
      </w:pPr>
    </w:p>
    <w:p w14:paraId="570C2CB2" w14:textId="17ED793E" w:rsidR="00F156BF" w:rsidRPr="006B0186" w:rsidRDefault="00F156BF" w:rsidP="006B0186">
      <w:pPr>
        <w:pStyle w:val="Heading2"/>
        <w:rPr>
          <w:rFonts w:eastAsia="Calibri"/>
          <w:b/>
          <w:bCs/>
        </w:rPr>
      </w:pPr>
      <w:bookmarkStart w:id="10" w:name="_C._Class_Projects"/>
      <w:bookmarkEnd w:id="10"/>
      <w:r w:rsidRPr="006B0186">
        <w:rPr>
          <w:rFonts w:eastAsia="Calibri"/>
          <w:b/>
          <w:bCs/>
        </w:rPr>
        <w:t xml:space="preserve">C. Class Projects and Research in NATL </w:t>
      </w:r>
    </w:p>
    <w:p w14:paraId="70DE6E1C" w14:textId="4A525818" w:rsidR="00362972" w:rsidRDefault="44AD8623" w:rsidP="00301BED">
      <w:pPr>
        <w:spacing w:after="0" w:line="240" w:lineRule="auto"/>
        <w:rPr>
          <w:rFonts w:ascii="Calibri" w:eastAsia="Calibri" w:hAnsi="Calibri" w:cs="Calibri"/>
          <w:sz w:val="24"/>
          <w:szCs w:val="24"/>
        </w:rPr>
      </w:pPr>
      <w:r w:rsidRPr="7FC188B7">
        <w:rPr>
          <w:rFonts w:ascii="Calibri" w:eastAsia="Calibri" w:hAnsi="Calibri" w:cs="Calibri"/>
          <w:sz w:val="24"/>
          <w:szCs w:val="24"/>
        </w:rPr>
        <w:t xml:space="preserve">NATL continues to serve as a valuable resource for students and faculty conducting research at </w:t>
      </w:r>
      <w:r w:rsidR="00B579B7">
        <w:rPr>
          <w:rFonts w:ascii="Calibri" w:eastAsia="Calibri" w:hAnsi="Calibri" w:cs="Calibri"/>
          <w:sz w:val="24"/>
          <w:szCs w:val="24"/>
        </w:rPr>
        <w:t>the university.</w:t>
      </w:r>
      <w:r w:rsidRPr="7FC188B7">
        <w:rPr>
          <w:rFonts w:ascii="Calibri" w:eastAsia="Calibri" w:hAnsi="Calibri" w:cs="Calibri"/>
          <w:sz w:val="24"/>
          <w:szCs w:val="24"/>
        </w:rPr>
        <w:t xml:space="preserve"> </w:t>
      </w:r>
      <w:r w:rsidR="00362972">
        <w:rPr>
          <w:rFonts w:ascii="Calibri" w:eastAsia="Calibri" w:hAnsi="Calibri" w:cs="Calibri"/>
          <w:sz w:val="24"/>
          <w:szCs w:val="24"/>
        </w:rPr>
        <w:t xml:space="preserve">Below are </w:t>
      </w:r>
      <w:r w:rsidR="00EB5078">
        <w:rPr>
          <w:rFonts w:ascii="Calibri" w:eastAsia="Calibri" w:hAnsi="Calibri" w:cs="Calibri"/>
          <w:sz w:val="24"/>
          <w:szCs w:val="24"/>
        </w:rPr>
        <w:t>several</w:t>
      </w:r>
      <w:r w:rsidR="003D549E">
        <w:rPr>
          <w:rFonts w:ascii="Calibri" w:eastAsia="Calibri" w:hAnsi="Calibri" w:cs="Calibri"/>
          <w:sz w:val="24"/>
          <w:szCs w:val="24"/>
        </w:rPr>
        <w:t xml:space="preserve"> ongoing </w:t>
      </w:r>
      <w:r w:rsidR="00EB5078">
        <w:rPr>
          <w:rFonts w:ascii="Calibri" w:eastAsia="Calibri" w:hAnsi="Calibri" w:cs="Calibri"/>
          <w:sz w:val="24"/>
          <w:szCs w:val="24"/>
        </w:rPr>
        <w:t>projects</w:t>
      </w:r>
      <w:r w:rsidR="003D549E">
        <w:rPr>
          <w:rFonts w:ascii="Calibri" w:eastAsia="Calibri" w:hAnsi="Calibri" w:cs="Calibri"/>
          <w:sz w:val="24"/>
          <w:szCs w:val="24"/>
        </w:rPr>
        <w:t xml:space="preserve"> in NATL that we’d like to highlight;</w:t>
      </w:r>
      <w:r w:rsidR="00EB5078">
        <w:rPr>
          <w:rFonts w:ascii="Calibri" w:eastAsia="Calibri" w:hAnsi="Calibri" w:cs="Calibri"/>
          <w:sz w:val="24"/>
          <w:szCs w:val="24"/>
        </w:rPr>
        <w:t xml:space="preserve"> this does not represent all of the research being done in NATL.</w:t>
      </w:r>
    </w:p>
    <w:p w14:paraId="37DAD39B" w14:textId="77777777" w:rsidR="00234A4B" w:rsidRDefault="00234A4B" w:rsidP="00301BED">
      <w:pPr>
        <w:spacing w:after="0" w:line="240" w:lineRule="auto"/>
        <w:rPr>
          <w:rFonts w:ascii="Calibri" w:eastAsia="Calibri" w:hAnsi="Calibri" w:cs="Calibri"/>
          <w:sz w:val="24"/>
          <w:szCs w:val="24"/>
        </w:rPr>
      </w:pPr>
    </w:p>
    <w:p w14:paraId="12E68D30" w14:textId="063890CC" w:rsidR="001B0FBD" w:rsidRDefault="00EB5078" w:rsidP="00301BED">
      <w:pPr>
        <w:spacing w:after="0" w:line="240" w:lineRule="auto"/>
        <w:rPr>
          <w:rFonts w:ascii="Calibri" w:eastAsia="Calibri" w:hAnsi="Calibri" w:cs="Calibri"/>
          <w:sz w:val="24"/>
          <w:szCs w:val="24"/>
        </w:rPr>
      </w:pPr>
      <w:r>
        <w:rPr>
          <w:rFonts w:ascii="Calibri" w:eastAsia="Calibri" w:hAnsi="Calibri" w:cs="Calibri"/>
          <w:sz w:val="24"/>
          <w:szCs w:val="24"/>
        </w:rPr>
        <w:t xml:space="preserve">Dr. </w:t>
      </w:r>
      <w:r w:rsidR="2D8B8D67" w:rsidRPr="7FC188B7">
        <w:rPr>
          <w:rFonts w:ascii="Calibri" w:eastAsia="Calibri" w:hAnsi="Calibri" w:cs="Calibri"/>
          <w:sz w:val="24"/>
          <w:szCs w:val="24"/>
        </w:rPr>
        <w:t xml:space="preserve">Brett </w:t>
      </w:r>
      <w:proofErr w:type="spellStart"/>
      <w:r w:rsidR="2D8B8D67" w:rsidRPr="7FC188B7">
        <w:rPr>
          <w:rFonts w:ascii="Calibri" w:eastAsia="Calibri" w:hAnsi="Calibri" w:cs="Calibri"/>
          <w:sz w:val="24"/>
          <w:szCs w:val="24"/>
        </w:rPr>
        <w:t>Scheffers</w:t>
      </w:r>
      <w:proofErr w:type="spellEnd"/>
      <w:r w:rsidR="1B638434" w:rsidRPr="7FC188B7">
        <w:rPr>
          <w:rFonts w:ascii="Calibri" w:eastAsia="Calibri" w:hAnsi="Calibri" w:cs="Calibri"/>
          <w:sz w:val="24"/>
          <w:szCs w:val="24"/>
        </w:rPr>
        <w:t xml:space="preserve">, </w:t>
      </w:r>
      <w:r w:rsidR="4DD8160C" w:rsidRPr="7FC188B7">
        <w:rPr>
          <w:rFonts w:ascii="Calibri" w:eastAsia="Calibri" w:hAnsi="Calibri" w:cs="Calibri"/>
          <w:sz w:val="24"/>
          <w:szCs w:val="24"/>
        </w:rPr>
        <w:t>Assistant Professor</w:t>
      </w:r>
      <w:r w:rsidR="2D8B8D67" w:rsidRPr="7FC188B7">
        <w:rPr>
          <w:rFonts w:ascii="Calibri" w:eastAsia="Calibri" w:hAnsi="Calibri" w:cs="Calibri"/>
          <w:sz w:val="24"/>
          <w:szCs w:val="24"/>
        </w:rPr>
        <w:t xml:space="preserve"> in Wildlife Ecology and Conservation,</w:t>
      </w:r>
      <w:r w:rsidR="4DD8160C" w:rsidRPr="7FC188B7">
        <w:rPr>
          <w:rFonts w:ascii="Calibri" w:eastAsia="Calibri" w:hAnsi="Calibri" w:cs="Calibri"/>
          <w:sz w:val="24"/>
          <w:szCs w:val="24"/>
        </w:rPr>
        <w:t xml:space="preserve"> </w:t>
      </w:r>
      <w:r w:rsidR="2781B182" w:rsidRPr="7FC188B7">
        <w:rPr>
          <w:rFonts w:ascii="Calibri" w:eastAsia="Calibri" w:hAnsi="Calibri" w:cs="Calibri"/>
          <w:sz w:val="24"/>
          <w:szCs w:val="24"/>
        </w:rPr>
        <w:t xml:space="preserve">resumed a project to sample tree frogs </w:t>
      </w:r>
      <w:r w:rsidR="46889CA9" w:rsidRPr="7FC188B7">
        <w:rPr>
          <w:rFonts w:ascii="Calibri" w:eastAsia="Calibri" w:hAnsi="Calibri" w:cs="Calibri"/>
          <w:sz w:val="24"/>
          <w:szCs w:val="24"/>
        </w:rPr>
        <w:t>near NATL’s wetlands</w:t>
      </w:r>
      <w:r w:rsidR="1B55BE01" w:rsidRPr="7FC188B7">
        <w:rPr>
          <w:rFonts w:ascii="Calibri" w:eastAsia="Calibri" w:hAnsi="Calibri" w:cs="Calibri"/>
          <w:sz w:val="24"/>
          <w:szCs w:val="24"/>
        </w:rPr>
        <w:t xml:space="preserve"> </w:t>
      </w:r>
      <w:r w:rsidR="1B638434" w:rsidRPr="7FC188B7">
        <w:rPr>
          <w:rFonts w:ascii="Calibri" w:eastAsia="Calibri" w:hAnsi="Calibri" w:cs="Calibri"/>
          <w:sz w:val="24"/>
          <w:szCs w:val="24"/>
        </w:rPr>
        <w:t>to</w:t>
      </w:r>
      <w:r w:rsidR="1B55BE01" w:rsidRPr="7FC188B7">
        <w:rPr>
          <w:rFonts w:ascii="Calibri" w:eastAsia="Calibri" w:hAnsi="Calibri" w:cs="Calibri"/>
          <w:sz w:val="24"/>
          <w:szCs w:val="24"/>
        </w:rPr>
        <w:t xml:space="preserve"> understand the interaction between native tree </w:t>
      </w:r>
      <w:r w:rsidR="1B55BE01" w:rsidRPr="7FC188B7">
        <w:rPr>
          <w:rFonts w:ascii="Calibri" w:eastAsia="Calibri" w:hAnsi="Calibri" w:cs="Calibri"/>
          <w:sz w:val="24"/>
          <w:szCs w:val="24"/>
        </w:rPr>
        <w:lastRenderedPageBreak/>
        <w:t>frogs and the invasive Cuban tree frog</w:t>
      </w:r>
      <w:r w:rsidR="7BFCE02D" w:rsidRPr="7FC188B7">
        <w:rPr>
          <w:rFonts w:ascii="Calibri" w:eastAsia="Calibri" w:hAnsi="Calibri" w:cs="Calibri"/>
          <w:sz w:val="24"/>
          <w:szCs w:val="24"/>
        </w:rPr>
        <w:t>s</w:t>
      </w:r>
      <w:r w:rsidR="1B55BE01" w:rsidRPr="7FC188B7">
        <w:rPr>
          <w:rFonts w:ascii="Calibri" w:eastAsia="Calibri" w:hAnsi="Calibri" w:cs="Calibri"/>
          <w:sz w:val="24"/>
          <w:szCs w:val="24"/>
        </w:rPr>
        <w:t xml:space="preserve">. </w:t>
      </w:r>
      <w:r w:rsidR="3243DFE8" w:rsidRPr="7FC188B7">
        <w:rPr>
          <w:rFonts w:ascii="Calibri" w:eastAsia="Calibri" w:hAnsi="Calibri" w:cs="Calibri"/>
          <w:sz w:val="24"/>
          <w:szCs w:val="24"/>
        </w:rPr>
        <w:t>This project was approved in 2018 and renewed in 202</w:t>
      </w:r>
      <w:r w:rsidR="00ED2CA3">
        <w:rPr>
          <w:rFonts w:ascii="Calibri" w:eastAsia="Calibri" w:hAnsi="Calibri" w:cs="Calibri"/>
          <w:sz w:val="24"/>
          <w:szCs w:val="24"/>
        </w:rPr>
        <w:t>3</w:t>
      </w:r>
      <w:r w:rsidR="3243DFE8" w:rsidRPr="7FC188B7">
        <w:rPr>
          <w:rFonts w:ascii="Calibri" w:eastAsia="Calibri" w:hAnsi="Calibri" w:cs="Calibri"/>
          <w:sz w:val="24"/>
          <w:szCs w:val="24"/>
        </w:rPr>
        <w:t xml:space="preserve"> for one year</w:t>
      </w:r>
      <w:r w:rsidR="00ED2CA3">
        <w:rPr>
          <w:rFonts w:ascii="Calibri" w:eastAsia="Calibri" w:hAnsi="Calibri" w:cs="Calibri"/>
          <w:sz w:val="24"/>
          <w:szCs w:val="24"/>
        </w:rPr>
        <w:t>,</w:t>
      </w:r>
      <w:r w:rsidR="1D6253E9" w:rsidRPr="7FC188B7">
        <w:rPr>
          <w:rFonts w:ascii="Calibri" w:eastAsia="Calibri" w:hAnsi="Calibri" w:cs="Calibri"/>
          <w:sz w:val="24"/>
          <w:szCs w:val="24"/>
        </w:rPr>
        <w:t xml:space="preserve"> after which time we will revisit this proposal. </w:t>
      </w:r>
    </w:p>
    <w:p w14:paraId="702403A8" w14:textId="77777777" w:rsidR="00DD7EBA" w:rsidRPr="00274051" w:rsidRDefault="00DD7EBA" w:rsidP="00301BED">
      <w:pPr>
        <w:spacing w:after="0" w:line="240" w:lineRule="auto"/>
        <w:rPr>
          <w:rFonts w:ascii="Calibri" w:eastAsia="Calibri" w:hAnsi="Calibri" w:cs="Calibri"/>
          <w:sz w:val="24"/>
          <w:szCs w:val="24"/>
        </w:rPr>
      </w:pPr>
    </w:p>
    <w:p w14:paraId="2931C2AB" w14:textId="0B3BE983" w:rsidR="00F156BF" w:rsidRPr="00F156BF" w:rsidRDefault="00912D9F" w:rsidP="00F156BF">
      <w:pPr>
        <w:spacing w:after="0" w:line="240" w:lineRule="auto"/>
        <w:rPr>
          <w:rFonts w:ascii="Calibri" w:eastAsia="Calibri" w:hAnsi="Calibri" w:cs="Calibri"/>
          <w:sz w:val="24"/>
          <w:szCs w:val="24"/>
        </w:rPr>
      </w:pPr>
      <w:r>
        <w:rPr>
          <w:rFonts w:ascii="Calibri" w:eastAsia="Calibri" w:hAnsi="Calibri" w:cs="Calibri"/>
          <w:sz w:val="24"/>
          <w:szCs w:val="24"/>
        </w:rPr>
        <w:t xml:space="preserve">In </w:t>
      </w:r>
      <w:r w:rsidR="006C1E17">
        <w:rPr>
          <w:rFonts w:ascii="Calibri" w:eastAsia="Calibri" w:hAnsi="Calibri" w:cs="Calibri"/>
          <w:sz w:val="24"/>
          <w:szCs w:val="24"/>
        </w:rPr>
        <w:t>Spring 2023</w:t>
      </w:r>
      <w:r>
        <w:rPr>
          <w:rFonts w:ascii="Calibri" w:eastAsia="Calibri" w:hAnsi="Calibri" w:cs="Calibri"/>
          <w:sz w:val="24"/>
          <w:szCs w:val="24"/>
        </w:rPr>
        <w:t>,</w:t>
      </w:r>
      <w:r w:rsidR="006C1E17">
        <w:rPr>
          <w:rFonts w:ascii="Calibri" w:eastAsia="Calibri" w:hAnsi="Calibri" w:cs="Calibri"/>
          <w:sz w:val="24"/>
          <w:szCs w:val="24"/>
        </w:rPr>
        <w:t xml:space="preserve"> Alan Ivory </w:t>
      </w:r>
      <w:r w:rsidR="00ED2CA3">
        <w:rPr>
          <w:rFonts w:ascii="Calibri" w:eastAsia="Calibri" w:hAnsi="Calibri" w:cs="Calibri"/>
          <w:sz w:val="24"/>
          <w:szCs w:val="24"/>
        </w:rPr>
        <w:t>(</w:t>
      </w:r>
      <w:r>
        <w:rPr>
          <w:rFonts w:ascii="Calibri" w:eastAsia="Calibri" w:hAnsi="Calibri" w:cs="Calibri"/>
          <w:sz w:val="24"/>
          <w:szCs w:val="24"/>
        </w:rPr>
        <w:t>student in Wildlife Ecology, and Conservation</w:t>
      </w:r>
      <w:r w:rsidR="00ED2CA3">
        <w:rPr>
          <w:rFonts w:ascii="Calibri" w:eastAsia="Calibri" w:hAnsi="Calibri" w:cs="Calibri"/>
          <w:sz w:val="24"/>
          <w:szCs w:val="24"/>
        </w:rPr>
        <w:t>)</w:t>
      </w:r>
      <w:r>
        <w:rPr>
          <w:rFonts w:ascii="Calibri" w:eastAsia="Calibri" w:hAnsi="Calibri" w:cs="Calibri"/>
          <w:sz w:val="24"/>
          <w:szCs w:val="24"/>
        </w:rPr>
        <w:t xml:space="preserve"> set up </w:t>
      </w:r>
      <w:r w:rsidR="00B003A8">
        <w:rPr>
          <w:rFonts w:ascii="Calibri" w:eastAsia="Calibri" w:hAnsi="Calibri" w:cs="Calibri"/>
          <w:sz w:val="24"/>
          <w:szCs w:val="24"/>
        </w:rPr>
        <w:t xml:space="preserve">camera traps in stormwater drains in NATL to </w:t>
      </w:r>
      <w:r w:rsidR="00517BAC">
        <w:rPr>
          <w:rFonts w:ascii="Calibri" w:eastAsia="Calibri" w:hAnsi="Calibri" w:cs="Calibri"/>
          <w:sz w:val="24"/>
          <w:szCs w:val="24"/>
        </w:rPr>
        <w:t>identify which species use these waterways</w:t>
      </w:r>
      <w:r w:rsidR="008D6421">
        <w:rPr>
          <w:rFonts w:ascii="Calibri" w:eastAsia="Calibri" w:hAnsi="Calibri" w:cs="Calibri"/>
          <w:sz w:val="24"/>
          <w:szCs w:val="24"/>
        </w:rPr>
        <w:t>.</w:t>
      </w:r>
      <w:r w:rsidR="00D7100A">
        <w:rPr>
          <w:rFonts w:ascii="Calibri" w:eastAsia="Calibri" w:hAnsi="Calibri" w:cs="Calibri"/>
          <w:sz w:val="24"/>
          <w:szCs w:val="24"/>
        </w:rPr>
        <w:t xml:space="preserve"> </w:t>
      </w:r>
      <w:r w:rsidR="00803638">
        <w:rPr>
          <w:rFonts w:ascii="Calibri" w:eastAsia="Calibri" w:hAnsi="Calibri" w:cs="Calibri"/>
          <w:sz w:val="24"/>
          <w:szCs w:val="24"/>
        </w:rPr>
        <w:t xml:space="preserve">Below is an image captured from one of </w:t>
      </w:r>
      <w:r w:rsidR="00ED2CA3">
        <w:rPr>
          <w:rFonts w:ascii="Calibri" w:eastAsia="Calibri" w:hAnsi="Calibri" w:cs="Calibri"/>
          <w:sz w:val="24"/>
          <w:szCs w:val="24"/>
        </w:rPr>
        <w:t>Alan’s</w:t>
      </w:r>
      <w:r w:rsidR="00803638">
        <w:rPr>
          <w:rFonts w:ascii="Calibri" w:eastAsia="Calibri" w:hAnsi="Calibri" w:cs="Calibri"/>
          <w:sz w:val="24"/>
          <w:szCs w:val="24"/>
        </w:rPr>
        <w:t xml:space="preserve"> camera </w:t>
      </w:r>
      <w:r w:rsidR="00ED2CA3">
        <w:rPr>
          <w:rFonts w:ascii="Calibri" w:eastAsia="Calibri" w:hAnsi="Calibri" w:cs="Calibri"/>
          <w:sz w:val="24"/>
          <w:szCs w:val="24"/>
        </w:rPr>
        <w:t>stations</w:t>
      </w:r>
      <w:r w:rsidR="00803638">
        <w:rPr>
          <w:rFonts w:ascii="Calibri" w:eastAsia="Calibri" w:hAnsi="Calibri" w:cs="Calibri"/>
          <w:sz w:val="24"/>
          <w:szCs w:val="24"/>
        </w:rPr>
        <w:t>.</w:t>
      </w:r>
    </w:p>
    <w:p w14:paraId="7783D40C" w14:textId="77777777" w:rsidR="00885CAE" w:rsidRDefault="00885CAE" w:rsidP="00DC1AAC">
      <w:pPr>
        <w:spacing w:after="0" w:line="240" w:lineRule="auto"/>
        <w:rPr>
          <w:rFonts w:ascii="Calibri" w:eastAsia="Calibri" w:hAnsi="Calibri" w:cs="Calibri"/>
          <w:sz w:val="24"/>
          <w:szCs w:val="24"/>
        </w:rPr>
      </w:pPr>
    </w:p>
    <w:p w14:paraId="40F36309" w14:textId="7CF4F71F" w:rsidR="00803638" w:rsidRDefault="00D7790B" w:rsidP="00A35868">
      <w:pPr>
        <w:jc w:val="center"/>
        <w:rPr>
          <w:rFonts w:ascii="Calibri" w:eastAsia="Calibri" w:hAnsi="Calibri" w:cs="Calibri"/>
          <w:sz w:val="24"/>
          <w:szCs w:val="24"/>
        </w:rPr>
      </w:pPr>
      <w:r>
        <w:rPr>
          <w:rFonts w:ascii="Calibri" w:eastAsia="Calibri" w:hAnsi="Calibri" w:cs="Calibri"/>
          <w:noProof/>
          <w:sz w:val="24"/>
          <w:szCs w:val="24"/>
        </w:rPr>
        <w:drawing>
          <wp:inline distT="0" distB="0" distL="0" distR="0" wp14:anchorId="5CB95B5E" wp14:editId="21E506C9">
            <wp:extent cx="4622800" cy="2349682"/>
            <wp:effectExtent l="0" t="0" r="0" b="0"/>
            <wp:docPr id="1919315656" name="Picture 1919315656" descr="A rat lying on the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9315656" name="Picture 2" descr="A rat lying on the ground&#10;&#10;Description automatically generated"/>
                    <pic:cNvPicPr/>
                  </pic:nvPicPr>
                  <pic:blipFill rotWithShape="1">
                    <a:blip r:embed="rId21" cstate="screen">
                      <a:extLst>
                        <a:ext uri="{28A0092B-C50C-407E-A947-70E740481C1C}">
                          <a14:useLocalDpi xmlns:a14="http://schemas.microsoft.com/office/drawing/2010/main"/>
                        </a:ext>
                      </a:extLst>
                    </a:blip>
                    <a:srcRect/>
                    <a:stretch/>
                  </pic:blipFill>
                  <pic:spPr bwMode="auto">
                    <a:xfrm>
                      <a:off x="0" y="0"/>
                      <a:ext cx="4670043" cy="2373695"/>
                    </a:xfrm>
                    <a:prstGeom prst="rect">
                      <a:avLst/>
                    </a:prstGeom>
                    <a:ln>
                      <a:noFill/>
                    </a:ln>
                    <a:extLst>
                      <a:ext uri="{53640926-AAD7-44D8-BBD7-CCE9431645EC}">
                        <a14:shadowObscured xmlns:a14="http://schemas.microsoft.com/office/drawing/2010/main"/>
                      </a:ext>
                    </a:extLst>
                  </pic:spPr>
                </pic:pic>
              </a:graphicData>
            </a:graphic>
          </wp:inline>
        </w:drawing>
      </w:r>
    </w:p>
    <w:p w14:paraId="1FB6CFE7" w14:textId="34E8DB9F" w:rsidR="00A35868" w:rsidRPr="00F156BF" w:rsidRDefault="00A35868" w:rsidP="00A35868">
      <w:pPr>
        <w:spacing w:after="0" w:line="240" w:lineRule="auto"/>
        <w:jc w:val="center"/>
      </w:pPr>
      <w:r>
        <w:rPr>
          <w:b/>
          <w:bCs/>
        </w:rPr>
        <w:t xml:space="preserve">Figure 3: </w:t>
      </w:r>
      <w:r w:rsidR="00C40AEE">
        <w:t xml:space="preserve">Image from Alan Ivory’s </w:t>
      </w:r>
      <w:r w:rsidR="00580A5B">
        <w:t>project on wildlife in NATL’s stormwater drains</w:t>
      </w:r>
      <w:r>
        <w:t>.</w:t>
      </w:r>
    </w:p>
    <w:p w14:paraId="5FA0324E" w14:textId="77777777" w:rsidR="00A35868" w:rsidRPr="00803638" w:rsidRDefault="00A35868" w:rsidP="00A35868">
      <w:pPr>
        <w:jc w:val="center"/>
        <w:rPr>
          <w:rFonts w:ascii="Calibri" w:eastAsia="Calibri" w:hAnsi="Calibri" w:cs="Calibri"/>
          <w:sz w:val="24"/>
          <w:szCs w:val="24"/>
        </w:rPr>
      </w:pPr>
    </w:p>
    <w:p w14:paraId="757A8E63" w14:textId="7D860C19" w:rsidR="00ED2CA3" w:rsidRDefault="00ED2CA3" w:rsidP="00ED2CA3">
      <w:pPr>
        <w:spacing w:after="0" w:line="240" w:lineRule="auto"/>
        <w:rPr>
          <w:rFonts w:ascii="Calibri" w:eastAsia="Calibri" w:hAnsi="Calibri" w:cs="Calibri"/>
          <w:sz w:val="24"/>
          <w:szCs w:val="24"/>
        </w:rPr>
      </w:pPr>
      <w:r>
        <w:rPr>
          <w:rFonts w:ascii="Calibri" w:eastAsia="Calibri" w:hAnsi="Calibri" w:cs="Calibri"/>
          <w:sz w:val="24"/>
          <w:szCs w:val="24"/>
        </w:rPr>
        <w:t xml:space="preserve">Field-based experiments are essential to many courses here at UF. Each year, faculty lead courses use NATL as a place to conduct these experiments and provide students with valuable research experience. In </w:t>
      </w:r>
      <w:r w:rsidR="00525BD2">
        <w:rPr>
          <w:rFonts w:ascii="Calibri" w:eastAsia="Calibri" w:hAnsi="Calibri" w:cs="Calibri"/>
          <w:sz w:val="24"/>
          <w:szCs w:val="24"/>
        </w:rPr>
        <w:t>Spring 2023</w:t>
      </w:r>
      <w:r>
        <w:rPr>
          <w:rFonts w:ascii="Calibri" w:eastAsia="Calibri" w:hAnsi="Calibri" w:cs="Calibri"/>
          <w:sz w:val="24"/>
          <w:szCs w:val="24"/>
        </w:rPr>
        <w:t xml:space="preserve">, </w:t>
      </w:r>
      <w:r w:rsidRPr="0003767C">
        <w:rPr>
          <w:rFonts w:ascii="Calibri" w:eastAsia="Calibri" w:hAnsi="Calibri" w:cs="Calibri"/>
          <w:sz w:val="24"/>
          <w:szCs w:val="24"/>
        </w:rPr>
        <w:t>Dr. Scott Robinson</w:t>
      </w:r>
      <w:r>
        <w:rPr>
          <w:rFonts w:ascii="Calibri" w:eastAsia="Calibri" w:hAnsi="Calibri" w:cs="Calibri"/>
          <w:sz w:val="24"/>
          <w:szCs w:val="24"/>
        </w:rPr>
        <w:t xml:space="preserve">’s </w:t>
      </w:r>
      <w:r w:rsidRPr="00EC3A4D">
        <w:rPr>
          <w:rFonts w:ascii="Calibri" w:eastAsia="Calibri" w:hAnsi="Calibri" w:cs="Calibri"/>
          <w:sz w:val="24"/>
          <w:szCs w:val="24"/>
        </w:rPr>
        <w:t xml:space="preserve">Avian Biology </w:t>
      </w:r>
      <w:r>
        <w:rPr>
          <w:rFonts w:ascii="Calibri" w:eastAsia="Calibri" w:hAnsi="Calibri" w:cs="Calibri"/>
          <w:sz w:val="24"/>
          <w:szCs w:val="24"/>
        </w:rPr>
        <w:t>course</w:t>
      </w:r>
      <w:r w:rsidRPr="00EC3A4D">
        <w:rPr>
          <w:rFonts w:ascii="Calibri" w:eastAsia="Calibri" w:hAnsi="Calibri" w:cs="Calibri"/>
          <w:sz w:val="24"/>
          <w:szCs w:val="24"/>
        </w:rPr>
        <w:t xml:space="preserve"> </w:t>
      </w:r>
      <w:r>
        <w:rPr>
          <w:rFonts w:ascii="Calibri" w:eastAsia="Calibri" w:hAnsi="Calibri" w:cs="Calibri"/>
          <w:sz w:val="24"/>
          <w:szCs w:val="24"/>
        </w:rPr>
        <w:t>conducted</w:t>
      </w:r>
      <w:r w:rsidRPr="00EC3A4D">
        <w:rPr>
          <w:rFonts w:ascii="Calibri" w:eastAsia="Calibri" w:hAnsi="Calibri" w:cs="Calibri"/>
          <w:sz w:val="24"/>
          <w:szCs w:val="24"/>
        </w:rPr>
        <w:t xml:space="preserve"> a mist-netting demonstration</w:t>
      </w:r>
      <w:r>
        <w:rPr>
          <w:rFonts w:ascii="Calibri" w:eastAsia="Calibri" w:hAnsi="Calibri" w:cs="Calibri"/>
          <w:sz w:val="24"/>
          <w:szCs w:val="24"/>
        </w:rPr>
        <w:t xml:space="preserve"> to humanely capture birds in NATL and</w:t>
      </w:r>
      <w:r w:rsidRPr="00EC3A4D">
        <w:rPr>
          <w:rFonts w:ascii="Calibri" w:eastAsia="Calibri" w:hAnsi="Calibri" w:cs="Calibri"/>
          <w:sz w:val="24"/>
          <w:szCs w:val="24"/>
        </w:rPr>
        <w:t xml:space="preserve"> teach students about field techniques and the various types of studies that can be conducted using them</w:t>
      </w:r>
      <w:r>
        <w:rPr>
          <w:rFonts w:ascii="Calibri" w:eastAsia="Calibri" w:hAnsi="Calibri" w:cs="Calibri"/>
          <w:sz w:val="24"/>
          <w:szCs w:val="24"/>
        </w:rPr>
        <w:t xml:space="preserve">. Currently, Dr. Jeremy </w:t>
      </w:r>
      <w:proofErr w:type="spellStart"/>
      <w:r>
        <w:rPr>
          <w:rFonts w:ascii="Calibri" w:eastAsia="Calibri" w:hAnsi="Calibri" w:cs="Calibri"/>
          <w:sz w:val="24"/>
          <w:szCs w:val="24"/>
        </w:rPr>
        <w:t>Lichstein</w:t>
      </w:r>
      <w:r w:rsidR="009842EE">
        <w:rPr>
          <w:rFonts w:ascii="Calibri" w:eastAsia="Calibri" w:hAnsi="Calibri" w:cs="Calibri"/>
          <w:sz w:val="24"/>
          <w:szCs w:val="24"/>
        </w:rPr>
        <w:t>’s</w:t>
      </w:r>
      <w:proofErr w:type="spellEnd"/>
      <w:r w:rsidR="009842EE">
        <w:rPr>
          <w:rFonts w:ascii="Calibri" w:eastAsia="Calibri" w:hAnsi="Calibri" w:cs="Calibri"/>
          <w:sz w:val="24"/>
          <w:szCs w:val="24"/>
        </w:rPr>
        <w:t xml:space="preserve"> </w:t>
      </w:r>
      <w:r>
        <w:rPr>
          <w:rFonts w:ascii="Calibri" w:eastAsia="Calibri" w:hAnsi="Calibri" w:cs="Calibri"/>
          <w:sz w:val="24"/>
          <w:szCs w:val="24"/>
        </w:rPr>
        <w:t xml:space="preserve">General Ecology course uses NATL for a significant portion of the course to </w:t>
      </w:r>
      <w:r w:rsidR="009842EE">
        <w:rPr>
          <w:rFonts w:ascii="Calibri" w:eastAsia="Calibri" w:hAnsi="Calibri" w:cs="Calibri"/>
          <w:sz w:val="24"/>
          <w:szCs w:val="24"/>
        </w:rPr>
        <w:t>teach students</w:t>
      </w:r>
      <w:r w:rsidRPr="00EE042B">
        <w:rPr>
          <w:rFonts w:ascii="Calibri" w:eastAsia="Calibri" w:hAnsi="Calibri" w:cs="Calibri"/>
          <w:sz w:val="24"/>
          <w:szCs w:val="24"/>
        </w:rPr>
        <w:t xml:space="preserve"> about </w:t>
      </w:r>
      <w:r w:rsidR="00E040FB">
        <w:rPr>
          <w:rFonts w:ascii="Calibri" w:eastAsia="Calibri" w:hAnsi="Calibri" w:cs="Calibri"/>
          <w:sz w:val="24"/>
          <w:szCs w:val="24"/>
        </w:rPr>
        <w:t>how</w:t>
      </w:r>
      <w:r w:rsidRPr="00EE042B">
        <w:rPr>
          <w:rFonts w:ascii="Calibri" w:eastAsia="Calibri" w:hAnsi="Calibri" w:cs="Calibri"/>
          <w:sz w:val="24"/>
          <w:szCs w:val="24"/>
        </w:rPr>
        <w:t xml:space="preserve"> </w:t>
      </w:r>
      <w:proofErr w:type="gramStart"/>
      <w:r w:rsidRPr="00EE042B">
        <w:rPr>
          <w:rFonts w:ascii="Calibri" w:eastAsia="Calibri" w:hAnsi="Calibri" w:cs="Calibri"/>
          <w:sz w:val="24"/>
          <w:szCs w:val="24"/>
        </w:rPr>
        <w:t>ecologists</w:t>
      </w:r>
      <w:proofErr w:type="gramEnd"/>
      <w:r w:rsidRPr="00EE042B">
        <w:rPr>
          <w:rFonts w:ascii="Calibri" w:eastAsia="Calibri" w:hAnsi="Calibri" w:cs="Calibri"/>
          <w:sz w:val="24"/>
          <w:szCs w:val="24"/>
        </w:rPr>
        <w:t xml:space="preserve"> study natural and human</w:t>
      </w:r>
      <w:r>
        <w:rPr>
          <w:rFonts w:ascii="Calibri" w:eastAsia="Calibri" w:hAnsi="Calibri" w:cs="Calibri"/>
          <w:sz w:val="24"/>
          <w:szCs w:val="24"/>
        </w:rPr>
        <w:t xml:space="preserve"> </w:t>
      </w:r>
      <w:r w:rsidRPr="00EE042B">
        <w:rPr>
          <w:rFonts w:ascii="Calibri" w:eastAsia="Calibri" w:hAnsi="Calibri" w:cs="Calibri"/>
          <w:sz w:val="24"/>
          <w:szCs w:val="24"/>
        </w:rPr>
        <w:t>modified systems</w:t>
      </w:r>
      <w:r>
        <w:rPr>
          <w:rFonts w:ascii="Calibri" w:eastAsia="Calibri" w:hAnsi="Calibri" w:cs="Calibri"/>
          <w:sz w:val="24"/>
          <w:szCs w:val="24"/>
        </w:rPr>
        <w:t>. This is not a comprehensive list of course driven field experiments conducted in NATL each year and we will continue to encourage faculty to reach out to our team is they would like to host a field experiment in NATL.</w:t>
      </w:r>
    </w:p>
    <w:p w14:paraId="446F1B63" w14:textId="77777777" w:rsidR="00ED2CA3" w:rsidRDefault="00ED2CA3" w:rsidP="00F156BF">
      <w:pPr>
        <w:spacing w:after="0" w:line="240" w:lineRule="auto"/>
        <w:rPr>
          <w:rFonts w:ascii="Calibri" w:eastAsia="Calibri" w:hAnsi="Calibri" w:cs="Calibri"/>
          <w:sz w:val="24"/>
          <w:szCs w:val="24"/>
        </w:rPr>
      </w:pPr>
    </w:p>
    <w:p w14:paraId="119D99B9" w14:textId="77777777" w:rsidR="00642E80" w:rsidRPr="006B0186" w:rsidRDefault="00642E80" w:rsidP="00642E80">
      <w:pPr>
        <w:pStyle w:val="Heading1"/>
        <w:spacing w:line="240" w:lineRule="auto"/>
        <w:contextualSpacing/>
        <w:rPr>
          <w:rFonts w:eastAsia="Calibri"/>
          <w:b/>
          <w:bCs/>
        </w:rPr>
      </w:pPr>
      <w:r w:rsidRPr="3E1425AD">
        <w:rPr>
          <w:rFonts w:eastAsia="Calibri"/>
          <w:b/>
          <w:bCs/>
        </w:rPr>
        <w:t xml:space="preserve">5. Upland Pine Management </w:t>
      </w:r>
    </w:p>
    <w:p w14:paraId="7035B526" w14:textId="77777777" w:rsidR="00642E80" w:rsidRPr="004839B2" w:rsidRDefault="00642E80" w:rsidP="00642E80">
      <w:pPr>
        <w:pStyle w:val="Heading2"/>
        <w:rPr>
          <w:rFonts w:ascii="Calibri Light" w:eastAsia="Calibri Light" w:hAnsi="Calibri Light" w:cs="Calibri Light"/>
          <w:b/>
          <w:sz w:val="24"/>
          <w:szCs w:val="24"/>
        </w:rPr>
      </w:pPr>
      <w:bookmarkStart w:id="11" w:name="_A._Overview_of"/>
      <w:bookmarkEnd w:id="11"/>
      <w:r>
        <w:rPr>
          <w:b/>
          <w:bCs/>
        </w:rPr>
        <w:t>A. Overview of</w:t>
      </w:r>
      <w:r w:rsidRPr="004839B2">
        <w:rPr>
          <w:rFonts w:ascii="Calibri Light" w:eastAsia="Calibri Light" w:hAnsi="Calibri Light" w:cs="Calibri Light"/>
          <w:b/>
          <w:sz w:val="24"/>
          <w:szCs w:val="24"/>
        </w:rPr>
        <w:t xml:space="preserve"> Upland Pine Management</w:t>
      </w:r>
    </w:p>
    <w:p w14:paraId="00001D11" w14:textId="2611ABCE" w:rsidR="00CF73A2" w:rsidRPr="004839B2" w:rsidRDefault="08AF4C1C" w:rsidP="00642E80">
      <w:pPr>
        <w:spacing w:after="0" w:line="240" w:lineRule="auto"/>
        <w:rPr>
          <w:rFonts w:ascii="Calibri" w:eastAsia="Calibri" w:hAnsi="Calibri" w:cs="Calibri"/>
          <w:sz w:val="24"/>
          <w:szCs w:val="24"/>
        </w:rPr>
      </w:pPr>
      <w:r w:rsidRPr="7FC188B7">
        <w:rPr>
          <w:rFonts w:ascii="Calibri" w:eastAsia="Calibri" w:hAnsi="Calibri" w:cs="Calibri"/>
          <w:sz w:val="24"/>
          <w:szCs w:val="24"/>
        </w:rPr>
        <w:t xml:space="preserve">In healthy </w:t>
      </w:r>
      <w:r w:rsidR="5DB608E4" w:rsidRPr="7FC188B7">
        <w:rPr>
          <w:rFonts w:ascii="Calibri" w:eastAsia="Calibri" w:hAnsi="Calibri" w:cs="Calibri"/>
          <w:sz w:val="24"/>
          <w:szCs w:val="24"/>
        </w:rPr>
        <w:t>u</w:t>
      </w:r>
      <w:r w:rsidR="76ADEED3" w:rsidRPr="7FC188B7">
        <w:rPr>
          <w:rFonts w:ascii="Calibri" w:eastAsia="Calibri" w:hAnsi="Calibri" w:cs="Calibri"/>
          <w:sz w:val="24"/>
          <w:szCs w:val="24"/>
        </w:rPr>
        <w:t xml:space="preserve">pland </w:t>
      </w:r>
      <w:r w:rsidR="2D78A683" w:rsidRPr="7FC188B7">
        <w:rPr>
          <w:rFonts w:ascii="Calibri" w:eastAsia="Calibri" w:hAnsi="Calibri" w:cs="Calibri"/>
          <w:sz w:val="24"/>
          <w:szCs w:val="24"/>
        </w:rPr>
        <w:t>p</w:t>
      </w:r>
      <w:r w:rsidR="76ADEED3" w:rsidRPr="7FC188B7">
        <w:rPr>
          <w:rFonts w:ascii="Calibri" w:eastAsia="Calibri" w:hAnsi="Calibri" w:cs="Calibri"/>
          <w:sz w:val="24"/>
          <w:szCs w:val="24"/>
        </w:rPr>
        <w:t>ine</w:t>
      </w:r>
      <w:r w:rsidRPr="7FC188B7">
        <w:rPr>
          <w:rFonts w:ascii="Calibri" w:eastAsia="Calibri" w:hAnsi="Calibri" w:cs="Calibri"/>
          <w:sz w:val="24"/>
          <w:szCs w:val="24"/>
        </w:rPr>
        <w:t xml:space="preserve"> communities, the groundcover frequently contains a high diversity of native forbs and grasses. Restoration of the groundcover in </w:t>
      </w:r>
      <w:r w:rsidR="65C46CF5" w:rsidRPr="7FC188B7">
        <w:rPr>
          <w:rFonts w:ascii="Calibri" w:eastAsia="Calibri" w:hAnsi="Calibri" w:cs="Calibri"/>
          <w:sz w:val="24"/>
          <w:szCs w:val="24"/>
        </w:rPr>
        <w:t>NATL’s</w:t>
      </w:r>
      <w:r w:rsidRPr="7FC188B7">
        <w:rPr>
          <w:rFonts w:ascii="Calibri" w:eastAsia="Calibri" w:hAnsi="Calibri" w:cs="Calibri"/>
          <w:sz w:val="24"/>
          <w:szCs w:val="24"/>
        </w:rPr>
        <w:t xml:space="preserve"> </w:t>
      </w:r>
      <w:r w:rsidR="0BE39375" w:rsidRPr="7FC188B7">
        <w:rPr>
          <w:rFonts w:ascii="Calibri" w:eastAsia="Calibri" w:hAnsi="Calibri" w:cs="Calibri"/>
          <w:sz w:val="24"/>
          <w:szCs w:val="24"/>
        </w:rPr>
        <w:t>u</w:t>
      </w:r>
      <w:r w:rsidR="293F80B8" w:rsidRPr="7FC188B7">
        <w:rPr>
          <w:rFonts w:ascii="Calibri" w:eastAsia="Calibri" w:hAnsi="Calibri" w:cs="Calibri"/>
          <w:sz w:val="24"/>
          <w:szCs w:val="24"/>
        </w:rPr>
        <w:t xml:space="preserve">pland </w:t>
      </w:r>
      <w:r w:rsidR="1F46DBAD" w:rsidRPr="7FC188B7">
        <w:rPr>
          <w:rFonts w:ascii="Calibri" w:eastAsia="Calibri" w:hAnsi="Calibri" w:cs="Calibri"/>
          <w:sz w:val="24"/>
          <w:szCs w:val="24"/>
        </w:rPr>
        <w:t>p</w:t>
      </w:r>
      <w:r w:rsidR="293F80B8" w:rsidRPr="7FC188B7">
        <w:rPr>
          <w:rFonts w:ascii="Calibri" w:eastAsia="Calibri" w:hAnsi="Calibri" w:cs="Calibri"/>
          <w:sz w:val="24"/>
          <w:szCs w:val="24"/>
        </w:rPr>
        <w:t>ine</w:t>
      </w:r>
      <w:r w:rsidRPr="7FC188B7">
        <w:rPr>
          <w:rFonts w:ascii="Calibri" w:eastAsia="Calibri" w:hAnsi="Calibri" w:cs="Calibri"/>
          <w:sz w:val="24"/>
          <w:szCs w:val="24"/>
        </w:rPr>
        <w:t xml:space="preserve"> </w:t>
      </w:r>
      <w:r w:rsidR="1A2770C5" w:rsidRPr="7FC188B7">
        <w:rPr>
          <w:rFonts w:ascii="Calibri" w:eastAsia="Calibri" w:hAnsi="Calibri" w:cs="Calibri"/>
          <w:sz w:val="24"/>
          <w:szCs w:val="24"/>
        </w:rPr>
        <w:t>community</w:t>
      </w:r>
      <w:r w:rsidRPr="7FC188B7">
        <w:rPr>
          <w:rFonts w:ascii="Calibri" w:eastAsia="Calibri" w:hAnsi="Calibri" w:cs="Calibri"/>
          <w:sz w:val="24"/>
          <w:szCs w:val="24"/>
        </w:rPr>
        <w:t xml:space="preserve"> is a long-term goal of NATL management. The historical use of this land prior to NATL management has severely limited the </w:t>
      </w:r>
      <w:r w:rsidR="4C1FA3A6" w:rsidRPr="7FC188B7">
        <w:rPr>
          <w:rFonts w:ascii="Calibri" w:eastAsia="Calibri" w:hAnsi="Calibri" w:cs="Calibri"/>
          <w:sz w:val="24"/>
          <w:szCs w:val="24"/>
        </w:rPr>
        <w:t xml:space="preserve">variety </w:t>
      </w:r>
      <w:r w:rsidRPr="7FC188B7">
        <w:rPr>
          <w:rFonts w:ascii="Calibri" w:eastAsia="Calibri" w:hAnsi="Calibri" w:cs="Calibri"/>
          <w:sz w:val="24"/>
          <w:szCs w:val="24"/>
        </w:rPr>
        <w:t xml:space="preserve">and </w:t>
      </w:r>
      <w:r w:rsidR="703649C2" w:rsidRPr="7FC188B7">
        <w:rPr>
          <w:rFonts w:ascii="Calibri" w:eastAsia="Calibri" w:hAnsi="Calibri" w:cs="Calibri"/>
          <w:sz w:val="24"/>
          <w:szCs w:val="24"/>
        </w:rPr>
        <w:t xml:space="preserve">abundance </w:t>
      </w:r>
      <w:r w:rsidRPr="7FC188B7">
        <w:rPr>
          <w:rFonts w:ascii="Calibri" w:eastAsia="Calibri" w:hAnsi="Calibri" w:cs="Calibri"/>
          <w:sz w:val="24"/>
          <w:szCs w:val="24"/>
        </w:rPr>
        <w:t xml:space="preserve">of desirable native grass and forb species. Since 2018, various actions have been taken to accelerate the recovery of the </w:t>
      </w:r>
      <w:r w:rsidR="7929A8EB" w:rsidRPr="7FC188B7">
        <w:rPr>
          <w:rFonts w:ascii="Calibri" w:eastAsia="Calibri" w:hAnsi="Calibri" w:cs="Calibri"/>
          <w:sz w:val="24"/>
          <w:szCs w:val="24"/>
        </w:rPr>
        <w:t>u</w:t>
      </w:r>
      <w:r w:rsidR="293F80B8" w:rsidRPr="7FC188B7">
        <w:rPr>
          <w:rFonts w:ascii="Calibri" w:eastAsia="Calibri" w:hAnsi="Calibri" w:cs="Calibri"/>
          <w:sz w:val="24"/>
          <w:szCs w:val="24"/>
        </w:rPr>
        <w:t xml:space="preserve">pland </w:t>
      </w:r>
      <w:r w:rsidR="3550965E" w:rsidRPr="7FC188B7">
        <w:rPr>
          <w:rFonts w:ascii="Calibri" w:eastAsia="Calibri" w:hAnsi="Calibri" w:cs="Calibri"/>
          <w:sz w:val="24"/>
          <w:szCs w:val="24"/>
        </w:rPr>
        <w:t>p</w:t>
      </w:r>
      <w:r w:rsidR="293F80B8" w:rsidRPr="7FC188B7">
        <w:rPr>
          <w:rFonts w:ascii="Calibri" w:eastAsia="Calibri" w:hAnsi="Calibri" w:cs="Calibri"/>
          <w:sz w:val="24"/>
          <w:szCs w:val="24"/>
        </w:rPr>
        <w:t>ine</w:t>
      </w:r>
      <w:r w:rsidRPr="7FC188B7">
        <w:rPr>
          <w:rFonts w:ascii="Calibri" w:eastAsia="Calibri" w:hAnsi="Calibri" w:cs="Calibri"/>
          <w:sz w:val="24"/>
          <w:szCs w:val="24"/>
        </w:rPr>
        <w:t xml:space="preserve"> groundcover, including:</w:t>
      </w:r>
    </w:p>
    <w:p w14:paraId="1F67CAD4" w14:textId="77777777" w:rsidR="00CF73A2" w:rsidRPr="004839B2" w:rsidRDefault="00CF73A2" w:rsidP="000F2840">
      <w:pPr>
        <w:pStyle w:val="ListParagraph"/>
        <w:numPr>
          <w:ilvl w:val="0"/>
          <w:numId w:val="16"/>
        </w:numPr>
        <w:spacing w:line="240" w:lineRule="auto"/>
        <w:rPr>
          <w:rFonts w:eastAsiaTheme="minorEastAsia"/>
          <w:sz w:val="24"/>
          <w:szCs w:val="24"/>
        </w:rPr>
      </w:pPr>
      <w:r w:rsidRPr="004839B2">
        <w:rPr>
          <w:sz w:val="24"/>
          <w:szCs w:val="24"/>
        </w:rPr>
        <w:lastRenderedPageBreak/>
        <w:t xml:space="preserve">Removal of invasive species via herbicide, fire, and hand pulling. </w:t>
      </w:r>
    </w:p>
    <w:p w14:paraId="6BDCDC97" w14:textId="4E4F5FEE" w:rsidR="00CF73A2" w:rsidRPr="004839B2" w:rsidRDefault="079555A5" w:rsidP="7FC188B7">
      <w:pPr>
        <w:pStyle w:val="ListParagraph"/>
        <w:numPr>
          <w:ilvl w:val="0"/>
          <w:numId w:val="16"/>
        </w:numPr>
        <w:spacing w:line="240" w:lineRule="auto"/>
        <w:rPr>
          <w:rFonts w:eastAsiaTheme="minorEastAsia"/>
          <w:sz w:val="24"/>
          <w:szCs w:val="24"/>
        </w:rPr>
      </w:pPr>
      <w:r w:rsidRPr="7FC188B7">
        <w:rPr>
          <w:sz w:val="24"/>
          <w:szCs w:val="24"/>
        </w:rPr>
        <w:t xml:space="preserve">Seeding and planting of obligate </w:t>
      </w:r>
      <w:r w:rsidR="42FD58ED" w:rsidRPr="7FC188B7">
        <w:rPr>
          <w:sz w:val="24"/>
          <w:szCs w:val="24"/>
        </w:rPr>
        <w:t>u</w:t>
      </w:r>
      <w:r w:rsidR="41514098" w:rsidRPr="7FC188B7">
        <w:rPr>
          <w:sz w:val="24"/>
          <w:szCs w:val="24"/>
        </w:rPr>
        <w:t xml:space="preserve">pland </w:t>
      </w:r>
      <w:r w:rsidR="539ABFFD" w:rsidRPr="7FC188B7">
        <w:rPr>
          <w:sz w:val="24"/>
          <w:szCs w:val="24"/>
        </w:rPr>
        <w:t>p</w:t>
      </w:r>
      <w:r w:rsidR="41514098" w:rsidRPr="7FC188B7">
        <w:rPr>
          <w:sz w:val="24"/>
          <w:szCs w:val="24"/>
        </w:rPr>
        <w:t>ine</w:t>
      </w:r>
      <w:r w:rsidRPr="7FC188B7">
        <w:rPr>
          <w:sz w:val="24"/>
          <w:szCs w:val="24"/>
        </w:rPr>
        <w:t xml:space="preserve"> species. </w:t>
      </w:r>
    </w:p>
    <w:p w14:paraId="13076F9D" w14:textId="77777777" w:rsidR="00CF73A2" w:rsidRPr="004839B2" w:rsidRDefault="00CF73A2" w:rsidP="000F2840">
      <w:pPr>
        <w:pStyle w:val="ListParagraph"/>
        <w:numPr>
          <w:ilvl w:val="0"/>
          <w:numId w:val="16"/>
        </w:numPr>
        <w:spacing w:line="240" w:lineRule="auto"/>
        <w:rPr>
          <w:rFonts w:eastAsiaTheme="minorEastAsia"/>
          <w:sz w:val="24"/>
          <w:szCs w:val="24"/>
        </w:rPr>
      </w:pPr>
      <w:r w:rsidRPr="004839B2">
        <w:rPr>
          <w:sz w:val="24"/>
          <w:szCs w:val="24"/>
        </w:rPr>
        <w:t>Removal of undesirable non-pyrophytic trees and vines.</w:t>
      </w:r>
    </w:p>
    <w:p w14:paraId="1F519D19" w14:textId="77777777" w:rsidR="00CF73A2" w:rsidRPr="004839B2" w:rsidRDefault="00CF73A2" w:rsidP="001F398F">
      <w:pPr>
        <w:pStyle w:val="ListParagraph"/>
        <w:numPr>
          <w:ilvl w:val="0"/>
          <w:numId w:val="16"/>
        </w:numPr>
        <w:spacing w:after="0" w:line="240" w:lineRule="auto"/>
        <w:rPr>
          <w:rFonts w:eastAsiaTheme="minorEastAsia"/>
          <w:sz w:val="24"/>
          <w:szCs w:val="24"/>
        </w:rPr>
      </w:pPr>
      <w:r w:rsidRPr="004839B2">
        <w:rPr>
          <w:sz w:val="24"/>
          <w:szCs w:val="24"/>
        </w:rPr>
        <w:t xml:space="preserve">Application of frequent late-spring and summer fire. </w:t>
      </w:r>
    </w:p>
    <w:p w14:paraId="05F23DDB" w14:textId="77777777" w:rsidR="00CF73A2" w:rsidRPr="001F398F" w:rsidRDefault="00CF73A2" w:rsidP="00A6360B">
      <w:pPr>
        <w:pStyle w:val="Heading2"/>
        <w:spacing w:line="240" w:lineRule="auto"/>
        <w:contextualSpacing/>
        <w:rPr>
          <w:rFonts w:eastAsia="Calibri"/>
          <w:b/>
          <w:bCs/>
          <w:sz w:val="22"/>
          <w:szCs w:val="22"/>
        </w:rPr>
      </w:pPr>
    </w:p>
    <w:p w14:paraId="575F9700" w14:textId="5C3BD46A" w:rsidR="000F47DD" w:rsidRPr="00580A5B" w:rsidRDefault="00CF73A2" w:rsidP="00580A5B">
      <w:pPr>
        <w:pStyle w:val="Heading2"/>
        <w:rPr>
          <w:b/>
          <w:bCs/>
        </w:rPr>
      </w:pPr>
      <w:bookmarkStart w:id="12" w:name="_B._General_Notes"/>
      <w:bookmarkEnd w:id="12"/>
      <w:r w:rsidRPr="00580A5B">
        <w:rPr>
          <w:b/>
          <w:bCs/>
        </w:rPr>
        <w:t>B</w:t>
      </w:r>
      <w:r w:rsidR="00274051" w:rsidRPr="00580A5B">
        <w:rPr>
          <w:b/>
          <w:bCs/>
        </w:rPr>
        <w:t xml:space="preserve">. </w:t>
      </w:r>
      <w:r w:rsidR="44DF28D6" w:rsidRPr="00580A5B">
        <w:rPr>
          <w:b/>
          <w:bCs/>
        </w:rPr>
        <w:t>General Notes on</w:t>
      </w:r>
      <w:r w:rsidRPr="00580A5B">
        <w:rPr>
          <w:b/>
          <w:bCs/>
        </w:rPr>
        <w:t xml:space="preserve"> the Use of</w:t>
      </w:r>
      <w:r w:rsidR="44DF28D6" w:rsidRPr="00580A5B">
        <w:rPr>
          <w:b/>
          <w:bCs/>
        </w:rPr>
        <w:t xml:space="preserve"> Long-</w:t>
      </w:r>
      <w:r w:rsidRPr="00580A5B">
        <w:rPr>
          <w:b/>
          <w:bCs/>
        </w:rPr>
        <w:t>T</w:t>
      </w:r>
      <w:r w:rsidR="44DF28D6" w:rsidRPr="00580A5B">
        <w:rPr>
          <w:b/>
          <w:bCs/>
        </w:rPr>
        <w:t>erm Prescribe</w:t>
      </w:r>
      <w:r w:rsidRPr="00580A5B">
        <w:rPr>
          <w:b/>
          <w:bCs/>
        </w:rPr>
        <w:t>d</w:t>
      </w:r>
      <w:r w:rsidR="44DF28D6" w:rsidRPr="00580A5B">
        <w:rPr>
          <w:b/>
          <w:bCs/>
        </w:rPr>
        <w:t xml:space="preserve"> Fire</w:t>
      </w:r>
      <w:r w:rsidR="00E469F1" w:rsidRPr="00580A5B">
        <w:rPr>
          <w:b/>
          <w:bCs/>
        </w:rPr>
        <w:t xml:space="preserve"> </w:t>
      </w:r>
    </w:p>
    <w:p w14:paraId="473DD38B" w14:textId="0C78958E" w:rsidR="000F47DD" w:rsidRDefault="586D0624" w:rsidP="0CEA2A84">
      <w:pPr>
        <w:spacing w:line="240" w:lineRule="auto"/>
        <w:contextualSpacing/>
        <w:rPr>
          <w:rFonts w:ascii="Calibri" w:eastAsia="Calibri" w:hAnsi="Calibri" w:cs="Calibri"/>
          <w:sz w:val="24"/>
          <w:szCs w:val="24"/>
        </w:rPr>
      </w:pPr>
      <w:r w:rsidRPr="7FC188B7">
        <w:rPr>
          <w:rFonts w:ascii="Calibri" w:eastAsia="Calibri" w:hAnsi="Calibri" w:cs="Calibri"/>
          <w:sz w:val="24"/>
          <w:szCs w:val="24"/>
        </w:rPr>
        <w:t xml:space="preserve">The ecological restoration and maintenance of the </w:t>
      </w:r>
      <w:r w:rsidR="449B64D4" w:rsidRPr="7FC188B7">
        <w:rPr>
          <w:rFonts w:ascii="Calibri" w:eastAsia="Calibri" w:hAnsi="Calibri" w:cs="Calibri"/>
          <w:sz w:val="24"/>
          <w:szCs w:val="24"/>
        </w:rPr>
        <w:t>u</w:t>
      </w:r>
      <w:r w:rsidR="22F25AB2" w:rsidRPr="7FC188B7">
        <w:rPr>
          <w:rFonts w:ascii="Calibri" w:eastAsia="Calibri" w:hAnsi="Calibri" w:cs="Calibri"/>
          <w:sz w:val="24"/>
          <w:szCs w:val="24"/>
        </w:rPr>
        <w:t xml:space="preserve">pland </w:t>
      </w:r>
      <w:r w:rsidR="791ABE8E" w:rsidRPr="7FC188B7">
        <w:rPr>
          <w:rFonts w:ascii="Calibri" w:eastAsia="Calibri" w:hAnsi="Calibri" w:cs="Calibri"/>
          <w:sz w:val="24"/>
          <w:szCs w:val="24"/>
        </w:rPr>
        <w:t>p</w:t>
      </w:r>
      <w:r w:rsidR="22F25AB2" w:rsidRPr="7FC188B7">
        <w:rPr>
          <w:rFonts w:ascii="Calibri" w:eastAsia="Calibri" w:hAnsi="Calibri" w:cs="Calibri"/>
          <w:sz w:val="24"/>
          <w:szCs w:val="24"/>
        </w:rPr>
        <w:t>ine</w:t>
      </w:r>
      <w:r w:rsidRPr="7FC188B7">
        <w:rPr>
          <w:rFonts w:ascii="Calibri" w:eastAsia="Calibri" w:hAnsi="Calibri" w:cs="Calibri"/>
          <w:sz w:val="24"/>
          <w:szCs w:val="24"/>
        </w:rPr>
        <w:t xml:space="preserve"> community at NATL depends on annual prescribe</w:t>
      </w:r>
      <w:r w:rsidR="2238C76F" w:rsidRPr="7FC188B7">
        <w:rPr>
          <w:rFonts w:ascii="Calibri" w:eastAsia="Calibri" w:hAnsi="Calibri" w:cs="Calibri"/>
          <w:sz w:val="24"/>
          <w:szCs w:val="24"/>
        </w:rPr>
        <w:t>d</w:t>
      </w:r>
      <w:r w:rsidRPr="7FC188B7">
        <w:rPr>
          <w:rFonts w:ascii="Calibri" w:eastAsia="Calibri" w:hAnsi="Calibri" w:cs="Calibri"/>
          <w:sz w:val="24"/>
          <w:szCs w:val="24"/>
        </w:rPr>
        <w:t xml:space="preserve"> fires conducted during </w:t>
      </w:r>
      <w:r w:rsidR="2F5DFA63" w:rsidRPr="7FC188B7">
        <w:rPr>
          <w:rFonts w:ascii="Calibri" w:eastAsia="Calibri" w:hAnsi="Calibri" w:cs="Calibri"/>
          <w:sz w:val="24"/>
          <w:szCs w:val="24"/>
        </w:rPr>
        <w:t>late spring</w:t>
      </w:r>
      <w:r w:rsidRPr="7FC188B7">
        <w:rPr>
          <w:rFonts w:ascii="Calibri" w:eastAsia="Calibri" w:hAnsi="Calibri" w:cs="Calibri"/>
          <w:sz w:val="24"/>
          <w:szCs w:val="24"/>
        </w:rPr>
        <w:t xml:space="preserve"> and early summer months. Frequent</w:t>
      </w:r>
      <w:r w:rsidR="19485E02" w:rsidRPr="7FC188B7">
        <w:rPr>
          <w:rFonts w:ascii="Calibri" w:eastAsia="Calibri" w:hAnsi="Calibri" w:cs="Calibri"/>
          <w:sz w:val="24"/>
          <w:szCs w:val="24"/>
        </w:rPr>
        <w:t xml:space="preserve"> </w:t>
      </w:r>
      <w:r w:rsidR="76FE9078" w:rsidRPr="7FC188B7">
        <w:rPr>
          <w:rFonts w:ascii="Calibri" w:eastAsia="Calibri" w:hAnsi="Calibri" w:cs="Calibri"/>
          <w:sz w:val="24"/>
          <w:szCs w:val="24"/>
        </w:rPr>
        <w:t>ecologically timed</w:t>
      </w:r>
      <w:r w:rsidRPr="7FC188B7">
        <w:rPr>
          <w:rFonts w:ascii="Calibri" w:eastAsia="Calibri" w:hAnsi="Calibri" w:cs="Calibri"/>
          <w:sz w:val="24"/>
          <w:szCs w:val="24"/>
        </w:rPr>
        <w:t xml:space="preserve"> fire reduces the overabundance of undesirable plant species (e.g., ruderal</w:t>
      </w:r>
      <w:r w:rsidR="65C46CF5" w:rsidRPr="7FC188B7">
        <w:rPr>
          <w:rFonts w:ascii="Calibri" w:eastAsia="Calibri" w:hAnsi="Calibri" w:cs="Calibri"/>
          <w:sz w:val="24"/>
          <w:szCs w:val="24"/>
        </w:rPr>
        <w:t xml:space="preserve"> </w:t>
      </w:r>
      <w:r w:rsidRPr="7FC188B7">
        <w:rPr>
          <w:rFonts w:ascii="Calibri" w:eastAsia="Calibri" w:hAnsi="Calibri" w:cs="Calibri"/>
          <w:sz w:val="24"/>
          <w:szCs w:val="24"/>
        </w:rPr>
        <w:t xml:space="preserve">forbs, common vines, and </w:t>
      </w:r>
      <w:r w:rsidR="7E3536A7" w:rsidRPr="7FC188B7">
        <w:rPr>
          <w:rFonts w:ascii="Calibri" w:eastAsia="Calibri" w:hAnsi="Calibri" w:cs="Calibri"/>
          <w:sz w:val="24"/>
          <w:szCs w:val="24"/>
        </w:rPr>
        <w:t xml:space="preserve">non-pyrophytic </w:t>
      </w:r>
      <w:r w:rsidRPr="7FC188B7">
        <w:rPr>
          <w:rFonts w:ascii="Calibri" w:eastAsia="Calibri" w:hAnsi="Calibri" w:cs="Calibri"/>
          <w:sz w:val="24"/>
          <w:szCs w:val="24"/>
        </w:rPr>
        <w:t>trees). Annual fire at NATL also reduces heavy litter accumulation</w:t>
      </w:r>
      <w:r w:rsidR="19485E02" w:rsidRPr="7FC188B7">
        <w:rPr>
          <w:rFonts w:ascii="Calibri" w:eastAsia="Calibri" w:hAnsi="Calibri" w:cs="Calibri"/>
          <w:sz w:val="24"/>
          <w:szCs w:val="24"/>
        </w:rPr>
        <w:t>,</w:t>
      </w:r>
      <w:r w:rsidRPr="7FC188B7">
        <w:rPr>
          <w:rFonts w:ascii="Calibri" w:eastAsia="Calibri" w:hAnsi="Calibri" w:cs="Calibri"/>
          <w:sz w:val="24"/>
          <w:szCs w:val="24"/>
        </w:rPr>
        <w:t xml:space="preserve"> which helps to minimize smoke issues in the surrounding urban</w:t>
      </w:r>
      <w:r w:rsidR="19485E02" w:rsidRPr="7FC188B7">
        <w:rPr>
          <w:rFonts w:ascii="Calibri" w:eastAsia="Calibri" w:hAnsi="Calibri" w:cs="Calibri"/>
          <w:sz w:val="24"/>
          <w:szCs w:val="24"/>
        </w:rPr>
        <w:t xml:space="preserve"> </w:t>
      </w:r>
      <w:r w:rsidRPr="7FC188B7">
        <w:rPr>
          <w:rFonts w:ascii="Calibri" w:eastAsia="Calibri" w:hAnsi="Calibri" w:cs="Calibri"/>
          <w:sz w:val="24"/>
          <w:szCs w:val="24"/>
        </w:rPr>
        <w:t>matrix</w:t>
      </w:r>
      <w:r w:rsidR="19485E02" w:rsidRPr="7FC188B7">
        <w:rPr>
          <w:rFonts w:ascii="Calibri" w:eastAsia="Calibri" w:hAnsi="Calibri" w:cs="Calibri"/>
          <w:sz w:val="24"/>
          <w:szCs w:val="24"/>
        </w:rPr>
        <w:t xml:space="preserve"> </w:t>
      </w:r>
      <w:r w:rsidR="7095AB2E" w:rsidRPr="7FC188B7">
        <w:rPr>
          <w:rFonts w:ascii="Calibri" w:eastAsia="Calibri" w:hAnsi="Calibri" w:cs="Calibri"/>
          <w:sz w:val="24"/>
          <w:szCs w:val="24"/>
        </w:rPr>
        <w:t xml:space="preserve">during </w:t>
      </w:r>
      <w:r w:rsidR="19485E02" w:rsidRPr="7FC188B7">
        <w:rPr>
          <w:rFonts w:ascii="Calibri" w:eastAsia="Calibri" w:hAnsi="Calibri" w:cs="Calibri"/>
          <w:sz w:val="24"/>
          <w:szCs w:val="24"/>
        </w:rPr>
        <w:t>burn</w:t>
      </w:r>
      <w:r w:rsidR="10DB7BB8" w:rsidRPr="7FC188B7">
        <w:rPr>
          <w:rFonts w:ascii="Calibri" w:eastAsia="Calibri" w:hAnsi="Calibri" w:cs="Calibri"/>
          <w:sz w:val="24"/>
          <w:szCs w:val="24"/>
        </w:rPr>
        <w:t xml:space="preserve"> events</w:t>
      </w:r>
      <w:r w:rsidRPr="7FC188B7">
        <w:rPr>
          <w:rFonts w:ascii="Calibri" w:eastAsia="Calibri" w:hAnsi="Calibri" w:cs="Calibri"/>
          <w:sz w:val="24"/>
          <w:szCs w:val="24"/>
        </w:rPr>
        <w:t>. Monitoring groundcover via existing permanent plots will</w:t>
      </w:r>
      <w:r w:rsidR="4CF98AD8" w:rsidRPr="7FC188B7">
        <w:rPr>
          <w:rFonts w:ascii="Calibri" w:eastAsia="Calibri" w:hAnsi="Calibri" w:cs="Calibri"/>
          <w:sz w:val="24"/>
          <w:szCs w:val="24"/>
        </w:rPr>
        <w:t xml:space="preserve"> also help </w:t>
      </w:r>
      <w:r w:rsidRPr="7FC188B7">
        <w:rPr>
          <w:rFonts w:ascii="Calibri" w:eastAsia="Calibri" w:hAnsi="Calibri" w:cs="Calibri"/>
          <w:sz w:val="24"/>
          <w:szCs w:val="24"/>
        </w:rPr>
        <w:t xml:space="preserve">NATL management </w:t>
      </w:r>
      <w:r w:rsidR="2E9D1CF8" w:rsidRPr="7FC188B7">
        <w:rPr>
          <w:rFonts w:ascii="Calibri" w:eastAsia="Calibri" w:hAnsi="Calibri" w:cs="Calibri"/>
          <w:sz w:val="24"/>
          <w:szCs w:val="24"/>
        </w:rPr>
        <w:t>to</w:t>
      </w:r>
      <w:r w:rsidRPr="7FC188B7">
        <w:rPr>
          <w:rFonts w:ascii="Calibri" w:eastAsia="Calibri" w:hAnsi="Calibri" w:cs="Calibri"/>
          <w:sz w:val="24"/>
          <w:szCs w:val="24"/>
        </w:rPr>
        <w:t xml:space="preserve"> </w:t>
      </w:r>
      <w:r w:rsidR="2E9D1CF8" w:rsidRPr="7FC188B7">
        <w:rPr>
          <w:rFonts w:ascii="Calibri" w:eastAsia="Calibri" w:hAnsi="Calibri" w:cs="Calibri"/>
          <w:sz w:val="24"/>
          <w:szCs w:val="24"/>
        </w:rPr>
        <w:t xml:space="preserve">track </w:t>
      </w:r>
      <w:r w:rsidRPr="7FC188B7">
        <w:rPr>
          <w:rFonts w:ascii="Calibri" w:eastAsia="Calibri" w:hAnsi="Calibri" w:cs="Calibri"/>
          <w:sz w:val="24"/>
          <w:szCs w:val="24"/>
        </w:rPr>
        <w:t>plant community composition changes over</w:t>
      </w:r>
      <w:r w:rsidR="2238C76F" w:rsidRPr="7FC188B7">
        <w:rPr>
          <w:rFonts w:ascii="Calibri" w:eastAsia="Calibri" w:hAnsi="Calibri" w:cs="Calibri"/>
          <w:sz w:val="24"/>
          <w:szCs w:val="24"/>
        </w:rPr>
        <w:t xml:space="preserve"> </w:t>
      </w:r>
      <w:r w:rsidRPr="7FC188B7">
        <w:rPr>
          <w:rFonts w:ascii="Calibri" w:eastAsia="Calibri" w:hAnsi="Calibri" w:cs="Calibri"/>
          <w:sz w:val="24"/>
          <w:szCs w:val="24"/>
        </w:rPr>
        <w:t>time and inform fire management.</w:t>
      </w:r>
      <w:r w:rsidR="2238C76F" w:rsidRPr="7FC188B7">
        <w:rPr>
          <w:rFonts w:ascii="Calibri" w:eastAsia="Calibri" w:hAnsi="Calibri" w:cs="Calibri"/>
          <w:sz w:val="24"/>
          <w:szCs w:val="24"/>
        </w:rPr>
        <w:t xml:space="preserve"> </w:t>
      </w:r>
      <w:r w:rsidR="69EA40FB" w:rsidRPr="7FC188B7">
        <w:rPr>
          <w:rFonts w:ascii="Calibri" w:eastAsia="Calibri" w:hAnsi="Calibri" w:cs="Calibri"/>
          <w:sz w:val="24"/>
          <w:szCs w:val="24"/>
        </w:rPr>
        <w:t xml:space="preserve">In the </w:t>
      </w:r>
      <w:r w:rsidR="2238C76F" w:rsidRPr="7FC188B7">
        <w:rPr>
          <w:rFonts w:ascii="Calibri" w:eastAsia="Calibri" w:hAnsi="Calibri" w:cs="Calibri"/>
          <w:sz w:val="24"/>
          <w:szCs w:val="24"/>
        </w:rPr>
        <w:t>long-term</w:t>
      </w:r>
      <w:r w:rsidR="54AE393F" w:rsidRPr="7FC188B7">
        <w:rPr>
          <w:rFonts w:ascii="Calibri" w:eastAsia="Calibri" w:hAnsi="Calibri" w:cs="Calibri"/>
          <w:sz w:val="24"/>
          <w:szCs w:val="24"/>
        </w:rPr>
        <w:t xml:space="preserve">, </w:t>
      </w:r>
      <w:r w:rsidR="2238C76F" w:rsidRPr="7FC188B7">
        <w:rPr>
          <w:rFonts w:ascii="Calibri" w:eastAsia="Calibri" w:hAnsi="Calibri" w:cs="Calibri"/>
          <w:sz w:val="24"/>
          <w:szCs w:val="24"/>
        </w:rPr>
        <w:t xml:space="preserve">we </w:t>
      </w:r>
      <w:r w:rsidR="5B20B1AF" w:rsidRPr="7FC188B7">
        <w:rPr>
          <w:rFonts w:ascii="Calibri" w:eastAsia="Calibri" w:hAnsi="Calibri" w:cs="Calibri"/>
          <w:sz w:val="24"/>
          <w:szCs w:val="24"/>
        </w:rPr>
        <w:t>will</w:t>
      </w:r>
      <w:r w:rsidR="2238C76F" w:rsidRPr="7FC188B7">
        <w:rPr>
          <w:rFonts w:ascii="Calibri" w:eastAsia="Calibri" w:hAnsi="Calibri" w:cs="Calibri"/>
          <w:sz w:val="24"/>
          <w:szCs w:val="24"/>
        </w:rPr>
        <w:t xml:space="preserve"> consider altering the frequency to </w:t>
      </w:r>
      <w:r w:rsidR="2C48D941" w:rsidRPr="7FC188B7">
        <w:rPr>
          <w:rFonts w:ascii="Calibri" w:eastAsia="Calibri" w:hAnsi="Calibri" w:cs="Calibri"/>
          <w:sz w:val="24"/>
          <w:szCs w:val="24"/>
        </w:rPr>
        <w:t>every</w:t>
      </w:r>
      <w:r w:rsidR="2238C76F" w:rsidRPr="7FC188B7">
        <w:rPr>
          <w:rFonts w:ascii="Calibri" w:eastAsia="Calibri" w:hAnsi="Calibri" w:cs="Calibri"/>
          <w:sz w:val="24"/>
          <w:szCs w:val="24"/>
        </w:rPr>
        <w:t xml:space="preserve"> </w:t>
      </w:r>
      <w:r w:rsidR="397D5D4F" w:rsidRPr="7FC188B7">
        <w:rPr>
          <w:rFonts w:ascii="Calibri" w:eastAsia="Calibri" w:hAnsi="Calibri" w:cs="Calibri"/>
          <w:sz w:val="24"/>
          <w:szCs w:val="24"/>
        </w:rPr>
        <w:t>two- or three-year</w:t>
      </w:r>
      <w:r w:rsidR="5CD7661F" w:rsidRPr="7FC188B7">
        <w:rPr>
          <w:rFonts w:ascii="Calibri" w:eastAsia="Calibri" w:hAnsi="Calibri" w:cs="Calibri"/>
          <w:sz w:val="24"/>
          <w:szCs w:val="24"/>
        </w:rPr>
        <w:t>s after</w:t>
      </w:r>
      <w:r w:rsidR="2238C76F" w:rsidRPr="7FC188B7">
        <w:rPr>
          <w:rFonts w:ascii="Calibri" w:eastAsia="Calibri" w:hAnsi="Calibri" w:cs="Calibri"/>
          <w:sz w:val="24"/>
          <w:szCs w:val="24"/>
        </w:rPr>
        <w:t xml:space="preserve"> a decade </w:t>
      </w:r>
      <w:r w:rsidR="43CD4D6D" w:rsidRPr="7FC188B7">
        <w:rPr>
          <w:rFonts w:ascii="Calibri" w:eastAsia="Calibri" w:hAnsi="Calibri" w:cs="Calibri"/>
          <w:sz w:val="24"/>
          <w:szCs w:val="24"/>
        </w:rPr>
        <w:t xml:space="preserve">of burn events from every year </w:t>
      </w:r>
      <w:r w:rsidR="2238C76F" w:rsidRPr="7FC188B7">
        <w:rPr>
          <w:rFonts w:ascii="Calibri" w:eastAsia="Calibri" w:hAnsi="Calibri" w:cs="Calibri"/>
          <w:sz w:val="24"/>
          <w:szCs w:val="24"/>
        </w:rPr>
        <w:t>(or when a desirable plant community composition is reached).</w:t>
      </w:r>
    </w:p>
    <w:p w14:paraId="6E406B9B" w14:textId="77777777" w:rsidR="00A6360B" w:rsidRPr="006B0186" w:rsidRDefault="00A6360B" w:rsidP="00301BED">
      <w:pPr>
        <w:spacing w:line="240" w:lineRule="auto"/>
        <w:contextualSpacing/>
      </w:pPr>
    </w:p>
    <w:p w14:paraId="6C365073" w14:textId="569676F5" w:rsidR="00580A5B" w:rsidRDefault="2238C76F" w:rsidP="7FC188B7">
      <w:pPr>
        <w:spacing w:line="240" w:lineRule="auto"/>
        <w:contextualSpacing/>
      </w:pPr>
      <w:r w:rsidRPr="7FC188B7">
        <w:rPr>
          <w:rFonts w:ascii="Calibri" w:eastAsia="Calibri" w:hAnsi="Calibri" w:cs="Calibri"/>
          <w:sz w:val="24"/>
          <w:szCs w:val="24"/>
        </w:rPr>
        <w:t>Our ability</w:t>
      </w:r>
      <w:r w:rsidR="586D0624" w:rsidRPr="7FC188B7">
        <w:rPr>
          <w:rFonts w:ascii="Calibri" w:eastAsia="Calibri" w:hAnsi="Calibri" w:cs="Calibri"/>
          <w:sz w:val="24"/>
          <w:szCs w:val="24"/>
        </w:rPr>
        <w:t xml:space="preserve"> </w:t>
      </w:r>
      <w:r w:rsidRPr="7FC188B7">
        <w:rPr>
          <w:rFonts w:ascii="Calibri" w:eastAsia="Calibri" w:hAnsi="Calibri" w:cs="Calibri"/>
          <w:sz w:val="24"/>
          <w:szCs w:val="24"/>
        </w:rPr>
        <w:t xml:space="preserve">to </w:t>
      </w:r>
      <w:r w:rsidR="586D0624" w:rsidRPr="7FC188B7">
        <w:rPr>
          <w:rFonts w:ascii="Calibri" w:eastAsia="Calibri" w:hAnsi="Calibri" w:cs="Calibri"/>
          <w:sz w:val="24"/>
          <w:szCs w:val="24"/>
        </w:rPr>
        <w:t>perform in-house burns</w:t>
      </w:r>
      <w:r w:rsidRPr="7FC188B7">
        <w:rPr>
          <w:rFonts w:ascii="Calibri" w:eastAsia="Calibri" w:hAnsi="Calibri" w:cs="Calibri"/>
          <w:sz w:val="24"/>
          <w:szCs w:val="24"/>
        </w:rPr>
        <w:t xml:space="preserve"> in NATL</w:t>
      </w:r>
      <w:r w:rsidR="586D0624" w:rsidRPr="7FC188B7">
        <w:rPr>
          <w:rFonts w:ascii="Calibri" w:eastAsia="Calibri" w:hAnsi="Calibri" w:cs="Calibri"/>
          <w:sz w:val="24"/>
          <w:szCs w:val="24"/>
        </w:rPr>
        <w:t xml:space="preserve"> has significantly reduced the costs associated with </w:t>
      </w:r>
      <w:r w:rsidRPr="7FC188B7">
        <w:rPr>
          <w:rFonts w:ascii="Calibri" w:eastAsia="Calibri" w:hAnsi="Calibri" w:cs="Calibri"/>
          <w:sz w:val="24"/>
          <w:szCs w:val="24"/>
        </w:rPr>
        <w:t>our</w:t>
      </w:r>
      <w:r w:rsidR="586D0624" w:rsidRPr="7FC188B7">
        <w:rPr>
          <w:rFonts w:ascii="Calibri" w:eastAsia="Calibri" w:hAnsi="Calibri" w:cs="Calibri"/>
          <w:sz w:val="24"/>
          <w:szCs w:val="24"/>
        </w:rPr>
        <w:t xml:space="preserve"> prescribed burns. As opposed to hiring private contractors, in-house burning also allows NATL greater potential to allow s</w:t>
      </w:r>
      <w:r w:rsidRPr="7FC188B7">
        <w:rPr>
          <w:rFonts w:ascii="Calibri" w:eastAsia="Calibri" w:hAnsi="Calibri" w:cs="Calibri"/>
          <w:sz w:val="24"/>
          <w:szCs w:val="24"/>
        </w:rPr>
        <w:t>tudent assistants</w:t>
      </w:r>
      <w:r w:rsidR="586D0624" w:rsidRPr="7FC188B7">
        <w:rPr>
          <w:rFonts w:ascii="Calibri" w:eastAsia="Calibri" w:hAnsi="Calibri" w:cs="Calibri"/>
          <w:sz w:val="24"/>
          <w:szCs w:val="24"/>
        </w:rPr>
        <w:t xml:space="preserve">, interns, and classes to </w:t>
      </w:r>
      <w:r w:rsidR="31056785" w:rsidRPr="7FC188B7">
        <w:rPr>
          <w:rFonts w:ascii="Calibri" w:eastAsia="Calibri" w:hAnsi="Calibri" w:cs="Calibri"/>
          <w:sz w:val="24"/>
          <w:szCs w:val="24"/>
        </w:rPr>
        <w:t>learn</w:t>
      </w:r>
      <w:r w:rsidR="586D0624" w:rsidRPr="7FC188B7">
        <w:rPr>
          <w:rFonts w:ascii="Calibri" w:eastAsia="Calibri" w:hAnsi="Calibri" w:cs="Calibri"/>
          <w:sz w:val="24"/>
          <w:szCs w:val="24"/>
        </w:rPr>
        <w:t xml:space="preserve"> about prescribe</w:t>
      </w:r>
      <w:r w:rsidRPr="7FC188B7">
        <w:rPr>
          <w:rFonts w:ascii="Calibri" w:eastAsia="Calibri" w:hAnsi="Calibri" w:cs="Calibri"/>
          <w:sz w:val="24"/>
          <w:szCs w:val="24"/>
        </w:rPr>
        <w:t>d</w:t>
      </w:r>
      <w:r w:rsidR="586D0624" w:rsidRPr="7FC188B7">
        <w:rPr>
          <w:rFonts w:ascii="Calibri" w:eastAsia="Calibri" w:hAnsi="Calibri" w:cs="Calibri"/>
          <w:sz w:val="24"/>
          <w:szCs w:val="24"/>
        </w:rPr>
        <w:t xml:space="preserve"> fire. </w:t>
      </w:r>
      <w:r w:rsidR="416605A0" w:rsidRPr="7FC188B7">
        <w:rPr>
          <w:rFonts w:ascii="Calibri" w:eastAsia="Calibri" w:hAnsi="Calibri" w:cs="Calibri"/>
          <w:sz w:val="24"/>
          <w:szCs w:val="24"/>
        </w:rPr>
        <w:t>Maintaining t</w:t>
      </w:r>
      <w:r w:rsidR="48CA99FA" w:rsidRPr="7FC188B7">
        <w:rPr>
          <w:rFonts w:ascii="Calibri" w:eastAsia="Calibri" w:hAnsi="Calibri" w:cs="Calibri"/>
          <w:sz w:val="24"/>
          <w:szCs w:val="24"/>
        </w:rPr>
        <w:t xml:space="preserve">he </w:t>
      </w:r>
      <w:r w:rsidR="416605A0" w:rsidRPr="7FC188B7">
        <w:rPr>
          <w:rFonts w:ascii="Calibri" w:eastAsia="Calibri" w:hAnsi="Calibri" w:cs="Calibri"/>
          <w:sz w:val="24"/>
          <w:szCs w:val="24"/>
        </w:rPr>
        <w:t xml:space="preserve">capacity </w:t>
      </w:r>
      <w:r w:rsidR="2395C484" w:rsidRPr="7FC188B7">
        <w:rPr>
          <w:rFonts w:ascii="Calibri" w:eastAsia="Calibri" w:hAnsi="Calibri" w:cs="Calibri"/>
          <w:sz w:val="24"/>
          <w:szCs w:val="24"/>
        </w:rPr>
        <w:t xml:space="preserve">to perform </w:t>
      </w:r>
      <w:r w:rsidR="1F72FAB2" w:rsidRPr="7FC188B7">
        <w:rPr>
          <w:rFonts w:ascii="Calibri" w:eastAsia="Calibri" w:hAnsi="Calibri" w:cs="Calibri"/>
          <w:noProof/>
          <w:sz w:val="24"/>
          <w:szCs w:val="24"/>
        </w:rPr>
        <w:t xml:space="preserve">in-house </w:t>
      </w:r>
      <w:r w:rsidR="2A4C66AA" w:rsidRPr="7FC188B7">
        <w:rPr>
          <w:rFonts w:ascii="Calibri" w:eastAsia="Calibri" w:hAnsi="Calibri" w:cs="Calibri"/>
          <w:noProof/>
          <w:sz w:val="24"/>
          <w:szCs w:val="24"/>
        </w:rPr>
        <w:t xml:space="preserve">burns </w:t>
      </w:r>
      <w:r w:rsidR="1F72FAB2" w:rsidRPr="7FC188B7">
        <w:rPr>
          <w:rFonts w:ascii="Calibri" w:eastAsia="Calibri" w:hAnsi="Calibri" w:cs="Calibri"/>
          <w:noProof/>
          <w:sz w:val="24"/>
          <w:szCs w:val="24"/>
        </w:rPr>
        <w:t>in the future after current burn-boss</w:t>
      </w:r>
      <w:r w:rsidR="31C2922E" w:rsidRPr="7FC188B7">
        <w:rPr>
          <w:rFonts w:ascii="Calibri" w:eastAsia="Calibri" w:hAnsi="Calibri" w:cs="Calibri"/>
          <w:noProof/>
          <w:sz w:val="24"/>
          <w:szCs w:val="24"/>
        </w:rPr>
        <w:t>,</w:t>
      </w:r>
      <w:r w:rsidR="1F72FAB2" w:rsidRPr="7FC188B7">
        <w:rPr>
          <w:rFonts w:ascii="Calibri" w:eastAsia="Calibri" w:hAnsi="Calibri" w:cs="Calibri"/>
          <w:noProof/>
          <w:sz w:val="24"/>
          <w:szCs w:val="24"/>
        </w:rPr>
        <w:t xml:space="preserve"> Gage LaPierre</w:t>
      </w:r>
      <w:r w:rsidR="43A0318F" w:rsidRPr="7FC188B7">
        <w:rPr>
          <w:rFonts w:ascii="Calibri" w:eastAsia="Calibri" w:hAnsi="Calibri" w:cs="Calibri"/>
          <w:noProof/>
          <w:sz w:val="24"/>
          <w:szCs w:val="24"/>
        </w:rPr>
        <w:t>, graduates</w:t>
      </w:r>
      <w:r w:rsidR="5DCB13F1" w:rsidRPr="7FC188B7">
        <w:rPr>
          <w:rFonts w:ascii="Calibri" w:eastAsia="Calibri" w:hAnsi="Calibri" w:cs="Calibri"/>
          <w:noProof/>
          <w:sz w:val="24"/>
          <w:szCs w:val="24"/>
        </w:rPr>
        <w:t xml:space="preserve"> </w:t>
      </w:r>
      <w:r w:rsidR="0027335E">
        <w:rPr>
          <w:rFonts w:ascii="Calibri" w:eastAsia="Calibri" w:hAnsi="Calibri" w:cs="Calibri"/>
          <w:noProof/>
          <w:sz w:val="24"/>
          <w:szCs w:val="24"/>
        </w:rPr>
        <w:t>will</w:t>
      </w:r>
      <w:r w:rsidR="5DCB13F1" w:rsidRPr="7FC188B7">
        <w:rPr>
          <w:rFonts w:ascii="Calibri" w:eastAsia="Calibri" w:hAnsi="Calibri" w:cs="Calibri"/>
          <w:noProof/>
          <w:sz w:val="24"/>
          <w:szCs w:val="24"/>
        </w:rPr>
        <w:t xml:space="preserve"> be a priority</w:t>
      </w:r>
      <w:r w:rsidR="0027335E">
        <w:rPr>
          <w:rFonts w:ascii="Calibri" w:eastAsia="Calibri" w:hAnsi="Calibri" w:cs="Calibri"/>
          <w:noProof/>
          <w:sz w:val="24"/>
          <w:szCs w:val="24"/>
        </w:rPr>
        <w:t xml:space="preserve"> going into 2024</w:t>
      </w:r>
      <w:r w:rsidR="1F72FAB2" w:rsidRPr="7FC188B7">
        <w:rPr>
          <w:rFonts w:ascii="Calibri" w:eastAsia="Calibri" w:hAnsi="Calibri" w:cs="Calibri"/>
          <w:noProof/>
          <w:sz w:val="24"/>
          <w:szCs w:val="24"/>
        </w:rPr>
        <w:t>.</w:t>
      </w:r>
    </w:p>
    <w:p w14:paraId="7205EF31" w14:textId="77777777" w:rsidR="00E63793" w:rsidRPr="00E63793" w:rsidRDefault="00E63793" w:rsidP="7FC188B7">
      <w:pPr>
        <w:spacing w:line="240" w:lineRule="auto"/>
        <w:contextualSpacing/>
      </w:pPr>
    </w:p>
    <w:p w14:paraId="7893A8C8" w14:textId="47B1CA06" w:rsidR="000F47DD" w:rsidRPr="00E63793" w:rsidRDefault="2E9AC96D" w:rsidP="00E63793">
      <w:pPr>
        <w:pStyle w:val="Heading2"/>
        <w:rPr>
          <w:b/>
          <w:bCs/>
        </w:rPr>
      </w:pPr>
      <w:bookmarkStart w:id="13" w:name="_C._January_2021"/>
      <w:bookmarkStart w:id="14" w:name="_C._2023_Burns"/>
      <w:bookmarkEnd w:id="13"/>
      <w:bookmarkEnd w:id="14"/>
      <w:r w:rsidRPr="00E63793">
        <w:rPr>
          <w:b/>
          <w:bCs/>
        </w:rPr>
        <w:t>C.</w:t>
      </w:r>
      <w:r w:rsidR="2C8292DD" w:rsidRPr="00E63793">
        <w:rPr>
          <w:b/>
          <w:bCs/>
        </w:rPr>
        <w:t xml:space="preserve"> 202</w:t>
      </w:r>
      <w:r w:rsidR="2A66BDBF" w:rsidRPr="00E63793">
        <w:rPr>
          <w:b/>
          <w:bCs/>
        </w:rPr>
        <w:t>3</w:t>
      </w:r>
      <w:r w:rsidR="2C8292DD" w:rsidRPr="00E63793">
        <w:rPr>
          <w:b/>
          <w:bCs/>
        </w:rPr>
        <w:t xml:space="preserve"> </w:t>
      </w:r>
      <w:r w:rsidR="52DBF978" w:rsidRPr="00E63793">
        <w:rPr>
          <w:b/>
          <w:bCs/>
        </w:rPr>
        <w:t xml:space="preserve">Burns and 2024 Proposed Burns </w:t>
      </w:r>
    </w:p>
    <w:p w14:paraId="0338273E" w14:textId="15DDB1F6" w:rsidR="000F47DD" w:rsidRPr="00301BED" w:rsidRDefault="5134ADEB" w:rsidP="7FC188B7">
      <w:pPr>
        <w:rPr>
          <w:sz w:val="24"/>
          <w:szCs w:val="24"/>
        </w:rPr>
      </w:pPr>
      <w:r w:rsidRPr="7FC188B7">
        <w:rPr>
          <w:sz w:val="24"/>
          <w:szCs w:val="24"/>
        </w:rPr>
        <w:t xml:space="preserve">NATL management completed </w:t>
      </w:r>
      <w:r w:rsidR="7ABAEB9E" w:rsidRPr="7FC188B7">
        <w:rPr>
          <w:sz w:val="24"/>
          <w:szCs w:val="24"/>
        </w:rPr>
        <w:t>four</w:t>
      </w:r>
      <w:r w:rsidRPr="7FC188B7">
        <w:rPr>
          <w:sz w:val="24"/>
          <w:szCs w:val="24"/>
        </w:rPr>
        <w:t xml:space="preserve"> prescribed burns </w:t>
      </w:r>
      <w:r w:rsidR="6D70DA4C" w:rsidRPr="7FC188B7">
        <w:rPr>
          <w:sz w:val="24"/>
          <w:szCs w:val="24"/>
        </w:rPr>
        <w:t>in</w:t>
      </w:r>
      <w:r w:rsidR="54669802" w:rsidRPr="7FC188B7">
        <w:rPr>
          <w:sz w:val="24"/>
          <w:szCs w:val="24"/>
        </w:rPr>
        <w:t>-house during</w:t>
      </w:r>
      <w:r w:rsidR="6D70DA4C" w:rsidRPr="7FC188B7">
        <w:rPr>
          <w:sz w:val="24"/>
          <w:szCs w:val="24"/>
        </w:rPr>
        <w:t xml:space="preserve"> 2023</w:t>
      </w:r>
      <w:r w:rsidR="0027335E">
        <w:rPr>
          <w:sz w:val="24"/>
          <w:szCs w:val="24"/>
        </w:rPr>
        <w:t>,</w:t>
      </w:r>
      <w:r w:rsidR="6D70DA4C" w:rsidRPr="7FC188B7">
        <w:rPr>
          <w:sz w:val="24"/>
          <w:szCs w:val="24"/>
        </w:rPr>
        <w:t xml:space="preserve"> t</w:t>
      </w:r>
      <w:r w:rsidR="79C2C9FB" w:rsidRPr="7FC188B7">
        <w:rPr>
          <w:sz w:val="24"/>
          <w:szCs w:val="24"/>
        </w:rPr>
        <w:t>otaling</w:t>
      </w:r>
      <w:r w:rsidR="667684AC" w:rsidRPr="7FC188B7">
        <w:rPr>
          <w:sz w:val="24"/>
          <w:szCs w:val="24"/>
        </w:rPr>
        <w:t xml:space="preserve"> over </w:t>
      </w:r>
      <w:r w:rsidR="2E580E81" w:rsidRPr="7FC188B7">
        <w:rPr>
          <w:sz w:val="24"/>
          <w:szCs w:val="24"/>
        </w:rPr>
        <w:t>twelve</w:t>
      </w:r>
      <w:r w:rsidR="667684AC" w:rsidRPr="7FC188B7">
        <w:rPr>
          <w:sz w:val="24"/>
          <w:szCs w:val="24"/>
        </w:rPr>
        <w:t xml:space="preserve"> acres. </w:t>
      </w:r>
      <w:r w:rsidR="5D6590D1" w:rsidRPr="7FC188B7">
        <w:rPr>
          <w:sz w:val="24"/>
          <w:szCs w:val="24"/>
        </w:rPr>
        <w:t>Many UF students were involved in helping with the burns</w:t>
      </w:r>
      <w:r w:rsidR="0027335E">
        <w:rPr>
          <w:sz w:val="24"/>
          <w:szCs w:val="24"/>
        </w:rPr>
        <w:t>, and</w:t>
      </w:r>
      <w:r w:rsidR="5D6590D1" w:rsidRPr="7FC188B7">
        <w:rPr>
          <w:sz w:val="24"/>
          <w:szCs w:val="24"/>
        </w:rPr>
        <w:t xml:space="preserve"> Austin Cary Forest as well as Alachua Conservation Trust helped with one of the burns. </w:t>
      </w:r>
    </w:p>
    <w:p w14:paraId="50F43278" w14:textId="3D596144" w:rsidR="000F47DD" w:rsidRDefault="55B614F5" w:rsidP="00A23A60">
      <w:pPr>
        <w:jc w:val="center"/>
        <w:rPr>
          <w:sz w:val="24"/>
          <w:szCs w:val="24"/>
        </w:rPr>
      </w:pPr>
      <w:r>
        <w:rPr>
          <w:noProof/>
        </w:rPr>
        <w:drawing>
          <wp:inline distT="0" distB="0" distL="0" distR="0" wp14:anchorId="1D0DCC13" wp14:editId="5B743D88">
            <wp:extent cx="3055282" cy="2194560"/>
            <wp:effectExtent l="19050" t="19050" r="12065" b="15240"/>
            <wp:docPr id="706069035" name="Picture 706069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6069035"/>
                    <pic:cNvPicPr/>
                  </pic:nvPicPr>
                  <pic:blipFill>
                    <a:blip r:embed="rId22" cstate="screen">
                      <a:extLst>
                        <a:ext uri="{28A0092B-C50C-407E-A947-70E740481C1C}">
                          <a14:useLocalDpi xmlns:a14="http://schemas.microsoft.com/office/drawing/2010/main"/>
                        </a:ext>
                      </a:extLst>
                    </a:blip>
                    <a:srcRect/>
                    <a:stretch>
                      <a:fillRect/>
                    </a:stretch>
                  </pic:blipFill>
                  <pic:spPr>
                    <a:xfrm>
                      <a:off x="0" y="0"/>
                      <a:ext cx="3055282" cy="2194560"/>
                    </a:xfrm>
                    <a:prstGeom prst="rect">
                      <a:avLst/>
                    </a:prstGeom>
                    <a:ln w="12700">
                      <a:solidFill>
                        <a:schemeClr val="tx1"/>
                      </a:solidFill>
                      <a:prstDash val="solid"/>
                    </a:ln>
                  </pic:spPr>
                </pic:pic>
              </a:graphicData>
            </a:graphic>
          </wp:inline>
        </w:drawing>
      </w:r>
      <w:r w:rsidR="1094C8C8">
        <w:rPr>
          <w:noProof/>
        </w:rPr>
        <w:drawing>
          <wp:inline distT="0" distB="0" distL="0" distR="0" wp14:anchorId="2F254BA2" wp14:editId="08E1C829">
            <wp:extent cx="2476140" cy="2194560"/>
            <wp:effectExtent l="19050" t="19050" r="19685" b="15240"/>
            <wp:docPr id="867095560" name="Picture 867095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7095560"/>
                    <pic:cNvPicPr/>
                  </pic:nvPicPr>
                  <pic:blipFill>
                    <a:blip r:embed="rId23" cstate="screen">
                      <a:extLst>
                        <a:ext uri="{28A0092B-C50C-407E-A947-70E740481C1C}">
                          <a14:useLocalDpi xmlns:a14="http://schemas.microsoft.com/office/drawing/2010/main"/>
                        </a:ext>
                      </a:extLst>
                    </a:blip>
                    <a:srcRect/>
                    <a:stretch>
                      <a:fillRect/>
                    </a:stretch>
                  </pic:blipFill>
                  <pic:spPr>
                    <a:xfrm>
                      <a:off x="0" y="0"/>
                      <a:ext cx="2476140" cy="2194560"/>
                    </a:xfrm>
                    <a:prstGeom prst="rect">
                      <a:avLst/>
                    </a:prstGeom>
                    <a:ln w="12700">
                      <a:solidFill>
                        <a:schemeClr val="tx1"/>
                      </a:solidFill>
                      <a:prstDash val="solid"/>
                    </a:ln>
                  </pic:spPr>
                </pic:pic>
              </a:graphicData>
            </a:graphic>
          </wp:inline>
        </w:drawing>
      </w:r>
    </w:p>
    <w:p w14:paraId="23D42D62" w14:textId="1A442BC5" w:rsidR="001F398F" w:rsidRPr="006F31F4" w:rsidRDefault="001F398F" w:rsidP="006F31F4">
      <w:pPr>
        <w:spacing w:after="0" w:line="240" w:lineRule="auto"/>
        <w:jc w:val="center"/>
      </w:pPr>
      <w:r>
        <w:rPr>
          <w:b/>
          <w:bCs/>
        </w:rPr>
        <w:t xml:space="preserve">Figure 4: </w:t>
      </w:r>
      <w:r w:rsidR="00B94F3F">
        <w:t xml:space="preserve">Recent &amp; </w:t>
      </w:r>
      <w:r w:rsidR="009A29FF">
        <w:t>f</w:t>
      </w:r>
      <w:r w:rsidR="00B94F3F">
        <w:t xml:space="preserve">uture </w:t>
      </w:r>
      <w:r w:rsidR="009A29FF">
        <w:t>b</w:t>
      </w:r>
      <w:r w:rsidR="00B94F3F">
        <w:t xml:space="preserve">urns in </w:t>
      </w:r>
      <w:r w:rsidR="00BA5031">
        <w:t xml:space="preserve">NATL. </w:t>
      </w:r>
      <w:r w:rsidR="00876D40">
        <w:t xml:space="preserve">Left: </w:t>
      </w:r>
      <w:r w:rsidR="00BA5031">
        <w:t xml:space="preserve">Burns </w:t>
      </w:r>
      <w:r w:rsidR="009A29FF">
        <w:t>completed</w:t>
      </w:r>
      <w:r w:rsidR="00876D40">
        <w:t xml:space="preserve"> in 2023;</w:t>
      </w:r>
      <w:r w:rsidR="004E3E6D">
        <w:t xml:space="preserve"> right:</w:t>
      </w:r>
      <w:r w:rsidR="009A29FF">
        <w:t xml:space="preserve"> units to be burned in 2024.</w:t>
      </w:r>
    </w:p>
    <w:p w14:paraId="445D3299" w14:textId="13427E5B" w:rsidR="58FA679F" w:rsidRDefault="42E6B424" w:rsidP="00A23A60">
      <w:pPr>
        <w:spacing w:after="0"/>
        <w:jc w:val="center"/>
        <w:rPr>
          <w:sz w:val="24"/>
          <w:szCs w:val="24"/>
        </w:rPr>
      </w:pPr>
      <w:r>
        <w:rPr>
          <w:noProof/>
        </w:rPr>
        <w:lastRenderedPageBreak/>
        <w:drawing>
          <wp:inline distT="0" distB="0" distL="0" distR="0" wp14:anchorId="2B52FD66" wp14:editId="0D26D56E">
            <wp:extent cx="2804160" cy="2103120"/>
            <wp:effectExtent l="19050" t="19050" r="15240" b="11430"/>
            <wp:docPr id="857692752" name="Picture 857692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7692752"/>
                    <pic:cNvPicPr/>
                  </pic:nvPicPr>
                  <pic:blipFill>
                    <a:blip r:embed="rId24" cstate="screen">
                      <a:extLst>
                        <a:ext uri="{28A0092B-C50C-407E-A947-70E740481C1C}">
                          <a14:useLocalDpi xmlns:a14="http://schemas.microsoft.com/office/drawing/2010/main"/>
                        </a:ext>
                      </a:extLst>
                    </a:blip>
                    <a:stretch>
                      <a:fillRect/>
                    </a:stretch>
                  </pic:blipFill>
                  <pic:spPr>
                    <a:xfrm>
                      <a:off x="0" y="0"/>
                      <a:ext cx="2804160" cy="2103120"/>
                    </a:xfrm>
                    <a:prstGeom prst="rect">
                      <a:avLst/>
                    </a:prstGeom>
                    <a:ln w="12700">
                      <a:solidFill>
                        <a:schemeClr val="tx1"/>
                      </a:solidFill>
                      <a:prstDash val="solid"/>
                    </a:ln>
                  </pic:spPr>
                </pic:pic>
              </a:graphicData>
            </a:graphic>
          </wp:inline>
        </w:drawing>
      </w:r>
      <w:r w:rsidR="00642E80">
        <w:rPr>
          <w:noProof/>
          <w:sz w:val="24"/>
          <w:szCs w:val="24"/>
        </w:rPr>
        <w:drawing>
          <wp:inline distT="0" distB="0" distL="0" distR="0" wp14:anchorId="2414557A" wp14:editId="53A7EBBA">
            <wp:extent cx="2803361" cy="2103120"/>
            <wp:effectExtent l="19050" t="19050" r="16510" b="11430"/>
            <wp:docPr id="514841335" name="Picture 514841335" descr="A field of tall grass and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841335" name="Picture 4" descr="A field of tall grass and trees&#10;&#10;Description automatically generated"/>
                    <pic:cNvPicPr/>
                  </pic:nvPicPr>
                  <pic:blipFill>
                    <a:blip r:embed="rId25" cstate="screen">
                      <a:extLst>
                        <a:ext uri="{28A0092B-C50C-407E-A947-70E740481C1C}">
                          <a14:useLocalDpi xmlns:a14="http://schemas.microsoft.com/office/drawing/2010/main"/>
                        </a:ext>
                      </a:extLst>
                    </a:blip>
                    <a:stretch>
                      <a:fillRect/>
                    </a:stretch>
                  </pic:blipFill>
                  <pic:spPr>
                    <a:xfrm>
                      <a:off x="0" y="0"/>
                      <a:ext cx="2803361" cy="2103120"/>
                    </a:xfrm>
                    <a:prstGeom prst="rect">
                      <a:avLst/>
                    </a:prstGeom>
                    <a:ln>
                      <a:solidFill>
                        <a:schemeClr val="tx1"/>
                      </a:solidFill>
                    </a:ln>
                  </pic:spPr>
                </pic:pic>
              </a:graphicData>
            </a:graphic>
          </wp:inline>
        </w:drawing>
      </w:r>
    </w:p>
    <w:p w14:paraId="581B5612" w14:textId="78F61C62" w:rsidR="00642E80" w:rsidRDefault="00642E80" w:rsidP="00A23A60">
      <w:pPr>
        <w:spacing w:after="0"/>
        <w:jc w:val="center"/>
        <w:rPr>
          <w:sz w:val="24"/>
          <w:szCs w:val="24"/>
          <w:vertAlign w:val="superscript"/>
        </w:rPr>
      </w:pPr>
      <w:r>
        <w:rPr>
          <w:noProof/>
          <w:sz w:val="24"/>
          <w:szCs w:val="24"/>
          <w:vertAlign w:val="superscript"/>
        </w:rPr>
        <w:drawing>
          <wp:inline distT="0" distB="0" distL="0" distR="0" wp14:anchorId="4B7FDCEB" wp14:editId="188047B2">
            <wp:extent cx="2803361" cy="2103120"/>
            <wp:effectExtent l="19050" t="19050" r="16510" b="11430"/>
            <wp:docPr id="1631611380" name="Picture 1631611380" descr="A path through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611380" name="Picture 3" descr="A path through a forest&#10;&#10;Description automatically generated"/>
                    <pic:cNvPicPr/>
                  </pic:nvPicPr>
                  <pic:blipFill>
                    <a:blip r:embed="rId26" cstate="screen">
                      <a:extLst>
                        <a:ext uri="{28A0092B-C50C-407E-A947-70E740481C1C}">
                          <a14:useLocalDpi xmlns:a14="http://schemas.microsoft.com/office/drawing/2010/main"/>
                        </a:ext>
                      </a:extLst>
                    </a:blip>
                    <a:stretch>
                      <a:fillRect/>
                    </a:stretch>
                  </pic:blipFill>
                  <pic:spPr>
                    <a:xfrm>
                      <a:off x="0" y="0"/>
                      <a:ext cx="2803361" cy="2103120"/>
                    </a:xfrm>
                    <a:prstGeom prst="rect">
                      <a:avLst/>
                    </a:prstGeom>
                    <a:ln>
                      <a:solidFill>
                        <a:schemeClr val="tx1"/>
                      </a:solidFill>
                    </a:ln>
                  </pic:spPr>
                </pic:pic>
              </a:graphicData>
            </a:graphic>
          </wp:inline>
        </w:drawing>
      </w:r>
      <w:r>
        <w:rPr>
          <w:noProof/>
          <w:sz w:val="24"/>
          <w:szCs w:val="24"/>
          <w:vertAlign w:val="superscript"/>
        </w:rPr>
        <w:drawing>
          <wp:inline distT="0" distB="0" distL="0" distR="0" wp14:anchorId="5814D3F1" wp14:editId="03214978">
            <wp:extent cx="2803360" cy="2103120"/>
            <wp:effectExtent l="19050" t="19050" r="16510" b="11430"/>
            <wp:docPr id="297702822" name="Picture 297702822" descr="A path through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702822" name="Picture 2" descr="A path through a forest&#10;&#10;Description automatically generated"/>
                    <pic:cNvPicPr/>
                  </pic:nvPicPr>
                  <pic:blipFill>
                    <a:blip r:embed="rId27" cstate="screen">
                      <a:extLst>
                        <a:ext uri="{28A0092B-C50C-407E-A947-70E740481C1C}">
                          <a14:useLocalDpi xmlns:a14="http://schemas.microsoft.com/office/drawing/2010/main"/>
                        </a:ext>
                      </a:extLst>
                    </a:blip>
                    <a:stretch>
                      <a:fillRect/>
                    </a:stretch>
                  </pic:blipFill>
                  <pic:spPr>
                    <a:xfrm>
                      <a:off x="0" y="0"/>
                      <a:ext cx="2803360" cy="2103120"/>
                    </a:xfrm>
                    <a:prstGeom prst="rect">
                      <a:avLst/>
                    </a:prstGeom>
                    <a:ln>
                      <a:solidFill>
                        <a:schemeClr val="tx1"/>
                      </a:solidFill>
                    </a:ln>
                  </pic:spPr>
                </pic:pic>
              </a:graphicData>
            </a:graphic>
          </wp:inline>
        </w:drawing>
      </w:r>
    </w:p>
    <w:p w14:paraId="43066D57" w14:textId="56976556" w:rsidR="006B4122" w:rsidRPr="00F156BF" w:rsidRDefault="006B4122" w:rsidP="006B4122">
      <w:pPr>
        <w:spacing w:after="0" w:line="240" w:lineRule="auto"/>
        <w:jc w:val="center"/>
      </w:pPr>
      <w:r>
        <w:rPr>
          <w:b/>
          <w:bCs/>
        </w:rPr>
        <w:t xml:space="preserve">Figure 5: </w:t>
      </w:r>
      <w:r>
        <w:t xml:space="preserve">Top left: June burn in the Upland Pine </w:t>
      </w:r>
      <w:r w:rsidR="00D01D66">
        <w:t>a</w:t>
      </w:r>
      <w:r>
        <w:t>rea; top right and bottom: resulting fall graminoid and form flowering.</w:t>
      </w:r>
    </w:p>
    <w:p w14:paraId="043A74B6" w14:textId="5FD1ADA9" w:rsidR="1C7ABE74" w:rsidRDefault="1C7ABE74" w:rsidP="1C7ABE74">
      <w:pPr>
        <w:spacing w:after="0"/>
        <w:rPr>
          <w:sz w:val="24"/>
          <w:szCs w:val="24"/>
        </w:rPr>
      </w:pPr>
    </w:p>
    <w:p w14:paraId="3A09FB30" w14:textId="0606BF4E" w:rsidR="3D8D6A3D" w:rsidRDefault="3D8D6A3D" w:rsidP="7FC188B7">
      <w:pPr>
        <w:pStyle w:val="Heading2"/>
        <w:rPr>
          <w:b/>
          <w:bCs/>
        </w:rPr>
      </w:pPr>
      <w:bookmarkStart w:id="15" w:name="_D._Planting_Event"/>
      <w:bookmarkEnd w:id="15"/>
      <w:r w:rsidRPr="7FC188B7">
        <w:rPr>
          <w:b/>
          <w:bCs/>
        </w:rPr>
        <w:t>D. Planting</w:t>
      </w:r>
      <w:r w:rsidR="59C8B794" w:rsidRPr="7FC188B7">
        <w:rPr>
          <w:b/>
          <w:bCs/>
        </w:rPr>
        <w:t xml:space="preserve"> Event</w:t>
      </w:r>
    </w:p>
    <w:p w14:paraId="0E18803A" w14:textId="45E838B0" w:rsidR="3D8D6A3D" w:rsidRDefault="3D8D6A3D" w:rsidP="7FC188B7">
      <w:pPr>
        <w:rPr>
          <w:sz w:val="24"/>
          <w:szCs w:val="24"/>
        </w:rPr>
      </w:pPr>
      <w:r w:rsidRPr="7FC188B7">
        <w:rPr>
          <w:sz w:val="24"/>
          <w:szCs w:val="24"/>
        </w:rPr>
        <w:t xml:space="preserve">A large planting event occurred in October of 2023 in the upland pine unit. Roughly </w:t>
      </w:r>
      <w:r w:rsidR="511A8C9B" w:rsidRPr="7FC188B7">
        <w:rPr>
          <w:sz w:val="24"/>
          <w:szCs w:val="24"/>
        </w:rPr>
        <w:t>3,500 plugs</w:t>
      </w:r>
      <w:r w:rsidR="5611266F" w:rsidRPr="7FC188B7">
        <w:rPr>
          <w:sz w:val="24"/>
          <w:szCs w:val="24"/>
        </w:rPr>
        <w:t xml:space="preserve"> of native plant materials</w:t>
      </w:r>
      <w:r w:rsidR="511A8C9B" w:rsidRPr="7FC188B7">
        <w:rPr>
          <w:sz w:val="24"/>
          <w:szCs w:val="24"/>
        </w:rPr>
        <w:t xml:space="preserve"> were installed within the upland pine unit by </w:t>
      </w:r>
      <w:r w:rsidR="502EC22D" w:rsidRPr="7FC188B7">
        <w:rPr>
          <w:sz w:val="24"/>
          <w:szCs w:val="24"/>
        </w:rPr>
        <w:t>37</w:t>
      </w:r>
      <w:r w:rsidR="511A8C9B" w:rsidRPr="7FC188B7">
        <w:rPr>
          <w:sz w:val="24"/>
          <w:szCs w:val="24"/>
        </w:rPr>
        <w:t xml:space="preserve"> volunteers. </w:t>
      </w:r>
      <w:r w:rsidR="6A4B1BA9" w:rsidRPr="7FC188B7">
        <w:rPr>
          <w:sz w:val="24"/>
          <w:szCs w:val="24"/>
        </w:rPr>
        <w:t>Most of the plant materials were installed within units n</w:t>
      </w:r>
      <w:r w:rsidR="634D1BE1" w:rsidRPr="7FC188B7">
        <w:rPr>
          <w:sz w:val="24"/>
          <w:szCs w:val="24"/>
        </w:rPr>
        <w:t xml:space="preserve">ear grid points F4 and D9. Plant materials </w:t>
      </w:r>
      <w:r w:rsidR="59C18736" w:rsidRPr="7FC188B7">
        <w:rPr>
          <w:sz w:val="24"/>
          <w:szCs w:val="24"/>
        </w:rPr>
        <w:t xml:space="preserve">consisted of several native bunchgrass species and </w:t>
      </w:r>
      <w:r w:rsidR="634D1BE1" w:rsidRPr="7FC188B7">
        <w:rPr>
          <w:sz w:val="24"/>
          <w:szCs w:val="24"/>
        </w:rPr>
        <w:t xml:space="preserve">were </w:t>
      </w:r>
      <w:r w:rsidR="2CCAFF29" w:rsidRPr="7FC188B7">
        <w:rPr>
          <w:sz w:val="24"/>
          <w:szCs w:val="24"/>
        </w:rPr>
        <w:t xml:space="preserve">donated </w:t>
      </w:r>
      <w:r w:rsidR="4D09C3E6" w:rsidRPr="7FC188B7">
        <w:rPr>
          <w:sz w:val="24"/>
          <w:szCs w:val="24"/>
        </w:rPr>
        <w:t xml:space="preserve">by the UF Native Plant Nursery. </w:t>
      </w:r>
      <w:r w:rsidR="6BF4167C" w:rsidRPr="7FC188B7">
        <w:rPr>
          <w:sz w:val="24"/>
          <w:szCs w:val="24"/>
        </w:rPr>
        <w:t xml:space="preserve">Blair McLean planned and coordinated this event. </w:t>
      </w:r>
    </w:p>
    <w:p w14:paraId="7FFDA16D" w14:textId="03DD17E1" w:rsidR="2921CEC0" w:rsidRDefault="2921CEC0" w:rsidP="00A23A60">
      <w:pPr>
        <w:spacing w:before="240" w:line="240" w:lineRule="auto"/>
        <w:contextualSpacing/>
        <w:jc w:val="center"/>
      </w:pPr>
      <w:r>
        <w:rPr>
          <w:noProof/>
        </w:rPr>
        <w:drawing>
          <wp:inline distT="0" distB="0" distL="0" distR="0" wp14:anchorId="61F07676" wp14:editId="58759415">
            <wp:extent cx="2468880" cy="1645920"/>
            <wp:effectExtent l="9525" t="9525" r="9525" b="9525"/>
            <wp:docPr id="272598262" name="Picture 272598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screen">
                      <a:extLst>
                        <a:ext uri="{28A0092B-C50C-407E-A947-70E740481C1C}">
                          <a14:useLocalDpi xmlns:a14="http://schemas.microsoft.com/office/drawing/2010/main"/>
                        </a:ext>
                      </a:extLst>
                    </a:blip>
                    <a:stretch>
                      <a:fillRect/>
                    </a:stretch>
                  </pic:blipFill>
                  <pic:spPr>
                    <a:xfrm>
                      <a:off x="0" y="0"/>
                      <a:ext cx="2468880" cy="1645920"/>
                    </a:xfrm>
                    <a:prstGeom prst="rect">
                      <a:avLst/>
                    </a:prstGeom>
                    <a:ln w="9525">
                      <a:solidFill>
                        <a:schemeClr val="tx1"/>
                      </a:solidFill>
                      <a:prstDash val="solid"/>
                    </a:ln>
                  </pic:spPr>
                </pic:pic>
              </a:graphicData>
            </a:graphic>
          </wp:inline>
        </w:drawing>
      </w:r>
      <w:r>
        <w:rPr>
          <w:noProof/>
        </w:rPr>
        <w:drawing>
          <wp:inline distT="0" distB="0" distL="0" distR="0" wp14:anchorId="0B049579" wp14:editId="08C1D481">
            <wp:extent cx="2468880" cy="1645920"/>
            <wp:effectExtent l="9525" t="9525" r="9525" b="9525"/>
            <wp:docPr id="941044174" name="Picture 941044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screen">
                      <a:extLst>
                        <a:ext uri="{28A0092B-C50C-407E-A947-70E740481C1C}">
                          <a14:useLocalDpi xmlns:a14="http://schemas.microsoft.com/office/drawing/2010/main"/>
                        </a:ext>
                      </a:extLst>
                    </a:blip>
                    <a:stretch>
                      <a:fillRect/>
                    </a:stretch>
                  </pic:blipFill>
                  <pic:spPr>
                    <a:xfrm>
                      <a:off x="0" y="0"/>
                      <a:ext cx="2468880" cy="1645920"/>
                    </a:xfrm>
                    <a:prstGeom prst="rect">
                      <a:avLst/>
                    </a:prstGeom>
                    <a:ln w="9525">
                      <a:solidFill>
                        <a:schemeClr val="tx1"/>
                      </a:solidFill>
                      <a:prstDash val="solid"/>
                    </a:ln>
                  </pic:spPr>
                </pic:pic>
              </a:graphicData>
            </a:graphic>
          </wp:inline>
        </w:drawing>
      </w:r>
    </w:p>
    <w:p w14:paraId="43A91E04" w14:textId="26F61F32" w:rsidR="00D01D66" w:rsidRDefault="00D01D66" w:rsidP="00D01D66">
      <w:pPr>
        <w:spacing w:after="0" w:line="240" w:lineRule="auto"/>
        <w:jc w:val="center"/>
      </w:pPr>
      <w:bookmarkStart w:id="16" w:name="_6._SEEP_and"/>
      <w:bookmarkEnd w:id="16"/>
      <w:r>
        <w:rPr>
          <w:b/>
          <w:bCs/>
        </w:rPr>
        <w:t xml:space="preserve">Figure 6: </w:t>
      </w:r>
      <w:r>
        <w:t>Photos from the plantin</w:t>
      </w:r>
      <w:r w:rsidR="00EE3CCE">
        <w:t>g event in October 2023.</w:t>
      </w:r>
    </w:p>
    <w:p w14:paraId="3963CB87" w14:textId="77777777" w:rsidR="00CE079A" w:rsidRPr="00F156BF" w:rsidRDefault="00CE079A" w:rsidP="00D01D66">
      <w:pPr>
        <w:spacing w:after="0" w:line="240" w:lineRule="auto"/>
        <w:jc w:val="center"/>
      </w:pPr>
    </w:p>
    <w:p w14:paraId="3ED796DF" w14:textId="142A5D78" w:rsidR="00E1626A" w:rsidRPr="00E1626A" w:rsidRDefault="7956A655" w:rsidP="1C7ABE74">
      <w:pPr>
        <w:pStyle w:val="Heading1"/>
        <w:spacing w:line="240" w:lineRule="auto"/>
        <w:rPr>
          <w:b/>
          <w:bCs/>
          <w:sz w:val="28"/>
          <w:szCs w:val="28"/>
        </w:rPr>
      </w:pPr>
      <w:r w:rsidRPr="1C7ABE74">
        <w:rPr>
          <w:b/>
          <w:bCs/>
          <w:sz w:val="28"/>
          <w:szCs w:val="28"/>
        </w:rPr>
        <w:lastRenderedPageBreak/>
        <w:t>6</w:t>
      </w:r>
      <w:r w:rsidR="20C2E917" w:rsidRPr="1C7ABE74">
        <w:rPr>
          <w:b/>
          <w:bCs/>
          <w:sz w:val="28"/>
          <w:szCs w:val="28"/>
        </w:rPr>
        <w:t xml:space="preserve">. </w:t>
      </w:r>
      <w:r w:rsidR="757EAC62" w:rsidRPr="1C7ABE74">
        <w:rPr>
          <w:b/>
          <w:bCs/>
          <w:sz w:val="28"/>
          <w:szCs w:val="28"/>
        </w:rPr>
        <w:t xml:space="preserve">SEEP </w:t>
      </w:r>
      <w:r w:rsidR="1E5B18D6" w:rsidRPr="1C7ABE74">
        <w:rPr>
          <w:b/>
          <w:bCs/>
          <w:sz w:val="28"/>
          <w:szCs w:val="28"/>
        </w:rPr>
        <w:t xml:space="preserve">and </w:t>
      </w:r>
      <w:r w:rsidR="5ACD3FA8" w:rsidRPr="1C7ABE74">
        <w:rPr>
          <w:b/>
          <w:bCs/>
          <w:sz w:val="28"/>
          <w:szCs w:val="28"/>
        </w:rPr>
        <w:t>Pavilion Area</w:t>
      </w:r>
      <w:r w:rsidR="1E5B18D6" w:rsidRPr="1C7ABE74">
        <w:rPr>
          <w:b/>
          <w:bCs/>
          <w:sz w:val="28"/>
          <w:szCs w:val="28"/>
        </w:rPr>
        <w:t xml:space="preserve"> </w:t>
      </w:r>
      <w:r w:rsidR="757EAC62" w:rsidRPr="1C7ABE74">
        <w:rPr>
          <w:b/>
          <w:bCs/>
          <w:sz w:val="28"/>
          <w:szCs w:val="28"/>
        </w:rPr>
        <w:t>Managemen</w:t>
      </w:r>
      <w:r w:rsidR="4E6CEC91" w:rsidRPr="1C7ABE74">
        <w:rPr>
          <w:b/>
          <w:bCs/>
          <w:sz w:val="28"/>
          <w:szCs w:val="28"/>
        </w:rPr>
        <w:t>t</w:t>
      </w:r>
    </w:p>
    <w:p w14:paraId="29AB448F" w14:textId="6DDA35A6" w:rsidR="00AE41CC" w:rsidRPr="00301BED" w:rsidRDefault="00AE41CC" w:rsidP="00301BED">
      <w:pPr>
        <w:pStyle w:val="Heading2"/>
        <w:rPr>
          <w:b/>
          <w:bCs/>
        </w:rPr>
      </w:pPr>
      <w:bookmarkStart w:id="17" w:name="_A._Overview_of_1"/>
      <w:bookmarkEnd w:id="17"/>
      <w:r w:rsidRPr="00301BED">
        <w:rPr>
          <w:b/>
          <w:bCs/>
        </w:rPr>
        <w:t>A. Overview of Enhancement Projects in SEEP</w:t>
      </w:r>
    </w:p>
    <w:p w14:paraId="3E14BA48" w14:textId="743363DF" w:rsidR="00B654E7" w:rsidRPr="00301BED" w:rsidRDefault="586D0624" w:rsidP="278E11E2">
      <w:pPr>
        <w:spacing w:line="240" w:lineRule="auto"/>
        <w:contextualSpacing/>
        <w:rPr>
          <w:rFonts w:ascii="Calibri" w:eastAsia="Calibri" w:hAnsi="Calibri" w:cs="Calibri"/>
          <w:noProof/>
          <w:sz w:val="24"/>
          <w:szCs w:val="24"/>
        </w:rPr>
      </w:pPr>
      <w:r w:rsidRPr="7FC188B7">
        <w:rPr>
          <w:rFonts w:ascii="Calibri" w:eastAsia="Calibri" w:hAnsi="Calibri" w:cs="Calibri"/>
          <w:sz w:val="24"/>
          <w:szCs w:val="24"/>
        </w:rPr>
        <w:t xml:space="preserve">Biodiversity in SEEP has undoubtedly improved since its construction in the 1990s. Further improvements in this respect can be made by </w:t>
      </w:r>
      <w:r w:rsidR="18640500" w:rsidRPr="7FC188B7">
        <w:rPr>
          <w:rFonts w:ascii="Calibri" w:eastAsia="Calibri" w:hAnsi="Calibri" w:cs="Calibri"/>
          <w:sz w:val="24"/>
          <w:szCs w:val="24"/>
        </w:rPr>
        <w:t xml:space="preserve">the </w:t>
      </w:r>
      <w:r w:rsidRPr="7FC188B7">
        <w:rPr>
          <w:rFonts w:ascii="Calibri" w:eastAsia="Calibri" w:hAnsi="Calibri" w:cs="Calibri"/>
          <w:sz w:val="24"/>
          <w:szCs w:val="24"/>
        </w:rPr>
        <w:t xml:space="preserve">addition of </w:t>
      </w:r>
      <w:r w:rsidR="524D50D4" w:rsidRPr="7FC188B7">
        <w:rPr>
          <w:rFonts w:ascii="Calibri" w:eastAsia="Calibri" w:hAnsi="Calibri" w:cs="Calibri"/>
          <w:sz w:val="24"/>
          <w:szCs w:val="24"/>
        </w:rPr>
        <w:t xml:space="preserve">desirable </w:t>
      </w:r>
      <w:r w:rsidRPr="7FC188B7">
        <w:rPr>
          <w:rFonts w:ascii="Calibri" w:eastAsia="Calibri" w:hAnsi="Calibri" w:cs="Calibri"/>
          <w:sz w:val="24"/>
          <w:szCs w:val="24"/>
        </w:rPr>
        <w:t>native species and the removal of certain nonnative and weedy native species. NATL management is also seeking to continue efforts to use prescribed fire along SEEP in 202</w:t>
      </w:r>
      <w:r w:rsidR="6B8A53CC" w:rsidRPr="7FC188B7">
        <w:rPr>
          <w:rFonts w:ascii="Calibri" w:eastAsia="Calibri" w:hAnsi="Calibri" w:cs="Calibri"/>
          <w:sz w:val="24"/>
          <w:szCs w:val="24"/>
        </w:rPr>
        <w:t>4</w:t>
      </w:r>
      <w:r w:rsidRPr="7FC188B7">
        <w:rPr>
          <w:rFonts w:ascii="Calibri" w:eastAsia="Calibri" w:hAnsi="Calibri" w:cs="Calibri"/>
          <w:sz w:val="24"/>
          <w:szCs w:val="24"/>
        </w:rPr>
        <w:t>. The use of prescribed fire is desired to help promote groundcover diversity and to help maintain open vista points.</w:t>
      </w:r>
      <w:r w:rsidR="623562AA" w:rsidRPr="7FC188B7">
        <w:rPr>
          <w:rFonts w:ascii="Calibri" w:eastAsia="Calibri" w:hAnsi="Calibri" w:cs="Calibri"/>
          <w:sz w:val="24"/>
          <w:szCs w:val="24"/>
        </w:rPr>
        <w:t xml:space="preserve"> </w:t>
      </w:r>
      <w:bookmarkStart w:id="18" w:name="_F._Enhancement_of"/>
      <w:bookmarkEnd w:id="18"/>
      <w:r w:rsidR="1B881083" w:rsidRPr="7FC188B7">
        <w:rPr>
          <w:rFonts w:ascii="Calibri" w:eastAsia="Calibri" w:hAnsi="Calibri" w:cs="Calibri"/>
          <w:noProof/>
          <w:sz w:val="24"/>
          <w:szCs w:val="24"/>
        </w:rPr>
        <w:t>Th</w:t>
      </w:r>
      <w:r w:rsidR="1E08F73C" w:rsidRPr="7FC188B7">
        <w:rPr>
          <w:rFonts w:ascii="Calibri" w:eastAsia="Calibri" w:hAnsi="Calibri" w:cs="Calibri"/>
          <w:noProof/>
          <w:sz w:val="24"/>
          <w:szCs w:val="24"/>
        </w:rPr>
        <w:t xml:space="preserve">e pavilion slope area and neighboring dry retention basin </w:t>
      </w:r>
      <w:r w:rsidR="1B881083" w:rsidRPr="7FC188B7">
        <w:rPr>
          <w:rFonts w:ascii="Calibri" w:eastAsia="Calibri" w:hAnsi="Calibri" w:cs="Calibri"/>
          <w:noProof/>
          <w:sz w:val="24"/>
          <w:szCs w:val="24"/>
        </w:rPr>
        <w:t xml:space="preserve">was </w:t>
      </w:r>
      <w:r w:rsidR="0907BD1D" w:rsidRPr="7FC188B7">
        <w:rPr>
          <w:rFonts w:ascii="Calibri" w:eastAsia="Calibri" w:hAnsi="Calibri" w:cs="Calibri"/>
          <w:noProof/>
          <w:sz w:val="24"/>
          <w:szCs w:val="24"/>
        </w:rPr>
        <w:t xml:space="preserve">burned </w:t>
      </w:r>
      <w:r w:rsidR="1B881083" w:rsidRPr="7FC188B7">
        <w:rPr>
          <w:rFonts w:ascii="Calibri" w:eastAsia="Calibri" w:hAnsi="Calibri" w:cs="Calibri"/>
          <w:noProof/>
          <w:sz w:val="24"/>
          <w:szCs w:val="24"/>
        </w:rPr>
        <w:t xml:space="preserve">in </w:t>
      </w:r>
      <w:r w:rsidR="4E17F855" w:rsidRPr="7FC188B7">
        <w:rPr>
          <w:rFonts w:ascii="Calibri" w:eastAsia="Calibri" w:hAnsi="Calibri" w:cs="Calibri"/>
          <w:noProof/>
          <w:sz w:val="24"/>
          <w:szCs w:val="24"/>
        </w:rPr>
        <w:t>M</w:t>
      </w:r>
      <w:r w:rsidR="6625F2CD" w:rsidRPr="7FC188B7">
        <w:rPr>
          <w:rFonts w:ascii="Calibri" w:eastAsia="Calibri" w:hAnsi="Calibri" w:cs="Calibri"/>
          <w:noProof/>
          <w:sz w:val="24"/>
          <w:szCs w:val="24"/>
        </w:rPr>
        <w:t xml:space="preserve">arch </w:t>
      </w:r>
      <w:r w:rsidR="1B881083" w:rsidRPr="7FC188B7">
        <w:rPr>
          <w:rFonts w:ascii="Calibri" w:eastAsia="Calibri" w:hAnsi="Calibri" w:cs="Calibri"/>
          <w:noProof/>
          <w:sz w:val="24"/>
          <w:szCs w:val="24"/>
        </w:rPr>
        <w:t>of 202</w:t>
      </w:r>
      <w:r w:rsidR="7D83F32A" w:rsidRPr="7FC188B7">
        <w:rPr>
          <w:rFonts w:ascii="Calibri" w:eastAsia="Calibri" w:hAnsi="Calibri" w:cs="Calibri"/>
          <w:noProof/>
          <w:sz w:val="24"/>
          <w:szCs w:val="24"/>
        </w:rPr>
        <w:t>3</w:t>
      </w:r>
      <w:r w:rsidR="1B881083" w:rsidRPr="7FC188B7">
        <w:rPr>
          <w:rFonts w:ascii="Calibri" w:eastAsia="Calibri" w:hAnsi="Calibri" w:cs="Calibri"/>
          <w:noProof/>
          <w:sz w:val="24"/>
          <w:szCs w:val="24"/>
        </w:rPr>
        <w:t>. Unit</w:t>
      </w:r>
      <w:r w:rsidR="22955878" w:rsidRPr="7FC188B7">
        <w:rPr>
          <w:rFonts w:ascii="Calibri" w:eastAsia="Calibri" w:hAnsi="Calibri" w:cs="Calibri"/>
          <w:noProof/>
          <w:sz w:val="24"/>
          <w:szCs w:val="24"/>
        </w:rPr>
        <w:t>s</w:t>
      </w:r>
      <w:r w:rsidR="1B881083" w:rsidRPr="7FC188B7">
        <w:rPr>
          <w:rFonts w:ascii="Calibri" w:eastAsia="Calibri" w:hAnsi="Calibri" w:cs="Calibri"/>
          <w:noProof/>
          <w:sz w:val="24"/>
          <w:szCs w:val="24"/>
        </w:rPr>
        <w:t xml:space="preserve"> will be burned</w:t>
      </w:r>
      <w:r w:rsidR="17070084" w:rsidRPr="7FC188B7">
        <w:rPr>
          <w:rFonts w:ascii="Calibri" w:eastAsia="Calibri" w:hAnsi="Calibri" w:cs="Calibri"/>
          <w:noProof/>
          <w:sz w:val="24"/>
          <w:szCs w:val="24"/>
        </w:rPr>
        <w:t xml:space="preserve"> </w:t>
      </w:r>
      <w:r w:rsidR="7BD0CAD9" w:rsidRPr="7FC188B7">
        <w:rPr>
          <w:rFonts w:ascii="Calibri" w:eastAsia="Calibri" w:hAnsi="Calibri" w:cs="Calibri"/>
          <w:noProof/>
          <w:sz w:val="24"/>
          <w:szCs w:val="24"/>
        </w:rPr>
        <w:t xml:space="preserve">again </w:t>
      </w:r>
      <w:r w:rsidR="7F5C962D" w:rsidRPr="7FC188B7">
        <w:rPr>
          <w:rFonts w:ascii="Calibri" w:eastAsia="Calibri" w:hAnsi="Calibri" w:cs="Calibri"/>
          <w:noProof/>
          <w:sz w:val="24"/>
          <w:szCs w:val="24"/>
        </w:rPr>
        <w:t xml:space="preserve">in 2024 </w:t>
      </w:r>
      <w:r w:rsidR="59A7C3DC" w:rsidRPr="7FC188B7">
        <w:rPr>
          <w:rFonts w:ascii="Calibri" w:eastAsia="Calibri" w:hAnsi="Calibri" w:cs="Calibri"/>
          <w:noProof/>
          <w:sz w:val="24"/>
          <w:szCs w:val="24"/>
        </w:rPr>
        <w:t xml:space="preserve">to encourage groundcover diversity and maintain </w:t>
      </w:r>
      <w:r w:rsidR="21C6C4E3" w:rsidRPr="7FC188B7">
        <w:rPr>
          <w:rFonts w:ascii="Calibri" w:eastAsia="Calibri" w:hAnsi="Calibri" w:cs="Calibri"/>
          <w:noProof/>
          <w:sz w:val="24"/>
          <w:szCs w:val="24"/>
        </w:rPr>
        <w:t>an open</w:t>
      </w:r>
      <w:r w:rsidR="59A7C3DC" w:rsidRPr="7FC188B7">
        <w:rPr>
          <w:rFonts w:ascii="Calibri" w:eastAsia="Calibri" w:hAnsi="Calibri" w:cs="Calibri"/>
          <w:noProof/>
          <w:sz w:val="24"/>
          <w:szCs w:val="24"/>
        </w:rPr>
        <w:t xml:space="preserve"> vista.</w:t>
      </w:r>
      <w:r w:rsidR="77EC60C4" w:rsidRPr="7FC188B7">
        <w:rPr>
          <w:rFonts w:ascii="Calibri" w:eastAsia="Calibri" w:hAnsi="Calibri" w:cs="Calibri"/>
          <w:noProof/>
          <w:sz w:val="24"/>
          <w:szCs w:val="24"/>
        </w:rPr>
        <w:t xml:space="preserve"> </w:t>
      </w:r>
      <w:r w:rsidR="1262352A" w:rsidRPr="7FC188B7">
        <w:rPr>
          <w:rFonts w:ascii="Calibri" w:eastAsia="Calibri" w:hAnsi="Calibri" w:cs="Calibri"/>
          <w:noProof/>
          <w:sz w:val="24"/>
          <w:szCs w:val="24"/>
        </w:rPr>
        <w:t>Additional</w:t>
      </w:r>
      <w:r w:rsidR="7D9B6834" w:rsidRPr="7FC188B7">
        <w:rPr>
          <w:rFonts w:ascii="Calibri" w:eastAsia="Calibri" w:hAnsi="Calibri" w:cs="Calibri"/>
          <w:noProof/>
          <w:sz w:val="24"/>
          <w:szCs w:val="24"/>
        </w:rPr>
        <w:t xml:space="preserve"> </w:t>
      </w:r>
      <w:r w:rsidR="383B9707" w:rsidRPr="7FC188B7">
        <w:rPr>
          <w:rFonts w:ascii="Calibri" w:eastAsia="Calibri" w:hAnsi="Calibri" w:cs="Calibri"/>
          <w:noProof/>
          <w:sz w:val="24"/>
          <w:szCs w:val="24"/>
        </w:rPr>
        <w:t>out planting</w:t>
      </w:r>
      <w:r w:rsidR="7D9B6834" w:rsidRPr="7FC188B7">
        <w:rPr>
          <w:rFonts w:ascii="Calibri" w:eastAsia="Calibri" w:hAnsi="Calibri" w:cs="Calibri"/>
          <w:noProof/>
          <w:sz w:val="24"/>
          <w:szCs w:val="24"/>
        </w:rPr>
        <w:t xml:space="preserve"> efforts will follow as plant material becomes available via donation from the UF Native Plant Nursery.</w:t>
      </w:r>
      <w:r w:rsidR="6F0ADBA9" w:rsidRPr="7FC188B7">
        <w:rPr>
          <w:rFonts w:ascii="Calibri" w:eastAsia="Calibri" w:hAnsi="Calibri" w:cs="Calibri"/>
          <w:noProof/>
          <w:sz w:val="24"/>
          <w:szCs w:val="24"/>
        </w:rPr>
        <w:t xml:space="preserve"> </w:t>
      </w:r>
    </w:p>
    <w:p w14:paraId="5BF08F7B" w14:textId="305BF24D" w:rsidR="7FC188B7" w:rsidRDefault="7FC188B7" w:rsidP="7FC188B7">
      <w:pPr>
        <w:spacing w:line="240" w:lineRule="auto"/>
        <w:contextualSpacing/>
        <w:rPr>
          <w:rFonts w:ascii="Calibri" w:eastAsia="Calibri" w:hAnsi="Calibri" w:cs="Calibri"/>
          <w:noProof/>
          <w:sz w:val="24"/>
          <w:szCs w:val="24"/>
        </w:rPr>
      </w:pPr>
    </w:p>
    <w:p w14:paraId="38768BB1" w14:textId="1D063C42" w:rsidR="7FC188B7" w:rsidRDefault="4127AE3E" w:rsidP="00A23A60">
      <w:pPr>
        <w:spacing w:after="0" w:line="240" w:lineRule="auto"/>
        <w:contextualSpacing/>
        <w:jc w:val="center"/>
      </w:pPr>
      <w:r>
        <w:rPr>
          <w:noProof/>
        </w:rPr>
        <w:drawing>
          <wp:inline distT="0" distB="0" distL="0" distR="0" wp14:anchorId="771514AC" wp14:editId="19DF04F4">
            <wp:extent cx="2011680" cy="2011680"/>
            <wp:effectExtent l="9525" t="9525" r="9525" b="9525"/>
            <wp:docPr id="1797899391" name="Picture 1797899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7899391"/>
                    <pic:cNvPicPr/>
                  </pic:nvPicPr>
                  <pic:blipFill>
                    <a:blip r:embed="rId30" cstate="screen">
                      <a:extLst>
                        <a:ext uri="{28A0092B-C50C-407E-A947-70E740481C1C}">
                          <a14:useLocalDpi xmlns:a14="http://schemas.microsoft.com/office/drawing/2010/main"/>
                        </a:ext>
                      </a:extLst>
                    </a:blip>
                    <a:stretch>
                      <a:fillRect/>
                    </a:stretch>
                  </pic:blipFill>
                  <pic:spPr>
                    <a:xfrm>
                      <a:off x="0" y="0"/>
                      <a:ext cx="2011680" cy="2011680"/>
                    </a:xfrm>
                    <a:prstGeom prst="rect">
                      <a:avLst/>
                    </a:prstGeom>
                    <a:ln w="9525">
                      <a:solidFill>
                        <a:schemeClr val="tx1"/>
                      </a:solidFill>
                      <a:prstDash val="solid"/>
                    </a:ln>
                  </pic:spPr>
                </pic:pic>
              </a:graphicData>
            </a:graphic>
          </wp:inline>
        </w:drawing>
      </w:r>
      <w:r w:rsidR="7CC1EBC1">
        <w:rPr>
          <w:noProof/>
        </w:rPr>
        <w:drawing>
          <wp:inline distT="0" distB="0" distL="0" distR="0" wp14:anchorId="6191A948" wp14:editId="7D19D11A">
            <wp:extent cx="3017520" cy="2011680"/>
            <wp:effectExtent l="9525" t="9525" r="9525" b="9525"/>
            <wp:docPr id="1868113778" name="Picture 1868113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cstate="screen">
                      <a:extLst>
                        <a:ext uri="{28A0092B-C50C-407E-A947-70E740481C1C}">
                          <a14:useLocalDpi xmlns:a14="http://schemas.microsoft.com/office/drawing/2010/main"/>
                        </a:ext>
                      </a:extLst>
                    </a:blip>
                    <a:stretch>
                      <a:fillRect/>
                    </a:stretch>
                  </pic:blipFill>
                  <pic:spPr>
                    <a:xfrm>
                      <a:off x="0" y="0"/>
                      <a:ext cx="3017520" cy="2011680"/>
                    </a:xfrm>
                    <a:prstGeom prst="rect">
                      <a:avLst/>
                    </a:prstGeom>
                    <a:ln w="9525">
                      <a:solidFill>
                        <a:schemeClr val="tx1"/>
                      </a:solidFill>
                      <a:prstDash val="solid"/>
                    </a:ln>
                  </pic:spPr>
                </pic:pic>
              </a:graphicData>
            </a:graphic>
          </wp:inline>
        </w:drawing>
      </w:r>
      <w:bookmarkStart w:id="19" w:name="_7._Old_Field_1"/>
      <w:bookmarkEnd w:id="19"/>
    </w:p>
    <w:p w14:paraId="700B40B7" w14:textId="558BA036" w:rsidR="00F601A5" w:rsidRDefault="00F601A5" w:rsidP="006F31F4">
      <w:pPr>
        <w:spacing w:after="0" w:line="240" w:lineRule="auto"/>
        <w:jc w:val="center"/>
      </w:pPr>
      <w:r>
        <w:rPr>
          <w:b/>
          <w:bCs/>
        </w:rPr>
        <w:t xml:space="preserve">Figure 7: </w:t>
      </w:r>
      <w:r w:rsidR="00E93C0C">
        <w:t xml:space="preserve">Left: </w:t>
      </w:r>
      <w:r w:rsidR="00CD1B28">
        <w:t xml:space="preserve">March 2023 </w:t>
      </w:r>
      <w:r w:rsidR="00E93C0C">
        <w:t>burn in the</w:t>
      </w:r>
      <w:r w:rsidR="00CD1B28">
        <w:t xml:space="preserve"> pavilion slope area; right: </w:t>
      </w:r>
      <w:r w:rsidR="00741FE4">
        <w:t>pavilion slope area post burn.</w:t>
      </w:r>
    </w:p>
    <w:p w14:paraId="138EF00F" w14:textId="77777777" w:rsidR="00473940" w:rsidRDefault="00473940" w:rsidP="1C7ABE74">
      <w:pPr>
        <w:spacing w:after="0" w:line="240" w:lineRule="auto"/>
        <w:contextualSpacing/>
      </w:pPr>
    </w:p>
    <w:p w14:paraId="062D3D76" w14:textId="0FAF200D" w:rsidR="000F47DD" w:rsidRPr="00301BED" w:rsidRDefault="55A82C72" w:rsidP="00301BED">
      <w:pPr>
        <w:pStyle w:val="Heading1"/>
        <w:rPr>
          <w:b/>
          <w:bCs/>
        </w:rPr>
      </w:pPr>
      <w:r w:rsidRPr="7FC188B7">
        <w:rPr>
          <w:b/>
          <w:bCs/>
        </w:rPr>
        <w:t>7. Old Field</w:t>
      </w:r>
      <w:r w:rsidR="19337C87" w:rsidRPr="7FC188B7">
        <w:rPr>
          <w:b/>
          <w:bCs/>
        </w:rPr>
        <w:t xml:space="preserve"> &amp; Meadow</w:t>
      </w:r>
      <w:r w:rsidRPr="7FC188B7">
        <w:rPr>
          <w:b/>
          <w:bCs/>
        </w:rPr>
        <w:t xml:space="preserve"> Management Update</w:t>
      </w:r>
    </w:p>
    <w:p w14:paraId="7E9A42E8" w14:textId="4C96D407" w:rsidR="00B654E7" w:rsidRPr="00301BED" w:rsidRDefault="17070084" w:rsidP="7FC188B7">
      <w:pPr>
        <w:pStyle w:val="Heading2"/>
        <w:rPr>
          <w:rFonts w:asciiTheme="minorHAnsi" w:eastAsiaTheme="minorEastAsia" w:hAnsiTheme="minorHAnsi" w:cstheme="minorBidi"/>
          <w:color w:val="auto"/>
          <w:sz w:val="22"/>
          <w:szCs w:val="22"/>
        </w:rPr>
      </w:pPr>
      <w:bookmarkStart w:id="20" w:name="_A._Overview_of_2"/>
      <w:bookmarkEnd w:id="20"/>
      <w:r w:rsidRPr="7FC188B7">
        <w:rPr>
          <w:b/>
          <w:bCs/>
        </w:rPr>
        <w:t>A. Overview of Old Field</w:t>
      </w:r>
      <w:r w:rsidR="4F9A6D3A" w:rsidRPr="7FC188B7">
        <w:rPr>
          <w:b/>
          <w:bCs/>
        </w:rPr>
        <w:t xml:space="preserve"> &amp; Meadow</w:t>
      </w:r>
      <w:r w:rsidRPr="7FC188B7">
        <w:rPr>
          <w:b/>
          <w:bCs/>
        </w:rPr>
        <w:t xml:space="preserve"> Management</w:t>
      </w:r>
    </w:p>
    <w:p w14:paraId="6F76CEE7" w14:textId="14DDF25E" w:rsidR="7FC188B7" w:rsidRPr="00FB00D5" w:rsidRDefault="44131851" w:rsidP="7FC188B7">
      <w:pPr>
        <w:spacing w:after="0" w:line="240" w:lineRule="auto"/>
        <w:rPr>
          <w:rFonts w:ascii="Calibri" w:eastAsia="Calibri" w:hAnsi="Calibri" w:cs="Calibri"/>
          <w:sz w:val="24"/>
          <w:szCs w:val="24"/>
        </w:rPr>
      </w:pPr>
      <w:r w:rsidRPr="7FC188B7">
        <w:rPr>
          <w:rFonts w:ascii="Calibri" w:eastAsia="Calibri" w:hAnsi="Calibri" w:cs="Calibri"/>
          <w:sz w:val="24"/>
          <w:szCs w:val="24"/>
        </w:rPr>
        <w:t xml:space="preserve">NATL management changed the layout and management of </w:t>
      </w:r>
      <w:r w:rsidR="6674BDF8" w:rsidRPr="7FC188B7">
        <w:rPr>
          <w:rFonts w:ascii="Calibri" w:eastAsia="Calibri" w:hAnsi="Calibri" w:cs="Calibri"/>
          <w:sz w:val="24"/>
          <w:szCs w:val="24"/>
        </w:rPr>
        <w:t xml:space="preserve">old field </w:t>
      </w:r>
      <w:r w:rsidRPr="7FC188B7">
        <w:rPr>
          <w:rFonts w:ascii="Calibri" w:eastAsia="Calibri" w:hAnsi="Calibri" w:cs="Calibri"/>
          <w:sz w:val="24"/>
          <w:szCs w:val="24"/>
        </w:rPr>
        <w:t xml:space="preserve">in 2020 (see </w:t>
      </w:r>
      <w:r w:rsidR="005525FF">
        <w:rPr>
          <w:rFonts w:ascii="Calibri" w:eastAsia="Calibri" w:hAnsi="Calibri" w:cs="Calibri"/>
          <w:sz w:val="24"/>
          <w:szCs w:val="24"/>
        </w:rPr>
        <w:t xml:space="preserve">previous NAAC </w:t>
      </w:r>
      <w:r w:rsidRPr="7FC188B7">
        <w:rPr>
          <w:rFonts w:ascii="Calibri" w:eastAsia="Calibri" w:hAnsi="Calibri" w:cs="Calibri"/>
          <w:sz w:val="24"/>
          <w:szCs w:val="24"/>
        </w:rPr>
        <w:t>report</w:t>
      </w:r>
      <w:r w:rsidR="005525FF">
        <w:rPr>
          <w:rFonts w:ascii="Calibri" w:eastAsia="Calibri" w:hAnsi="Calibri" w:cs="Calibri"/>
          <w:sz w:val="24"/>
          <w:szCs w:val="24"/>
        </w:rPr>
        <w:t>s</w:t>
      </w:r>
      <w:r w:rsidRPr="7FC188B7">
        <w:rPr>
          <w:rFonts w:ascii="Calibri" w:eastAsia="Calibri" w:hAnsi="Calibri" w:cs="Calibri"/>
          <w:sz w:val="24"/>
          <w:szCs w:val="24"/>
        </w:rPr>
        <w:t xml:space="preserve">). </w:t>
      </w:r>
      <w:r w:rsidR="7A1D915F" w:rsidRPr="7FC188B7">
        <w:rPr>
          <w:rFonts w:ascii="Calibri" w:eastAsia="Calibri" w:hAnsi="Calibri" w:cs="Calibri"/>
          <w:sz w:val="24"/>
          <w:szCs w:val="24"/>
        </w:rPr>
        <w:t>In the past</w:t>
      </w:r>
      <w:r w:rsidR="005525FF">
        <w:rPr>
          <w:rFonts w:ascii="Calibri" w:eastAsia="Calibri" w:hAnsi="Calibri" w:cs="Calibri"/>
          <w:sz w:val="24"/>
          <w:szCs w:val="24"/>
        </w:rPr>
        <w:t>,</w:t>
      </w:r>
      <w:r w:rsidR="7A1D915F" w:rsidRPr="7FC188B7">
        <w:rPr>
          <w:rFonts w:ascii="Calibri" w:eastAsia="Calibri" w:hAnsi="Calibri" w:cs="Calibri"/>
          <w:sz w:val="24"/>
          <w:szCs w:val="24"/>
        </w:rPr>
        <w:t xml:space="preserve"> demonstrating ecological successional theory was a major goal.</w:t>
      </w:r>
      <w:r w:rsidR="5D686F0C" w:rsidRPr="7FC188B7">
        <w:rPr>
          <w:rFonts w:ascii="Calibri" w:eastAsia="Calibri" w:hAnsi="Calibri" w:cs="Calibri"/>
          <w:sz w:val="24"/>
          <w:szCs w:val="24"/>
        </w:rPr>
        <w:t xml:space="preserve"> </w:t>
      </w:r>
      <w:r w:rsidR="00D4419F">
        <w:rPr>
          <w:rFonts w:ascii="Calibri" w:eastAsia="Calibri" w:hAnsi="Calibri" w:cs="Calibri"/>
          <w:sz w:val="24"/>
          <w:szCs w:val="24"/>
        </w:rPr>
        <w:t>Our current</w:t>
      </w:r>
      <w:r w:rsidR="5D686F0C" w:rsidRPr="7FC188B7">
        <w:rPr>
          <w:rFonts w:ascii="Calibri" w:eastAsia="Calibri" w:hAnsi="Calibri" w:cs="Calibri"/>
          <w:sz w:val="24"/>
          <w:szCs w:val="24"/>
        </w:rPr>
        <w:t xml:space="preserve"> goal </w:t>
      </w:r>
      <w:r w:rsidR="00D4419F">
        <w:rPr>
          <w:rFonts w:ascii="Calibri" w:eastAsia="Calibri" w:hAnsi="Calibri" w:cs="Calibri"/>
          <w:sz w:val="24"/>
          <w:szCs w:val="24"/>
        </w:rPr>
        <w:t>has shifted</w:t>
      </w:r>
      <w:r w:rsidR="5D686F0C" w:rsidRPr="7FC188B7">
        <w:rPr>
          <w:rFonts w:ascii="Calibri" w:eastAsia="Calibri" w:hAnsi="Calibri" w:cs="Calibri"/>
          <w:sz w:val="24"/>
          <w:szCs w:val="24"/>
        </w:rPr>
        <w:t xml:space="preserve"> to reduc</w:t>
      </w:r>
      <w:r w:rsidR="00D4419F">
        <w:rPr>
          <w:rFonts w:ascii="Calibri" w:eastAsia="Calibri" w:hAnsi="Calibri" w:cs="Calibri"/>
          <w:sz w:val="24"/>
          <w:szCs w:val="24"/>
        </w:rPr>
        <w:t>ing</w:t>
      </w:r>
      <w:r w:rsidR="6F2F555C" w:rsidRPr="7FC188B7">
        <w:rPr>
          <w:rFonts w:ascii="Calibri" w:eastAsia="Calibri" w:hAnsi="Calibri" w:cs="Calibri"/>
          <w:sz w:val="24"/>
          <w:szCs w:val="24"/>
        </w:rPr>
        <w:t xml:space="preserve"> the dominance of invasive species</w:t>
      </w:r>
      <w:r w:rsidR="673D5EF2" w:rsidRPr="7FC188B7">
        <w:rPr>
          <w:rFonts w:ascii="Calibri" w:eastAsia="Calibri" w:hAnsi="Calibri" w:cs="Calibri"/>
          <w:sz w:val="24"/>
          <w:szCs w:val="24"/>
        </w:rPr>
        <w:t xml:space="preserve"> </w:t>
      </w:r>
      <w:r w:rsidR="00F80716">
        <w:rPr>
          <w:rFonts w:ascii="Calibri" w:eastAsia="Calibri" w:hAnsi="Calibri" w:cs="Calibri"/>
          <w:sz w:val="24"/>
          <w:szCs w:val="24"/>
        </w:rPr>
        <w:t xml:space="preserve">in this area </w:t>
      </w:r>
      <w:r w:rsidR="673D5EF2" w:rsidRPr="7FC188B7">
        <w:rPr>
          <w:rFonts w:ascii="Calibri" w:eastAsia="Calibri" w:hAnsi="Calibri" w:cs="Calibri"/>
          <w:sz w:val="24"/>
          <w:szCs w:val="24"/>
        </w:rPr>
        <w:t xml:space="preserve">and </w:t>
      </w:r>
      <w:r w:rsidR="5D686F0C" w:rsidRPr="7FC188B7">
        <w:rPr>
          <w:rFonts w:ascii="Calibri" w:eastAsia="Calibri" w:hAnsi="Calibri" w:cs="Calibri"/>
          <w:sz w:val="24"/>
          <w:szCs w:val="24"/>
        </w:rPr>
        <w:t xml:space="preserve">increase </w:t>
      </w:r>
      <w:r w:rsidR="06BA19AD" w:rsidRPr="7FC188B7">
        <w:rPr>
          <w:rFonts w:ascii="Calibri" w:eastAsia="Calibri" w:hAnsi="Calibri" w:cs="Calibri"/>
          <w:sz w:val="24"/>
          <w:szCs w:val="24"/>
        </w:rPr>
        <w:t xml:space="preserve">native graminoid and forb </w:t>
      </w:r>
      <w:r w:rsidR="5D686F0C" w:rsidRPr="7FC188B7">
        <w:rPr>
          <w:rFonts w:ascii="Calibri" w:eastAsia="Calibri" w:hAnsi="Calibri" w:cs="Calibri"/>
          <w:sz w:val="24"/>
          <w:szCs w:val="24"/>
        </w:rPr>
        <w:t>diversity</w:t>
      </w:r>
      <w:r w:rsidR="32860F45" w:rsidRPr="7FC188B7">
        <w:rPr>
          <w:rFonts w:ascii="Calibri" w:eastAsia="Calibri" w:hAnsi="Calibri" w:cs="Calibri"/>
          <w:sz w:val="24"/>
          <w:szCs w:val="24"/>
        </w:rPr>
        <w:t xml:space="preserve"> for the benefit of wildlife and pollinators</w:t>
      </w:r>
      <w:r w:rsidR="5306D8A2" w:rsidRPr="7FC188B7">
        <w:rPr>
          <w:rFonts w:ascii="Calibri" w:eastAsia="Calibri" w:hAnsi="Calibri" w:cs="Calibri"/>
          <w:sz w:val="24"/>
          <w:szCs w:val="24"/>
        </w:rPr>
        <w:t xml:space="preserve">. </w:t>
      </w:r>
      <w:r w:rsidR="2E7F579E" w:rsidRPr="7FC188B7">
        <w:rPr>
          <w:rFonts w:ascii="Calibri" w:eastAsia="Calibri" w:hAnsi="Calibri" w:cs="Calibri"/>
          <w:sz w:val="24"/>
          <w:szCs w:val="24"/>
        </w:rPr>
        <w:t>I</w:t>
      </w:r>
      <w:r w:rsidR="5306D8A2" w:rsidRPr="7FC188B7">
        <w:rPr>
          <w:rFonts w:ascii="Calibri" w:eastAsia="Calibri" w:hAnsi="Calibri" w:cs="Calibri"/>
          <w:sz w:val="24"/>
          <w:szCs w:val="24"/>
        </w:rPr>
        <w:t>n 2021</w:t>
      </w:r>
      <w:r w:rsidR="0094620F">
        <w:rPr>
          <w:rFonts w:ascii="Calibri" w:eastAsia="Calibri" w:hAnsi="Calibri" w:cs="Calibri"/>
          <w:sz w:val="24"/>
          <w:szCs w:val="24"/>
        </w:rPr>
        <w:t>,</w:t>
      </w:r>
      <w:r w:rsidR="6667BC9B" w:rsidRPr="7FC188B7">
        <w:rPr>
          <w:rFonts w:ascii="Calibri" w:eastAsia="Calibri" w:hAnsi="Calibri" w:cs="Calibri"/>
          <w:sz w:val="24"/>
          <w:szCs w:val="24"/>
        </w:rPr>
        <w:t xml:space="preserve"> a section of old field was converted to a </w:t>
      </w:r>
      <w:r w:rsidR="0094620F">
        <w:rPr>
          <w:rFonts w:ascii="Calibri" w:eastAsia="Calibri" w:hAnsi="Calibri" w:cs="Calibri"/>
          <w:sz w:val="24"/>
          <w:szCs w:val="24"/>
        </w:rPr>
        <w:t xml:space="preserve">wildflower </w:t>
      </w:r>
      <w:r w:rsidR="6667BC9B" w:rsidRPr="7FC188B7">
        <w:rPr>
          <w:rFonts w:ascii="Calibri" w:eastAsia="Calibri" w:hAnsi="Calibri" w:cs="Calibri"/>
          <w:sz w:val="24"/>
          <w:szCs w:val="24"/>
        </w:rPr>
        <w:t>meadow</w:t>
      </w:r>
      <w:r w:rsidR="0094620F">
        <w:rPr>
          <w:rFonts w:ascii="Calibri" w:eastAsia="Calibri" w:hAnsi="Calibri" w:cs="Calibri"/>
          <w:sz w:val="24"/>
          <w:szCs w:val="24"/>
        </w:rPr>
        <w:t xml:space="preserve"> (“</w:t>
      </w:r>
      <w:r w:rsidR="7A8B517A" w:rsidRPr="7FC188B7">
        <w:rPr>
          <w:rFonts w:ascii="Calibri" w:eastAsia="Calibri" w:hAnsi="Calibri" w:cs="Calibri"/>
          <w:sz w:val="24"/>
          <w:szCs w:val="24"/>
        </w:rPr>
        <w:t>meadow</w:t>
      </w:r>
      <w:r w:rsidR="0094620F">
        <w:rPr>
          <w:rFonts w:ascii="Calibri" w:eastAsia="Calibri" w:hAnsi="Calibri" w:cs="Calibri"/>
          <w:sz w:val="24"/>
          <w:szCs w:val="24"/>
        </w:rPr>
        <w:t>”</w:t>
      </w:r>
      <w:r w:rsidR="7A8B517A" w:rsidRPr="7FC188B7">
        <w:rPr>
          <w:rFonts w:ascii="Calibri" w:eastAsia="Calibri" w:hAnsi="Calibri" w:cs="Calibri"/>
          <w:sz w:val="24"/>
          <w:szCs w:val="24"/>
        </w:rPr>
        <w:t xml:space="preserve"> is defined here as </w:t>
      </w:r>
      <w:r w:rsidR="59D6CF52" w:rsidRPr="7FC188B7">
        <w:rPr>
          <w:rFonts w:ascii="Calibri" w:eastAsia="Calibri" w:hAnsi="Calibri" w:cs="Calibri"/>
          <w:sz w:val="24"/>
          <w:szCs w:val="24"/>
        </w:rPr>
        <w:t>a human</w:t>
      </w:r>
      <w:r w:rsidR="0094620F">
        <w:rPr>
          <w:rFonts w:ascii="Calibri" w:eastAsia="Calibri" w:hAnsi="Calibri" w:cs="Calibri"/>
          <w:sz w:val="24"/>
          <w:szCs w:val="24"/>
        </w:rPr>
        <w:t>-</w:t>
      </w:r>
      <w:r w:rsidR="59D6CF52" w:rsidRPr="7FC188B7">
        <w:rPr>
          <w:rFonts w:ascii="Calibri" w:eastAsia="Calibri" w:hAnsi="Calibri" w:cs="Calibri"/>
          <w:sz w:val="24"/>
          <w:szCs w:val="24"/>
        </w:rPr>
        <w:t xml:space="preserve">constructed and maintained </w:t>
      </w:r>
      <w:r w:rsidR="7A8B517A" w:rsidRPr="7FC188B7">
        <w:rPr>
          <w:rFonts w:ascii="Calibri" w:eastAsia="Calibri" w:hAnsi="Calibri" w:cs="Calibri"/>
          <w:sz w:val="24"/>
          <w:szCs w:val="24"/>
        </w:rPr>
        <w:t>plant community</w:t>
      </w:r>
      <w:r w:rsidR="2D7CB1B4" w:rsidRPr="7FC188B7">
        <w:rPr>
          <w:rFonts w:ascii="Calibri" w:eastAsia="Calibri" w:hAnsi="Calibri" w:cs="Calibri"/>
          <w:sz w:val="24"/>
          <w:szCs w:val="24"/>
        </w:rPr>
        <w:t xml:space="preserve"> dominated by native forb and graminoid species</w:t>
      </w:r>
      <w:r w:rsidR="0094620F">
        <w:rPr>
          <w:rFonts w:ascii="Calibri" w:eastAsia="Calibri" w:hAnsi="Calibri" w:cs="Calibri"/>
          <w:sz w:val="24"/>
          <w:szCs w:val="24"/>
        </w:rPr>
        <w:t xml:space="preserve">). This was made possible via a grant from </w:t>
      </w:r>
      <w:r w:rsidR="4D25A9DD" w:rsidRPr="7FC188B7">
        <w:rPr>
          <w:rFonts w:ascii="Calibri" w:eastAsia="Calibri" w:hAnsi="Calibri" w:cs="Calibri"/>
          <w:sz w:val="24"/>
          <w:szCs w:val="24"/>
        </w:rPr>
        <w:t xml:space="preserve">the </w:t>
      </w:r>
      <w:r w:rsidR="0094620F">
        <w:rPr>
          <w:rFonts w:ascii="Calibri" w:eastAsia="Calibri" w:hAnsi="Calibri" w:cs="Calibri"/>
          <w:sz w:val="24"/>
          <w:szCs w:val="24"/>
        </w:rPr>
        <w:t>Florida Wildflower Foundation</w:t>
      </w:r>
      <w:r w:rsidR="00140ADB">
        <w:rPr>
          <w:rFonts w:ascii="Calibri" w:eastAsia="Calibri" w:hAnsi="Calibri" w:cs="Calibri"/>
          <w:sz w:val="24"/>
          <w:szCs w:val="24"/>
        </w:rPr>
        <w:t>.</w:t>
      </w:r>
      <w:r w:rsidR="0053249F">
        <w:rPr>
          <w:rFonts w:ascii="Calibri" w:eastAsia="Calibri" w:hAnsi="Calibri" w:cs="Calibri"/>
          <w:sz w:val="24"/>
          <w:szCs w:val="24"/>
        </w:rPr>
        <w:t xml:space="preserve"> The meadow </w:t>
      </w:r>
      <w:r w:rsidR="00DF660A">
        <w:rPr>
          <w:rFonts w:ascii="Calibri" w:eastAsia="Calibri" w:hAnsi="Calibri" w:cs="Calibri"/>
          <w:sz w:val="24"/>
          <w:szCs w:val="24"/>
        </w:rPr>
        <w:t>is now an established part of NATL</w:t>
      </w:r>
      <w:r w:rsidR="007F531A">
        <w:rPr>
          <w:rFonts w:ascii="Calibri" w:eastAsia="Calibri" w:hAnsi="Calibri" w:cs="Calibri"/>
          <w:sz w:val="24"/>
          <w:szCs w:val="24"/>
        </w:rPr>
        <w:t xml:space="preserve"> and maintaining it will be </w:t>
      </w:r>
      <w:r w:rsidR="00A65964">
        <w:rPr>
          <w:rFonts w:ascii="Calibri" w:eastAsia="Calibri" w:hAnsi="Calibri" w:cs="Calibri"/>
          <w:sz w:val="24"/>
          <w:szCs w:val="24"/>
        </w:rPr>
        <w:t>a major priority going forward.</w:t>
      </w:r>
      <w:r w:rsidR="3FC21CB5" w:rsidRPr="7FC188B7">
        <w:rPr>
          <w:rFonts w:ascii="Calibri" w:eastAsia="Calibri" w:hAnsi="Calibri" w:cs="Calibri"/>
          <w:sz w:val="24"/>
          <w:szCs w:val="24"/>
        </w:rPr>
        <w:t xml:space="preserve">  </w:t>
      </w:r>
    </w:p>
    <w:p w14:paraId="6251D628" w14:textId="77777777" w:rsidR="003744E6" w:rsidRPr="00FB00D5" w:rsidRDefault="003744E6" w:rsidP="7FC188B7">
      <w:pPr>
        <w:spacing w:after="0" w:line="240" w:lineRule="auto"/>
        <w:rPr>
          <w:rFonts w:ascii="Calibri" w:eastAsia="Calibri" w:hAnsi="Calibri" w:cs="Calibri"/>
          <w:sz w:val="24"/>
          <w:szCs w:val="24"/>
        </w:rPr>
      </w:pPr>
    </w:p>
    <w:p w14:paraId="0DAAF62B" w14:textId="7479BE09" w:rsidR="5E6A9A87" w:rsidRDefault="38878D54" w:rsidP="1C7ABE74">
      <w:pPr>
        <w:pStyle w:val="Heading2"/>
        <w:spacing w:line="240" w:lineRule="auto"/>
        <w:rPr>
          <w:rFonts w:ascii="Calibri" w:eastAsia="Calibri" w:hAnsi="Calibri" w:cs="Calibri"/>
          <w:b/>
          <w:bCs/>
          <w:sz w:val="24"/>
          <w:szCs w:val="24"/>
        </w:rPr>
      </w:pPr>
      <w:bookmarkStart w:id="21" w:name="_B._Proposed_Changes"/>
      <w:bookmarkEnd w:id="21"/>
      <w:r w:rsidRPr="1C7ABE74">
        <w:rPr>
          <w:b/>
          <w:bCs/>
        </w:rPr>
        <w:t xml:space="preserve">B. Proposed </w:t>
      </w:r>
      <w:r w:rsidR="003955C6">
        <w:rPr>
          <w:b/>
          <w:bCs/>
        </w:rPr>
        <w:t xml:space="preserve">Changes to Old Field </w:t>
      </w:r>
      <w:r w:rsidR="006549E9">
        <w:rPr>
          <w:b/>
          <w:bCs/>
        </w:rPr>
        <w:t xml:space="preserve">&amp; Meadow </w:t>
      </w:r>
      <w:r w:rsidR="003955C6">
        <w:rPr>
          <w:b/>
          <w:bCs/>
        </w:rPr>
        <w:t>Management</w:t>
      </w:r>
      <w:r w:rsidRPr="1C7ABE74">
        <w:rPr>
          <w:b/>
          <w:bCs/>
        </w:rPr>
        <w:t xml:space="preserve"> </w:t>
      </w:r>
    </w:p>
    <w:p w14:paraId="4DA033FA" w14:textId="1A09F8E2" w:rsidR="003955C6" w:rsidRDefault="003955C6" w:rsidP="003955C6">
      <w:pPr>
        <w:spacing w:after="0" w:line="240" w:lineRule="auto"/>
        <w:rPr>
          <w:rFonts w:ascii="Calibri" w:eastAsia="Calibri" w:hAnsi="Calibri" w:cs="Calibri"/>
          <w:sz w:val="24"/>
          <w:szCs w:val="24"/>
        </w:rPr>
      </w:pPr>
      <w:r>
        <w:rPr>
          <w:rFonts w:ascii="Calibri" w:eastAsia="Calibri" w:hAnsi="Calibri" w:cs="Calibri"/>
          <w:sz w:val="24"/>
          <w:szCs w:val="24"/>
        </w:rPr>
        <w:t>Going forward,</w:t>
      </w:r>
      <w:r w:rsidR="006549E9">
        <w:rPr>
          <w:rFonts w:ascii="Calibri" w:eastAsia="Calibri" w:hAnsi="Calibri" w:cs="Calibri"/>
          <w:sz w:val="24"/>
          <w:szCs w:val="24"/>
        </w:rPr>
        <w:t xml:space="preserve"> we plan for the meadow unit to be managed independently </w:t>
      </w:r>
      <w:r w:rsidR="001C788A">
        <w:rPr>
          <w:rFonts w:ascii="Calibri" w:eastAsia="Calibri" w:hAnsi="Calibri" w:cs="Calibri"/>
          <w:sz w:val="24"/>
          <w:szCs w:val="24"/>
        </w:rPr>
        <w:t>of the rest of the old field area. The meadow will be maintained annually with prescribed fire or with mowing (via a sickle bar or flail mower)</w:t>
      </w:r>
      <w:r w:rsidR="006A2DD8">
        <w:rPr>
          <w:rFonts w:ascii="Calibri" w:eastAsia="Calibri" w:hAnsi="Calibri" w:cs="Calibri"/>
          <w:sz w:val="24"/>
          <w:szCs w:val="24"/>
        </w:rPr>
        <w:t xml:space="preserve"> </w:t>
      </w:r>
      <w:r w:rsidR="006A2DD8" w:rsidRPr="7FC188B7">
        <w:rPr>
          <w:rFonts w:ascii="Calibri" w:eastAsia="Calibri" w:hAnsi="Calibri" w:cs="Calibri"/>
          <w:sz w:val="24"/>
          <w:szCs w:val="24"/>
        </w:rPr>
        <w:t>to promote dominance of desirable forbs and graminoids</w:t>
      </w:r>
      <w:r w:rsidR="006A2DD8">
        <w:rPr>
          <w:rFonts w:ascii="Calibri" w:eastAsia="Calibri" w:hAnsi="Calibri" w:cs="Calibri"/>
          <w:sz w:val="24"/>
          <w:szCs w:val="24"/>
        </w:rPr>
        <w:t>.</w:t>
      </w:r>
      <w:r w:rsidR="001C788A">
        <w:rPr>
          <w:rFonts w:ascii="Calibri" w:eastAsia="Calibri" w:hAnsi="Calibri" w:cs="Calibri"/>
          <w:sz w:val="24"/>
          <w:szCs w:val="24"/>
        </w:rPr>
        <w:t xml:space="preserve"> The </w:t>
      </w:r>
      <w:r w:rsidR="001C788A" w:rsidRPr="7FC188B7">
        <w:rPr>
          <w:rFonts w:ascii="Calibri" w:eastAsia="Calibri" w:hAnsi="Calibri" w:cs="Calibri"/>
          <w:sz w:val="24"/>
          <w:szCs w:val="24"/>
        </w:rPr>
        <w:t xml:space="preserve">meadow was mowed in March </w:t>
      </w:r>
      <w:r w:rsidR="001C788A">
        <w:rPr>
          <w:rFonts w:ascii="Calibri" w:eastAsia="Calibri" w:hAnsi="Calibri" w:cs="Calibri"/>
          <w:sz w:val="24"/>
          <w:szCs w:val="24"/>
        </w:rPr>
        <w:t>2023</w:t>
      </w:r>
      <w:r w:rsidR="001C788A" w:rsidRPr="7FC188B7">
        <w:rPr>
          <w:rFonts w:ascii="Calibri" w:eastAsia="Calibri" w:hAnsi="Calibri" w:cs="Calibri"/>
          <w:sz w:val="24"/>
          <w:szCs w:val="24"/>
        </w:rPr>
        <w:t xml:space="preserve"> via </w:t>
      </w:r>
      <w:r w:rsidR="001C788A">
        <w:rPr>
          <w:rFonts w:ascii="Calibri" w:eastAsia="Calibri" w:hAnsi="Calibri" w:cs="Calibri"/>
          <w:sz w:val="24"/>
          <w:szCs w:val="24"/>
        </w:rPr>
        <w:t xml:space="preserve">a </w:t>
      </w:r>
      <w:r w:rsidR="001C788A" w:rsidRPr="7FC188B7">
        <w:rPr>
          <w:rFonts w:ascii="Calibri" w:eastAsia="Calibri" w:hAnsi="Calibri" w:cs="Calibri"/>
          <w:sz w:val="24"/>
          <w:szCs w:val="24"/>
        </w:rPr>
        <w:t xml:space="preserve">flail mower borrowed from </w:t>
      </w:r>
      <w:r w:rsidR="001C788A">
        <w:rPr>
          <w:rFonts w:ascii="Calibri" w:eastAsia="Calibri" w:hAnsi="Calibri" w:cs="Calibri"/>
          <w:sz w:val="24"/>
          <w:szCs w:val="24"/>
        </w:rPr>
        <w:t xml:space="preserve">the </w:t>
      </w:r>
      <w:r w:rsidR="001C788A" w:rsidRPr="7FC188B7">
        <w:rPr>
          <w:rFonts w:ascii="Calibri" w:eastAsia="Calibri" w:hAnsi="Calibri" w:cs="Calibri"/>
          <w:sz w:val="24"/>
          <w:szCs w:val="24"/>
        </w:rPr>
        <w:t xml:space="preserve">Citrus Lab, and again </w:t>
      </w:r>
      <w:r w:rsidR="001C788A" w:rsidRPr="7FC188B7">
        <w:rPr>
          <w:rFonts w:ascii="Calibri" w:eastAsia="Calibri" w:hAnsi="Calibri" w:cs="Calibri"/>
          <w:sz w:val="24"/>
          <w:szCs w:val="24"/>
        </w:rPr>
        <w:lastRenderedPageBreak/>
        <w:t>in August via sickle bar. Future management should continue the process of eliminating invasive and harmful non-native species and consider expansion of meadow units.</w:t>
      </w:r>
    </w:p>
    <w:p w14:paraId="7CB9B31A" w14:textId="77777777" w:rsidR="000C2222" w:rsidRDefault="000C2222" w:rsidP="003955C6">
      <w:pPr>
        <w:spacing w:after="0" w:line="240" w:lineRule="auto"/>
        <w:rPr>
          <w:rFonts w:ascii="Calibri" w:eastAsia="Calibri" w:hAnsi="Calibri" w:cs="Calibri"/>
          <w:sz w:val="24"/>
          <w:szCs w:val="24"/>
        </w:rPr>
      </w:pPr>
    </w:p>
    <w:p w14:paraId="05837655" w14:textId="5E40DE29" w:rsidR="000C2222" w:rsidRDefault="00A93E60" w:rsidP="003955C6">
      <w:pPr>
        <w:spacing w:after="0" w:line="240" w:lineRule="auto"/>
        <w:rPr>
          <w:rFonts w:ascii="Calibri" w:eastAsia="Calibri" w:hAnsi="Calibri" w:cs="Calibri"/>
          <w:sz w:val="24"/>
          <w:szCs w:val="24"/>
        </w:rPr>
      </w:pPr>
      <w:r>
        <w:rPr>
          <w:rFonts w:ascii="Calibri" w:eastAsia="Calibri" w:hAnsi="Calibri" w:cs="Calibri"/>
          <w:sz w:val="24"/>
          <w:szCs w:val="24"/>
        </w:rPr>
        <w:t>We propose that the</w:t>
      </w:r>
      <w:r w:rsidR="000C2222">
        <w:rPr>
          <w:rFonts w:ascii="Calibri" w:eastAsia="Calibri" w:hAnsi="Calibri" w:cs="Calibri"/>
          <w:sz w:val="24"/>
          <w:szCs w:val="24"/>
        </w:rPr>
        <w:t xml:space="preserve"> remaining two units of the old field area (</w:t>
      </w:r>
      <w:r>
        <w:rPr>
          <w:rFonts w:ascii="Calibri" w:eastAsia="Calibri" w:hAnsi="Calibri" w:cs="Calibri"/>
          <w:sz w:val="24"/>
          <w:szCs w:val="24"/>
        </w:rPr>
        <w:t xml:space="preserve">shown in the figure below as “Old Field A” and “Old Field B”) be managed by separate mowing/fire intervals </w:t>
      </w:r>
      <w:proofErr w:type="gramStart"/>
      <w:r>
        <w:rPr>
          <w:rFonts w:ascii="Calibri" w:eastAsia="Calibri" w:hAnsi="Calibri" w:cs="Calibri"/>
          <w:sz w:val="24"/>
          <w:szCs w:val="24"/>
        </w:rPr>
        <w:t>every  2</w:t>
      </w:r>
      <w:proofErr w:type="gramEnd"/>
      <w:r>
        <w:rPr>
          <w:rFonts w:ascii="Calibri" w:eastAsia="Calibri" w:hAnsi="Calibri" w:cs="Calibri"/>
          <w:sz w:val="24"/>
          <w:szCs w:val="24"/>
        </w:rPr>
        <w:t xml:space="preserve">-5 years, based on the rate of woody and invasive species encroachment as well as the judgment of the management team. </w:t>
      </w:r>
    </w:p>
    <w:p w14:paraId="700BBEA1" w14:textId="77777777" w:rsidR="00F0237D" w:rsidRDefault="00F0237D" w:rsidP="003955C6">
      <w:pPr>
        <w:spacing w:after="0" w:line="240" w:lineRule="auto"/>
        <w:rPr>
          <w:rFonts w:ascii="Calibri" w:eastAsia="Calibri" w:hAnsi="Calibri" w:cs="Calibri"/>
          <w:sz w:val="24"/>
          <w:szCs w:val="24"/>
        </w:rPr>
      </w:pPr>
    </w:p>
    <w:p w14:paraId="61BC9C38" w14:textId="1B93036D" w:rsidR="00F0237D" w:rsidRDefault="003C0F41" w:rsidP="003955C6">
      <w:pPr>
        <w:spacing w:after="0" w:line="240" w:lineRule="auto"/>
        <w:rPr>
          <w:rFonts w:ascii="Calibri" w:eastAsia="Calibri" w:hAnsi="Calibri" w:cs="Calibri"/>
          <w:sz w:val="24"/>
          <w:szCs w:val="24"/>
        </w:rPr>
      </w:pPr>
      <w:r>
        <w:rPr>
          <w:rFonts w:ascii="Calibri" w:eastAsia="Calibri" w:hAnsi="Calibri" w:cs="Calibri"/>
          <w:sz w:val="24"/>
          <w:szCs w:val="24"/>
        </w:rPr>
        <w:t>The northernmost part of the old field area will be managed as a spring wildflower field</w:t>
      </w:r>
      <w:r w:rsidR="00F0237D">
        <w:rPr>
          <w:rFonts w:ascii="Calibri" w:eastAsia="Calibri" w:hAnsi="Calibri" w:cs="Calibri"/>
          <w:sz w:val="24"/>
          <w:szCs w:val="24"/>
        </w:rPr>
        <w:t xml:space="preserve"> </w:t>
      </w:r>
      <w:r w:rsidR="00634905">
        <w:rPr>
          <w:rFonts w:ascii="Calibri" w:eastAsia="Calibri" w:hAnsi="Calibri" w:cs="Calibri"/>
          <w:sz w:val="24"/>
          <w:szCs w:val="24"/>
        </w:rPr>
        <w:t>(shown in green in the figure below)</w:t>
      </w:r>
      <w:r>
        <w:rPr>
          <w:rFonts w:ascii="Calibri" w:eastAsia="Calibri" w:hAnsi="Calibri" w:cs="Calibri"/>
          <w:sz w:val="24"/>
          <w:szCs w:val="24"/>
        </w:rPr>
        <w:t xml:space="preserve">. </w:t>
      </w:r>
      <w:r w:rsidR="00A8434E">
        <w:rPr>
          <w:rFonts w:ascii="Calibri" w:eastAsia="Calibri" w:hAnsi="Calibri" w:cs="Calibri"/>
          <w:sz w:val="24"/>
          <w:szCs w:val="24"/>
        </w:rPr>
        <w:t xml:space="preserve">This </w:t>
      </w:r>
      <w:r>
        <w:rPr>
          <w:rFonts w:ascii="Calibri" w:eastAsia="Calibri" w:hAnsi="Calibri" w:cs="Calibri"/>
          <w:sz w:val="24"/>
          <w:szCs w:val="24"/>
        </w:rPr>
        <w:t>field</w:t>
      </w:r>
      <w:r w:rsidR="00A8434E">
        <w:rPr>
          <w:rFonts w:ascii="Calibri" w:eastAsia="Calibri" w:hAnsi="Calibri" w:cs="Calibri"/>
          <w:sz w:val="24"/>
          <w:szCs w:val="24"/>
        </w:rPr>
        <w:t xml:space="preserve"> </w:t>
      </w:r>
      <w:r>
        <w:rPr>
          <w:rFonts w:ascii="Calibri" w:eastAsia="Calibri" w:hAnsi="Calibri" w:cs="Calibri"/>
          <w:sz w:val="24"/>
          <w:szCs w:val="24"/>
        </w:rPr>
        <w:t>sh</w:t>
      </w:r>
      <w:r w:rsidR="00A8434E">
        <w:rPr>
          <w:rFonts w:ascii="Calibri" w:eastAsia="Calibri" w:hAnsi="Calibri" w:cs="Calibri"/>
          <w:sz w:val="24"/>
          <w:szCs w:val="24"/>
        </w:rPr>
        <w:t xml:space="preserve">ould be maintained </w:t>
      </w:r>
      <w:r>
        <w:rPr>
          <w:rFonts w:ascii="Calibri" w:eastAsia="Calibri" w:hAnsi="Calibri" w:cs="Calibri"/>
          <w:sz w:val="24"/>
          <w:szCs w:val="24"/>
        </w:rPr>
        <w:t xml:space="preserve">with annual mowing or fire, supplemented periodically with </w:t>
      </w:r>
      <w:r w:rsidR="00A23A60">
        <w:rPr>
          <w:rFonts w:ascii="Calibri" w:eastAsia="Calibri" w:hAnsi="Calibri" w:cs="Calibri"/>
          <w:sz w:val="24"/>
          <w:szCs w:val="24"/>
        </w:rPr>
        <w:t>the addition of spring-blooming wildflowers.</w:t>
      </w:r>
    </w:p>
    <w:p w14:paraId="7251515D" w14:textId="77777777" w:rsidR="00A5467B" w:rsidRPr="00A5467B" w:rsidRDefault="00A5467B" w:rsidP="00A5467B">
      <w:pPr>
        <w:spacing w:after="0" w:line="240" w:lineRule="auto"/>
        <w:rPr>
          <w:rFonts w:ascii="Calibri" w:eastAsia="Calibri" w:hAnsi="Calibri" w:cs="Calibri"/>
          <w:sz w:val="24"/>
          <w:szCs w:val="24"/>
        </w:rPr>
      </w:pPr>
    </w:p>
    <w:p w14:paraId="64F30499" w14:textId="59B7226F" w:rsidR="00CC5925" w:rsidRDefault="171C368F" w:rsidP="00A23A60">
      <w:pPr>
        <w:spacing w:after="0" w:line="240" w:lineRule="auto"/>
        <w:jc w:val="center"/>
      </w:pPr>
      <w:r>
        <w:rPr>
          <w:noProof/>
        </w:rPr>
        <w:drawing>
          <wp:inline distT="0" distB="0" distL="0" distR="0" wp14:anchorId="1369D3D7" wp14:editId="30D4A7DD">
            <wp:extent cx="3100405" cy="2286000"/>
            <wp:effectExtent l="19050" t="19050" r="24130" b="19050"/>
            <wp:docPr id="887394370" name="Picture 887394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cstate="screen">
                      <a:extLst>
                        <a:ext uri="{28A0092B-C50C-407E-A947-70E740481C1C}">
                          <a14:useLocalDpi xmlns:a14="http://schemas.microsoft.com/office/drawing/2010/main"/>
                        </a:ext>
                      </a:extLst>
                    </a:blip>
                    <a:srcRect/>
                    <a:stretch>
                      <a:fillRect/>
                    </a:stretch>
                  </pic:blipFill>
                  <pic:spPr>
                    <a:xfrm>
                      <a:off x="0" y="0"/>
                      <a:ext cx="3100405" cy="2286000"/>
                    </a:xfrm>
                    <a:prstGeom prst="rect">
                      <a:avLst/>
                    </a:prstGeom>
                    <a:ln w="19050">
                      <a:solidFill>
                        <a:schemeClr val="tx1"/>
                      </a:solidFill>
                      <a:prstDash val="solid"/>
                    </a:ln>
                  </pic:spPr>
                </pic:pic>
              </a:graphicData>
            </a:graphic>
          </wp:inline>
        </w:drawing>
      </w:r>
    </w:p>
    <w:p w14:paraId="721BA76B" w14:textId="7CD680C2" w:rsidR="00741FE4" w:rsidRPr="00F156BF" w:rsidRDefault="00741FE4" w:rsidP="00741FE4">
      <w:pPr>
        <w:spacing w:after="0" w:line="240" w:lineRule="auto"/>
        <w:jc w:val="center"/>
      </w:pPr>
      <w:r>
        <w:rPr>
          <w:b/>
          <w:bCs/>
        </w:rPr>
        <w:t xml:space="preserve">Figure 8: </w:t>
      </w:r>
      <w:r w:rsidR="00C50480">
        <w:t>Map showing the n</w:t>
      </w:r>
      <w:r>
        <w:t>ew organization of the Old Field area.</w:t>
      </w:r>
    </w:p>
    <w:p w14:paraId="0186C628" w14:textId="72472908" w:rsidR="7FC188B7" w:rsidRDefault="7FC188B7" w:rsidP="7FC188B7">
      <w:pPr>
        <w:spacing w:after="0" w:line="240" w:lineRule="auto"/>
      </w:pPr>
    </w:p>
    <w:p w14:paraId="6B2ECBF0" w14:textId="77777777" w:rsidR="009660B9" w:rsidRDefault="009660B9" w:rsidP="7FC188B7">
      <w:pPr>
        <w:spacing w:after="0" w:line="240" w:lineRule="auto"/>
      </w:pPr>
    </w:p>
    <w:p w14:paraId="006A673F" w14:textId="4C168D82" w:rsidR="280A06FD" w:rsidRDefault="280A06FD" w:rsidP="00C50480">
      <w:pPr>
        <w:spacing w:after="0" w:line="240" w:lineRule="auto"/>
        <w:jc w:val="center"/>
      </w:pPr>
      <w:r>
        <w:rPr>
          <w:noProof/>
        </w:rPr>
        <w:drawing>
          <wp:inline distT="0" distB="0" distL="0" distR="0" wp14:anchorId="73BD97AD" wp14:editId="62C5B568">
            <wp:extent cx="2560320" cy="1920240"/>
            <wp:effectExtent l="9525" t="9525" r="9525" b="9525"/>
            <wp:docPr id="1218330108" name="Picture 121833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cstate="screen">
                      <a:extLst>
                        <a:ext uri="{28A0092B-C50C-407E-A947-70E740481C1C}">
                          <a14:useLocalDpi xmlns:a14="http://schemas.microsoft.com/office/drawing/2010/main"/>
                        </a:ext>
                      </a:extLst>
                    </a:blip>
                    <a:stretch>
                      <a:fillRect/>
                    </a:stretch>
                  </pic:blipFill>
                  <pic:spPr>
                    <a:xfrm>
                      <a:off x="0" y="0"/>
                      <a:ext cx="2560320" cy="1920240"/>
                    </a:xfrm>
                    <a:prstGeom prst="rect">
                      <a:avLst/>
                    </a:prstGeom>
                    <a:ln w="9525">
                      <a:solidFill>
                        <a:schemeClr val="tx1"/>
                      </a:solidFill>
                      <a:prstDash val="solid"/>
                    </a:ln>
                  </pic:spPr>
                </pic:pic>
              </a:graphicData>
            </a:graphic>
          </wp:inline>
        </w:drawing>
      </w:r>
      <w:r w:rsidR="3D303131">
        <w:rPr>
          <w:noProof/>
        </w:rPr>
        <w:drawing>
          <wp:inline distT="0" distB="0" distL="0" distR="0" wp14:anchorId="6358CFC9" wp14:editId="034EE314">
            <wp:extent cx="2560320" cy="1920240"/>
            <wp:effectExtent l="9525" t="9525" r="9525" b="9525"/>
            <wp:docPr id="2111203224" name="Picture 2111203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cstate="screen">
                      <a:extLst>
                        <a:ext uri="{28A0092B-C50C-407E-A947-70E740481C1C}">
                          <a14:useLocalDpi xmlns:a14="http://schemas.microsoft.com/office/drawing/2010/main"/>
                        </a:ext>
                      </a:extLst>
                    </a:blip>
                    <a:stretch>
                      <a:fillRect/>
                    </a:stretch>
                  </pic:blipFill>
                  <pic:spPr>
                    <a:xfrm>
                      <a:off x="0" y="0"/>
                      <a:ext cx="2560320" cy="1920240"/>
                    </a:xfrm>
                    <a:prstGeom prst="rect">
                      <a:avLst/>
                    </a:prstGeom>
                    <a:ln w="9525">
                      <a:solidFill>
                        <a:schemeClr val="tx1"/>
                      </a:solidFill>
                      <a:prstDash val="solid"/>
                    </a:ln>
                  </pic:spPr>
                </pic:pic>
              </a:graphicData>
            </a:graphic>
          </wp:inline>
        </w:drawing>
      </w:r>
    </w:p>
    <w:p w14:paraId="219E21D3" w14:textId="28859ADB" w:rsidR="00C50480" w:rsidRPr="00F156BF" w:rsidRDefault="00C50480" w:rsidP="00C50480">
      <w:pPr>
        <w:spacing w:after="0" w:line="240" w:lineRule="auto"/>
        <w:jc w:val="center"/>
      </w:pPr>
      <w:r>
        <w:rPr>
          <w:b/>
          <w:bCs/>
        </w:rPr>
        <w:t xml:space="preserve">Figure 9: </w:t>
      </w:r>
      <w:r w:rsidR="0049413C">
        <w:t>Spring Wildflower Field</w:t>
      </w:r>
      <w:r w:rsidR="00512D32">
        <w:t xml:space="preserve"> in November 2020 (left) vs. May 2023 (right).</w:t>
      </w:r>
    </w:p>
    <w:p w14:paraId="5373E3CE" w14:textId="77777777" w:rsidR="00C50480" w:rsidRDefault="00C50480" w:rsidP="00C50480">
      <w:pPr>
        <w:spacing w:after="0" w:line="240" w:lineRule="auto"/>
        <w:jc w:val="center"/>
        <w:rPr>
          <w:b/>
          <w:bCs/>
        </w:rPr>
      </w:pPr>
    </w:p>
    <w:p w14:paraId="49E03925" w14:textId="183F97CF" w:rsidR="2E0E38B1" w:rsidRDefault="2E0E38B1" w:rsidP="00C50480">
      <w:pPr>
        <w:spacing w:after="0" w:line="240" w:lineRule="auto"/>
        <w:jc w:val="center"/>
      </w:pPr>
    </w:p>
    <w:p w14:paraId="1FEC8E51" w14:textId="1F0E6B03" w:rsidR="00642E80" w:rsidRDefault="2D900B66" w:rsidP="00C50480">
      <w:pPr>
        <w:spacing w:after="0" w:line="240" w:lineRule="auto"/>
        <w:jc w:val="center"/>
      </w:pPr>
      <w:r>
        <w:rPr>
          <w:noProof/>
        </w:rPr>
        <w:lastRenderedPageBreak/>
        <w:drawing>
          <wp:inline distT="0" distB="0" distL="0" distR="0" wp14:anchorId="19E8CAE3" wp14:editId="5BA170E1">
            <wp:extent cx="1714500" cy="2286000"/>
            <wp:effectExtent l="9525" t="9525" r="9525" b="9525"/>
            <wp:docPr id="275916931" name="Picture 275916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cstate="screen">
                      <a:extLst>
                        <a:ext uri="{28A0092B-C50C-407E-A947-70E740481C1C}">
                          <a14:useLocalDpi xmlns:a14="http://schemas.microsoft.com/office/drawing/2010/main"/>
                        </a:ext>
                      </a:extLst>
                    </a:blip>
                    <a:stretch>
                      <a:fillRect/>
                    </a:stretch>
                  </pic:blipFill>
                  <pic:spPr>
                    <a:xfrm>
                      <a:off x="0" y="0"/>
                      <a:ext cx="1714500" cy="2286000"/>
                    </a:xfrm>
                    <a:prstGeom prst="rect">
                      <a:avLst/>
                    </a:prstGeom>
                    <a:ln w="9525">
                      <a:solidFill>
                        <a:schemeClr val="tx1"/>
                      </a:solidFill>
                      <a:prstDash val="solid"/>
                    </a:ln>
                  </pic:spPr>
                </pic:pic>
              </a:graphicData>
            </a:graphic>
          </wp:inline>
        </w:drawing>
      </w:r>
      <w:r w:rsidR="2E0E38B1">
        <w:rPr>
          <w:noProof/>
        </w:rPr>
        <w:drawing>
          <wp:inline distT="0" distB="0" distL="0" distR="0" wp14:anchorId="76C6D937" wp14:editId="7D3B00FA">
            <wp:extent cx="1714500" cy="2286000"/>
            <wp:effectExtent l="9525" t="9525" r="9525" b="9525"/>
            <wp:docPr id="1447715468" name="Picture 1447715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cstate="screen">
                      <a:extLst>
                        <a:ext uri="{28A0092B-C50C-407E-A947-70E740481C1C}">
                          <a14:useLocalDpi xmlns:a14="http://schemas.microsoft.com/office/drawing/2010/main"/>
                        </a:ext>
                      </a:extLst>
                    </a:blip>
                    <a:stretch>
                      <a:fillRect/>
                    </a:stretch>
                  </pic:blipFill>
                  <pic:spPr>
                    <a:xfrm>
                      <a:off x="0" y="0"/>
                      <a:ext cx="1714500" cy="2286000"/>
                    </a:xfrm>
                    <a:prstGeom prst="rect">
                      <a:avLst/>
                    </a:prstGeom>
                    <a:ln w="9525">
                      <a:solidFill>
                        <a:schemeClr val="tx1"/>
                      </a:solidFill>
                      <a:prstDash val="solid"/>
                    </a:ln>
                  </pic:spPr>
                </pic:pic>
              </a:graphicData>
            </a:graphic>
          </wp:inline>
        </w:drawing>
      </w:r>
      <w:r w:rsidR="65A87DC9">
        <w:t xml:space="preserve">  </w:t>
      </w:r>
      <w:r w:rsidR="2233F307">
        <w:t xml:space="preserve"> </w:t>
      </w:r>
      <w:r w:rsidR="24C58B12">
        <w:t xml:space="preserve"> </w:t>
      </w:r>
      <w:r w:rsidR="2EC91999">
        <w:rPr>
          <w:noProof/>
        </w:rPr>
        <w:drawing>
          <wp:inline distT="0" distB="0" distL="0" distR="0" wp14:anchorId="25280382" wp14:editId="1605F2A9">
            <wp:extent cx="1714500" cy="2286000"/>
            <wp:effectExtent l="9525" t="9525" r="9525" b="9525"/>
            <wp:docPr id="1246421787" name="Picture 1246421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cstate="screen">
                      <a:extLst>
                        <a:ext uri="{28A0092B-C50C-407E-A947-70E740481C1C}">
                          <a14:useLocalDpi xmlns:a14="http://schemas.microsoft.com/office/drawing/2010/main"/>
                        </a:ext>
                      </a:extLst>
                    </a:blip>
                    <a:stretch>
                      <a:fillRect/>
                    </a:stretch>
                  </pic:blipFill>
                  <pic:spPr>
                    <a:xfrm>
                      <a:off x="0" y="0"/>
                      <a:ext cx="1714500" cy="2286000"/>
                    </a:xfrm>
                    <a:prstGeom prst="rect">
                      <a:avLst/>
                    </a:prstGeom>
                    <a:ln w="9525">
                      <a:solidFill>
                        <a:schemeClr val="tx1"/>
                      </a:solidFill>
                      <a:prstDash val="solid"/>
                    </a:ln>
                  </pic:spPr>
                </pic:pic>
              </a:graphicData>
            </a:graphic>
          </wp:inline>
        </w:drawing>
      </w:r>
    </w:p>
    <w:p w14:paraId="3E70F43C" w14:textId="3EAD7F8C" w:rsidR="2D900B66" w:rsidRDefault="0B7B6A42" w:rsidP="00C50480">
      <w:pPr>
        <w:spacing w:after="0" w:line="240" w:lineRule="auto"/>
        <w:jc w:val="center"/>
      </w:pPr>
      <w:r>
        <w:rPr>
          <w:noProof/>
        </w:rPr>
        <w:drawing>
          <wp:inline distT="0" distB="0" distL="0" distR="0" wp14:anchorId="573EE394" wp14:editId="4E971B7A">
            <wp:extent cx="1920240" cy="2560320"/>
            <wp:effectExtent l="9525" t="9525" r="9525" b="9525"/>
            <wp:docPr id="689132287" name="Picture 689132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cstate="screen">
                      <a:extLst>
                        <a:ext uri="{28A0092B-C50C-407E-A947-70E740481C1C}">
                          <a14:useLocalDpi xmlns:a14="http://schemas.microsoft.com/office/drawing/2010/main"/>
                        </a:ext>
                      </a:extLst>
                    </a:blip>
                    <a:stretch>
                      <a:fillRect/>
                    </a:stretch>
                  </pic:blipFill>
                  <pic:spPr>
                    <a:xfrm>
                      <a:off x="0" y="0"/>
                      <a:ext cx="1920240" cy="2560320"/>
                    </a:xfrm>
                    <a:prstGeom prst="rect">
                      <a:avLst/>
                    </a:prstGeom>
                    <a:ln w="9525">
                      <a:solidFill>
                        <a:schemeClr val="tx1"/>
                      </a:solidFill>
                      <a:prstDash val="solid"/>
                    </a:ln>
                  </pic:spPr>
                </pic:pic>
              </a:graphicData>
            </a:graphic>
          </wp:inline>
        </w:drawing>
      </w:r>
      <w:r w:rsidR="31B017D8">
        <w:rPr>
          <w:noProof/>
        </w:rPr>
        <w:drawing>
          <wp:inline distT="0" distB="0" distL="0" distR="0" wp14:anchorId="3A283BE0" wp14:editId="2FBD6AC5">
            <wp:extent cx="3413760" cy="2560320"/>
            <wp:effectExtent l="9525" t="9525" r="9525" b="9525"/>
            <wp:docPr id="814018347" name="Picture 814018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cstate="screen">
                      <a:extLst>
                        <a:ext uri="{28A0092B-C50C-407E-A947-70E740481C1C}">
                          <a14:useLocalDpi xmlns:a14="http://schemas.microsoft.com/office/drawing/2010/main"/>
                        </a:ext>
                      </a:extLst>
                    </a:blip>
                    <a:stretch>
                      <a:fillRect/>
                    </a:stretch>
                  </pic:blipFill>
                  <pic:spPr>
                    <a:xfrm>
                      <a:off x="0" y="0"/>
                      <a:ext cx="3413760" cy="2560320"/>
                    </a:xfrm>
                    <a:prstGeom prst="rect">
                      <a:avLst/>
                    </a:prstGeom>
                    <a:ln w="9525">
                      <a:solidFill>
                        <a:schemeClr val="tx1"/>
                      </a:solidFill>
                      <a:prstDash val="solid"/>
                    </a:ln>
                  </pic:spPr>
                </pic:pic>
              </a:graphicData>
            </a:graphic>
          </wp:inline>
        </w:drawing>
      </w:r>
    </w:p>
    <w:p w14:paraId="06CCF01D" w14:textId="77777777" w:rsidR="00404367" w:rsidRPr="00F156BF" w:rsidRDefault="00404367" w:rsidP="00404367">
      <w:pPr>
        <w:spacing w:after="0" w:line="240" w:lineRule="auto"/>
        <w:jc w:val="center"/>
      </w:pPr>
      <w:r>
        <w:rPr>
          <w:b/>
          <w:bCs/>
        </w:rPr>
        <w:t xml:space="preserve">Figure 10: </w:t>
      </w:r>
      <w:r>
        <w:t>Meadow unit in Spring 2023 (top) and late Summer 2023 (bottom).</w:t>
      </w:r>
    </w:p>
    <w:p w14:paraId="1CE27039" w14:textId="77777777" w:rsidR="00A5467B" w:rsidRDefault="00A5467B" w:rsidP="7FC188B7">
      <w:pPr>
        <w:spacing w:after="0" w:line="240" w:lineRule="auto"/>
      </w:pPr>
    </w:p>
    <w:p w14:paraId="1823B7FA" w14:textId="09678F59" w:rsidR="25E2196E" w:rsidRDefault="0156F011" w:rsidP="00301BED">
      <w:pPr>
        <w:pStyle w:val="Heading1"/>
        <w:spacing w:line="240" w:lineRule="auto"/>
        <w:contextualSpacing/>
        <w:rPr>
          <w:b/>
        </w:rPr>
      </w:pPr>
      <w:r w:rsidRPr="4136A313">
        <w:rPr>
          <w:b/>
        </w:rPr>
        <w:t>8</w:t>
      </w:r>
      <w:r w:rsidR="25E2196E" w:rsidRPr="4136A313">
        <w:rPr>
          <w:b/>
        </w:rPr>
        <w:t>. Upland Hardwood Management</w:t>
      </w:r>
    </w:p>
    <w:p w14:paraId="0A13A554" w14:textId="60314671" w:rsidR="00973A6C" w:rsidRPr="00301BED" w:rsidRDefault="00973A6C" w:rsidP="00301BED">
      <w:pPr>
        <w:pStyle w:val="Heading2"/>
      </w:pPr>
      <w:bookmarkStart w:id="22" w:name="_A._Overview_of_3"/>
      <w:bookmarkEnd w:id="22"/>
      <w:r w:rsidRPr="00301BED">
        <w:rPr>
          <w:b/>
          <w:bCs/>
        </w:rPr>
        <w:t>A. Overview of Upland Hardwood Management</w:t>
      </w:r>
    </w:p>
    <w:p w14:paraId="2817EFD8" w14:textId="3CE38C2B" w:rsidR="7DC2B151" w:rsidRDefault="7DC2B151" w:rsidP="7FC188B7">
      <w:pPr>
        <w:spacing w:line="240" w:lineRule="auto"/>
        <w:contextualSpacing/>
        <w:rPr>
          <w:sz w:val="24"/>
          <w:szCs w:val="24"/>
        </w:rPr>
      </w:pPr>
      <w:r w:rsidRPr="7FC188B7">
        <w:rPr>
          <w:sz w:val="24"/>
          <w:szCs w:val="24"/>
        </w:rPr>
        <w:t xml:space="preserve">Management of the </w:t>
      </w:r>
      <w:r w:rsidR="5EAA583C" w:rsidRPr="7FC188B7">
        <w:rPr>
          <w:sz w:val="24"/>
          <w:szCs w:val="24"/>
        </w:rPr>
        <w:t>U</w:t>
      </w:r>
      <w:r w:rsidRPr="7FC188B7">
        <w:rPr>
          <w:sz w:val="24"/>
          <w:szCs w:val="24"/>
        </w:rPr>
        <w:t xml:space="preserve">pland </w:t>
      </w:r>
      <w:r w:rsidR="5D44B7F7" w:rsidRPr="7FC188B7">
        <w:rPr>
          <w:sz w:val="24"/>
          <w:szCs w:val="24"/>
        </w:rPr>
        <w:t>H</w:t>
      </w:r>
      <w:r w:rsidRPr="7FC188B7">
        <w:rPr>
          <w:sz w:val="24"/>
          <w:szCs w:val="24"/>
        </w:rPr>
        <w:t xml:space="preserve">ardwood community </w:t>
      </w:r>
      <w:r w:rsidR="41E2063F" w:rsidRPr="7FC188B7">
        <w:rPr>
          <w:sz w:val="24"/>
          <w:szCs w:val="24"/>
        </w:rPr>
        <w:t>was previously</w:t>
      </w:r>
      <w:r w:rsidRPr="7FC188B7">
        <w:rPr>
          <w:sz w:val="24"/>
          <w:szCs w:val="24"/>
        </w:rPr>
        <w:t xml:space="preserve"> limited to invasive species </w:t>
      </w:r>
      <w:r w:rsidR="5641E1BF" w:rsidRPr="7FC188B7">
        <w:rPr>
          <w:sz w:val="24"/>
          <w:szCs w:val="24"/>
        </w:rPr>
        <w:t>control</w:t>
      </w:r>
      <w:r w:rsidR="41E2063F" w:rsidRPr="7FC188B7">
        <w:rPr>
          <w:sz w:val="24"/>
          <w:szCs w:val="24"/>
        </w:rPr>
        <w:t xml:space="preserve">. More recently, we have also begun to focus on restoring and enhancing the understory of the </w:t>
      </w:r>
      <w:r w:rsidR="5942787C" w:rsidRPr="7FC188B7">
        <w:rPr>
          <w:sz w:val="24"/>
          <w:szCs w:val="24"/>
        </w:rPr>
        <w:t>Upland Hardwood</w:t>
      </w:r>
      <w:r w:rsidR="41E2063F" w:rsidRPr="7FC188B7">
        <w:rPr>
          <w:sz w:val="24"/>
          <w:szCs w:val="24"/>
        </w:rPr>
        <w:t xml:space="preserve"> community via planting of obligate Florida species. </w:t>
      </w:r>
      <w:r w:rsidR="74F5EA68" w:rsidRPr="7FC188B7">
        <w:rPr>
          <w:sz w:val="24"/>
          <w:szCs w:val="24"/>
        </w:rPr>
        <w:t xml:space="preserve">Future management should continue the process of establishing </w:t>
      </w:r>
      <w:r w:rsidR="30A02E1D" w:rsidRPr="7FC188B7">
        <w:rPr>
          <w:sz w:val="24"/>
          <w:szCs w:val="24"/>
        </w:rPr>
        <w:t xml:space="preserve">rare or threatened </w:t>
      </w:r>
      <w:r w:rsidR="5C872235" w:rsidRPr="7FC188B7">
        <w:rPr>
          <w:sz w:val="24"/>
          <w:szCs w:val="24"/>
        </w:rPr>
        <w:t>Upland Hardwood</w:t>
      </w:r>
      <w:r w:rsidR="30A02E1D" w:rsidRPr="7FC188B7">
        <w:rPr>
          <w:sz w:val="24"/>
          <w:szCs w:val="24"/>
        </w:rPr>
        <w:t xml:space="preserve"> </w:t>
      </w:r>
      <w:r w:rsidR="73CD6F7B" w:rsidRPr="7FC188B7">
        <w:rPr>
          <w:sz w:val="24"/>
          <w:szCs w:val="24"/>
        </w:rPr>
        <w:t>within NATL.</w:t>
      </w:r>
      <w:r w:rsidR="28733F26" w:rsidRPr="7FC188B7">
        <w:rPr>
          <w:sz w:val="24"/>
          <w:szCs w:val="24"/>
        </w:rPr>
        <w:t xml:space="preserve"> </w:t>
      </w:r>
    </w:p>
    <w:p w14:paraId="5DACB746" w14:textId="0A5AFEED" w:rsidR="7FC188B7" w:rsidRDefault="7FC188B7" w:rsidP="7FC188B7">
      <w:pPr>
        <w:spacing w:line="240" w:lineRule="auto"/>
        <w:contextualSpacing/>
        <w:rPr>
          <w:sz w:val="24"/>
          <w:szCs w:val="24"/>
        </w:rPr>
      </w:pPr>
    </w:p>
    <w:p w14:paraId="44494F94" w14:textId="324322DA" w:rsidR="28733F26" w:rsidRDefault="45AE194E" w:rsidP="7FC188B7">
      <w:pPr>
        <w:spacing w:line="240" w:lineRule="auto"/>
        <w:contextualSpacing/>
        <w:rPr>
          <w:sz w:val="24"/>
          <w:szCs w:val="24"/>
        </w:rPr>
      </w:pPr>
      <w:r w:rsidRPr="1C7ABE74">
        <w:rPr>
          <w:sz w:val="24"/>
          <w:szCs w:val="24"/>
        </w:rPr>
        <w:t>In 2023</w:t>
      </w:r>
      <w:r w:rsidR="00152644">
        <w:rPr>
          <w:sz w:val="24"/>
          <w:szCs w:val="24"/>
        </w:rPr>
        <w:t>,</w:t>
      </w:r>
      <w:r w:rsidRPr="1C7ABE74">
        <w:rPr>
          <w:sz w:val="24"/>
          <w:szCs w:val="24"/>
        </w:rPr>
        <w:t xml:space="preserve"> </w:t>
      </w:r>
      <w:r w:rsidR="695171E4" w:rsidRPr="1C7ABE74">
        <w:rPr>
          <w:sz w:val="24"/>
          <w:szCs w:val="24"/>
        </w:rPr>
        <w:t xml:space="preserve">additional herbicide treatments and reduction </w:t>
      </w:r>
      <w:r w:rsidRPr="1C7ABE74">
        <w:rPr>
          <w:sz w:val="24"/>
          <w:szCs w:val="24"/>
        </w:rPr>
        <w:t xml:space="preserve">of </w:t>
      </w:r>
      <w:r w:rsidR="02A91CEA" w:rsidRPr="1C7ABE74">
        <w:rPr>
          <w:i/>
          <w:iCs/>
          <w:sz w:val="24"/>
          <w:szCs w:val="24"/>
        </w:rPr>
        <w:t>Syngonium podophyllum</w:t>
      </w:r>
      <w:r w:rsidRPr="1C7ABE74">
        <w:rPr>
          <w:sz w:val="24"/>
          <w:szCs w:val="24"/>
        </w:rPr>
        <w:t xml:space="preserve"> and </w:t>
      </w:r>
      <w:r w:rsidR="03DDEA30" w:rsidRPr="1C7ABE74">
        <w:rPr>
          <w:i/>
          <w:iCs/>
          <w:sz w:val="24"/>
          <w:szCs w:val="24"/>
        </w:rPr>
        <w:t xml:space="preserve">Ficus pumila </w:t>
      </w:r>
      <w:r w:rsidR="326C4D40" w:rsidRPr="1C7ABE74">
        <w:rPr>
          <w:sz w:val="24"/>
          <w:szCs w:val="24"/>
        </w:rPr>
        <w:t>were</w:t>
      </w:r>
      <w:r w:rsidRPr="1C7ABE74">
        <w:rPr>
          <w:sz w:val="24"/>
          <w:szCs w:val="24"/>
        </w:rPr>
        <w:t xml:space="preserve"> </w:t>
      </w:r>
      <w:r w:rsidR="09DADA7B" w:rsidRPr="1C7ABE74">
        <w:rPr>
          <w:sz w:val="24"/>
          <w:szCs w:val="24"/>
        </w:rPr>
        <w:t>achieved</w:t>
      </w:r>
      <w:r w:rsidRPr="1C7ABE74">
        <w:rPr>
          <w:sz w:val="24"/>
          <w:szCs w:val="24"/>
        </w:rPr>
        <w:t xml:space="preserve">. There </w:t>
      </w:r>
      <w:r w:rsidR="7AA51844" w:rsidRPr="1C7ABE74">
        <w:rPr>
          <w:sz w:val="24"/>
          <w:szCs w:val="24"/>
        </w:rPr>
        <w:t>were</w:t>
      </w:r>
      <w:r w:rsidRPr="1C7ABE74">
        <w:rPr>
          <w:sz w:val="24"/>
          <w:szCs w:val="24"/>
        </w:rPr>
        <w:t xml:space="preserve"> no further planting efforts </w:t>
      </w:r>
      <w:r w:rsidR="768425CD" w:rsidRPr="1C7ABE74">
        <w:rPr>
          <w:sz w:val="24"/>
          <w:szCs w:val="24"/>
        </w:rPr>
        <w:t>made</w:t>
      </w:r>
      <w:r w:rsidR="17EC597B" w:rsidRPr="1C7ABE74">
        <w:rPr>
          <w:sz w:val="24"/>
          <w:szCs w:val="24"/>
        </w:rPr>
        <w:t xml:space="preserve"> of desirable natives in the upland hardwood forest unit</w:t>
      </w:r>
      <w:r w:rsidR="020570A2" w:rsidRPr="1C7ABE74">
        <w:rPr>
          <w:sz w:val="24"/>
          <w:szCs w:val="24"/>
        </w:rPr>
        <w:t xml:space="preserve"> due to low plant material availability</w:t>
      </w:r>
      <w:r w:rsidR="17EC597B" w:rsidRPr="1C7ABE74">
        <w:rPr>
          <w:sz w:val="24"/>
          <w:szCs w:val="24"/>
        </w:rPr>
        <w:t>. H</w:t>
      </w:r>
      <w:r w:rsidR="12B5A4CE" w:rsidRPr="1C7ABE74">
        <w:rPr>
          <w:sz w:val="24"/>
          <w:szCs w:val="24"/>
        </w:rPr>
        <w:t>owever</w:t>
      </w:r>
      <w:r w:rsidR="4E4DE38B" w:rsidRPr="1C7ABE74">
        <w:rPr>
          <w:sz w:val="24"/>
          <w:szCs w:val="24"/>
        </w:rPr>
        <w:t>,</w:t>
      </w:r>
      <w:r w:rsidR="12B5A4CE" w:rsidRPr="1C7ABE74">
        <w:rPr>
          <w:sz w:val="24"/>
          <w:szCs w:val="24"/>
        </w:rPr>
        <w:t xml:space="preserve"> </w:t>
      </w:r>
      <w:r w:rsidR="1E7BED1F" w:rsidRPr="1C7ABE74">
        <w:rPr>
          <w:sz w:val="24"/>
          <w:szCs w:val="24"/>
        </w:rPr>
        <w:t>previously</w:t>
      </w:r>
      <w:r w:rsidR="12B5A4CE" w:rsidRPr="1C7ABE74">
        <w:rPr>
          <w:sz w:val="24"/>
          <w:szCs w:val="24"/>
        </w:rPr>
        <w:t xml:space="preserve"> installed </w:t>
      </w:r>
      <w:proofErr w:type="spellStart"/>
      <w:r w:rsidR="12B5A4CE" w:rsidRPr="1C7ABE74">
        <w:rPr>
          <w:i/>
          <w:iCs/>
          <w:sz w:val="24"/>
          <w:szCs w:val="24"/>
        </w:rPr>
        <w:t>Trilium</w:t>
      </w:r>
      <w:proofErr w:type="spellEnd"/>
      <w:r w:rsidR="12B5A4CE" w:rsidRPr="1C7ABE74">
        <w:rPr>
          <w:i/>
          <w:iCs/>
          <w:sz w:val="24"/>
          <w:szCs w:val="24"/>
        </w:rPr>
        <w:t xml:space="preserve"> </w:t>
      </w:r>
      <w:r w:rsidR="72FB84A8" w:rsidRPr="1C7ABE74">
        <w:rPr>
          <w:i/>
          <w:iCs/>
          <w:sz w:val="24"/>
          <w:szCs w:val="24"/>
        </w:rPr>
        <w:t>maculatum</w:t>
      </w:r>
      <w:r w:rsidR="72FB84A8" w:rsidRPr="1C7ABE74">
        <w:rPr>
          <w:sz w:val="24"/>
          <w:szCs w:val="24"/>
        </w:rPr>
        <w:t xml:space="preserve"> and </w:t>
      </w:r>
      <w:proofErr w:type="spellStart"/>
      <w:r w:rsidR="72FB84A8" w:rsidRPr="1C7ABE74">
        <w:rPr>
          <w:i/>
          <w:iCs/>
          <w:sz w:val="24"/>
          <w:szCs w:val="24"/>
        </w:rPr>
        <w:t>Torreya</w:t>
      </w:r>
      <w:proofErr w:type="spellEnd"/>
      <w:r w:rsidR="72FB84A8" w:rsidRPr="1C7ABE74">
        <w:rPr>
          <w:i/>
          <w:iCs/>
          <w:sz w:val="24"/>
          <w:szCs w:val="24"/>
        </w:rPr>
        <w:t xml:space="preserve"> taxifolia</w:t>
      </w:r>
      <w:r w:rsidR="72FB84A8" w:rsidRPr="1C7ABE74">
        <w:rPr>
          <w:sz w:val="24"/>
          <w:szCs w:val="24"/>
        </w:rPr>
        <w:t xml:space="preserve"> </w:t>
      </w:r>
      <w:r w:rsidR="12B5A4CE" w:rsidRPr="1C7ABE74">
        <w:rPr>
          <w:sz w:val="24"/>
          <w:szCs w:val="24"/>
        </w:rPr>
        <w:t xml:space="preserve">populations are healthy. </w:t>
      </w:r>
    </w:p>
    <w:p w14:paraId="55925B96" w14:textId="31B8F0C3" w:rsidR="7FC188B7" w:rsidRDefault="7FC188B7" w:rsidP="1C7ABE74">
      <w:pPr>
        <w:spacing w:line="240" w:lineRule="auto"/>
        <w:contextualSpacing/>
        <w:rPr>
          <w:sz w:val="24"/>
          <w:szCs w:val="24"/>
        </w:rPr>
      </w:pPr>
    </w:p>
    <w:p w14:paraId="42FFFE07" w14:textId="11DDF110" w:rsidR="00CC5925" w:rsidRPr="00FB00D5" w:rsidRDefault="20F2C465" w:rsidP="00FB00D5">
      <w:pPr>
        <w:spacing w:line="240" w:lineRule="auto"/>
        <w:contextualSpacing/>
        <w:rPr>
          <w:rStyle w:val="normaltextrun"/>
        </w:rPr>
      </w:pPr>
      <w:r w:rsidRPr="7FC188B7">
        <w:rPr>
          <w:sz w:val="24"/>
          <w:szCs w:val="24"/>
        </w:rPr>
        <w:t xml:space="preserve"> </w:t>
      </w:r>
      <w:r w:rsidR="00CC5925">
        <w:rPr>
          <w:rStyle w:val="normaltextrun"/>
          <w:rFonts w:ascii="Calibri Light" w:eastAsia="Calibri Light" w:hAnsi="Calibri Light" w:cs="Calibri Light"/>
          <w:b/>
          <w:bCs/>
          <w:color w:val="2F5496" w:themeColor="accent1" w:themeShade="BF"/>
          <w:sz w:val="32"/>
          <w:szCs w:val="32"/>
        </w:rPr>
        <w:br w:type="page"/>
      </w:r>
    </w:p>
    <w:p w14:paraId="3A6DD9F2" w14:textId="747E7589" w:rsidR="2593EA58" w:rsidRDefault="2593EA58" w:rsidP="009E435F">
      <w:pPr>
        <w:pStyle w:val="Heading1"/>
        <w:rPr>
          <w:rStyle w:val="eop"/>
          <w:rFonts w:ascii="Calibri Light" w:eastAsia="Calibri Light" w:hAnsi="Calibri Light" w:cs="Calibri Light"/>
        </w:rPr>
      </w:pPr>
      <w:bookmarkStart w:id="23" w:name="_9._Invasive_Species"/>
      <w:bookmarkEnd w:id="23"/>
      <w:r w:rsidRPr="0CEA2A84">
        <w:rPr>
          <w:rStyle w:val="normaltextrun"/>
          <w:rFonts w:ascii="Calibri Light" w:eastAsia="Calibri Light" w:hAnsi="Calibri Light" w:cs="Calibri Light"/>
          <w:b/>
          <w:bCs/>
        </w:rPr>
        <w:lastRenderedPageBreak/>
        <w:t>9. Invasive Species Management</w:t>
      </w:r>
      <w:r w:rsidRPr="0CEA2A84">
        <w:rPr>
          <w:rStyle w:val="eop"/>
          <w:rFonts w:ascii="Calibri Light" w:eastAsia="Calibri Light" w:hAnsi="Calibri Light" w:cs="Calibri Light"/>
        </w:rPr>
        <w:t> </w:t>
      </w:r>
    </w:p>
    <w:p w14:paraId="32DC5AB0" w14:textId="77777777" w:rsidR="00E61E82" w:rsidRPr="009E435F" w:rsidRDefault="50FB924D" w:rsidP="009E435F">
      <w:pPr>
        <w:pStyle w:val="Heading2"/>
        <w:rPr>
          <w:b/>
          <w:bCs/>
        </w:rPr>
      </w:pPr>
      <w:bookmarkStart w:id="24" w:name="_A._Invasives_Removal"/>
      <w:bookmarkEnd w:id="24"/>
      <w:r w:rsidRPr="009E435F">
        <w:rPr>
          <w:b/>
          <w:bCs/>
        </w:rPr>
        <w:t xml:space="preserve">A. </w:t>
      </w:r>
      <w:r w:rsidR="3E2039B4" w:rsidRPr="009E435F">
        <w:rPr>
          <w:b/>
          <w:bCs/>
        </w:rPr>
        <w:t>Invasives Removal in NATL</w:t>
      </w:r>
    </w:p>
    <w:p w14:paraId="1232B864" w14:textId="77777777" w:rsidR="007E31A5" w:rsidRDefault="43D539B1" w:rsidP="00E61E82">
      <w:pPr>
        <w:rPr>
          <w:rStyle w:val="normaltextrun"/>
          <w:rFonts w:ascii="Calibri" w:eastAsia="Calibri" w:hAnsi="Calibri" w:cs="Calibri"/>
          <w:color w:val="000000" w:themeColor="text1"/>
          <w:sz w:val="24"/>
          <w:szCs w:val="24"/>
        </w:rPr>
      </w:pPr>
      <w:r w:rsidRPr="15CF7741">
        <w:rPr>
          <w:rStyle w:val="normaltextrun"/>
          <w:rFonts w:ascii="Calibri" w:eastAsia="Calibri" w:hAnsi="Calibri" w:cs="Calibri"/>
          <w:color w:val="000000" w:themeColor="text1"/>
          <w:sz w:val="24"/>
          <w:szCs w:val="24"/>
        </w:rPr>
        <w:t>Guinea grass (</w:t>
      </w:r>
      <w:proofErr w:type="spellStart"/>
      <w:r w:rsidR="6DED6828" w:rsidRPr="15CF7741">
        <w:rPr>
          <w:rStyle w:val="normaltextrun"/>
          <w:rFonts w:ascii="Calibri" w:eastAsia="Calibri" w:hAnsi="Calibri" w:cs="Calibri"/>
          <w:i/>
          <w:iCs/>
          <w:color w:val="000000" w:themeColor="text1"/>
          <w:sz w:val="24"/>
          <w:szCs w:val="24"/>
        </w:rPr>
        <w:t>Megathyrsus</w:t>
      </w:r>
      <w:proofErr w:type="spellEnd"/>
      <w:r w:rsidR="6DED6828" w:rsidRPr="15CF7741">
        <w:rPr>
          <w:rStyle w:val="normaltextrun"/>
          <w:rFonts w:ascii="Calibri" w:eastAsia="Calibri" w:hAnsi="Calibri" w:cs="Calibri"/>
          <w:i/>
          <w:iCs/>
          <w:color w:val="000000" w:themeColor="text1"/>
          <w:sz w:val="24"/>
          <w:szCs w:val="24"/>
        </w:rPr>
        <w:t xml:space="preserve"> maximus</w:t>
      </w:r>
      <w:r w:rsidRPr="15CF7741">
        <w:rPr>
          <w:rStyle w:val="normaltextrun"/>
          <w:rFonts w:ascii="Calibri" w:eastAsia="Calibri" w:hAnsi="Calibri" w:cs="Calibri"/>
          <w:color w:val="000000" w:themeColor="text1"/>
          <w:sz w:val="24"/>
          <w:szCs w:val="24"/>
        </w:rPr>
        <w:t xml:space="preserve">) </w:t>
      </w:r>
      <w:r w:rsidR="00D63FB9">
        <w:rPr>
          <w:rStyle w:val="normaltextrun"/>
          <w:rFonts w:ascii="Calibri" w:eastAsia="Calibri" w:hAnsi="Calibri" w:cs="Calibri"/>
          <w:color w:val="000000" w:themeColor="text1"/>
          <w:sz w:val="24"/>
          <w:szCs w:val="24"/>
        </w:rPr>
        <w:t>continues to be the</w:t>
      </w:r>
      <w:r w:rsidR="0FBB5400" w:rsidRPr="15CF7741">
        <w:rPr>
          <w:rStyle w:val="normaltextrun"/>
          <w:rFonts w:ascii="Calibri" w:eastAsia="Calibri" w:hAnsi="Calibri" w:cs="Calibri"/>
          <w:color w:val="000000" w:themeColor="text1"/>
          <w:sz w:val="24"/>
          <w:szCs w:val="24"/>
        </w:rPr>
        <w:t xml:space="preserve"> most </w:t>
      </w:r>
      <w:r w:rsidRPr="15CF7741">
        <w:rPr>
          <w:rStyle w:val="normaltextrun"/>
          <w:rFonts w:ascii="Calibri" w:eastAsia="Calibri" w:hAnsi="Calibri" w:cs="Calibri"/>
          <w:color w:val="000000" w:themeColor="text1"/>
          <w:sz w:val="24"/>
          <w:szCs w:val="24"/>
        </w:rPr>
        <w:t xml:space="preserve">common invasive species </w:t>
      </w:r>
      <w:r w:rsidR="00D63FB9">
        <w:rPr>
          <w:rStyle w:val="normaltextrun"/>
          <w:rFonts w:ascii="Calibri" w:eastAsia="Calibri" w:hAnsi="Calibri" w:cs="Calibri"/>
          <w:color w:val="000000" w:themeColor="text1"/>
          <w:sz w:val="24"/>
          <w:szCs w:val="24"/>
        </w:rPr>
        <w:t>in NATL</w:t>
      </w:r>
      <w:r w:rsidR="336A3462" w:rsidRPr="15CF7741">
        <w:rPr>
          <w:rStyle w:val="normaltextrun"/>
          <w:rFonts w:ascii="Calibri" w:eastAsia="Calibri" w:hAnsi="Calibri" w:cs="Calibri"/>
          <w:color w:val="000000" w:themeColor="text1"/>
          <w:sz w:val="24"/>
          <w:szCs w:val="24"/>
        </w:rPr>
        <w:t xml:space="preserve"> and </w:t>
      </w:r>
      <w:r w:rsidR="7192522A" w:rsidRPr="15CF7741">
        <w:rPr>
          <w:rStyle w:val="normaltextrun"/>
          <w:rFonts w:ascii="Calibri" w:eastAsia="Calibri" w:hAnsi="Calibri" w:cs="Calibri"/>
          <w:color w:val="000000" w:themeColor="text1"/>
          <w:sz w:val="24"/>
          <w:szCs w:val="24"/>
        </w:rPr>
        <w:t>has been</w:t>
      </w:r>
      <w:r w:rsidR="336A3462" w:rsidRPr="15CF7741">
        <w:rPr>
          <w:rStyle w:val="normaltextrun"/>
          <w:rFonts w:ascii="Calibri" w:eastAsia="Calibri" w:hAnsi="Calibri" w:cs="Calibri"/>
          <w:color w:val="000000" w:themeColor="text1"/>
          <w:sz w:val="24"/>
          <w:szCs w:val="24"/>
        </w:rPr>
        <w:t xml:space="preserve"> the primary </w:t>
      </w:r>
      <w:r w:rsidR="001E72B6">
        <w:rPr>
          <w:rStyle w:val="normaltextrun"/>
          <w:rFonts w:ascii="Calibri" w:eastAsia="Calibri" w:hAnsi="Calibri" w:cs="Calibri"/>
          <w:color w:val="000000" w:themeColor="text1"/>
          <w:sz w:val="24"/>
          <w:szCs w:val="24"/>
        </w:rPr>
        <w:t>target</w:t>
      </w:r>
      <w:r w:rsidR="336A3462" w:rsidRPr="15CF7741">
        <w:rPr>
          <w:rStyle w:val="normaltextrun"/>
          <w:rFonts w:ascii="Calibri" w:eastAsia="Calibri" w:hAnsi="Calibri" w:cs="Calibri"/>
          <w:color w:val="000000" w:themeColor="text1"/>
          <w:sz w:val="24"/>
          <w:szCs w:val="24"/>
        </w:rPr>
        <w:t xml:space="preserve"> of </w:t>
      </w:r>
      <w:r w:rsidR="001E72B6">
        <w:rPr>
          <w:rStyle w:val="normaltextrun"/>
          <w:rFonts w:ascii="Calibri" w:eastAsia="Calibri" w:hAnsi="Calibri" w:cs="Calibri"/>
          <w:color w:val="000000" w:themeColor="text1"/>
          <w:sz w:val="24"/>
          <w:szCs w:val="24"/>
        </w:rPr>
        <w:t xml:space="preserve">our </w:t>
      </w:r>
      <w:r w:rsidR="336A3462" w:rsidRPr="15CF7741">
        <w:rPr>
          <w:rStyle w:val="normaltextrun"/>
          <w:rFonts w:ascii="Calibri" w:eastAsia="Calibri" w:hAnsi="Calibri" w:cs="Calibri"/>
          <w:color w:val="000000" w:themeColor="text1"/>
          <w:sz w:val="24"/>
          <w:szCs w:val="24"/>
        </w:rPr>
        <w:t xml:space="preserve">invasive management </w:t>
      </w:r>
      <w:r w:rsidR="001E72B6">
        <w:rPr>
          <w:rStyle w:val="normaltextrun"/>
          <w:rFonts w:ascii="Calibri" w:eastAsia="Calibri" w:hAnsi="Calibri" w:cs="Calibri"/>
          <w:color w:val="000000" w:themeColor="text1"/>
          <w:sz w:val="24"/>
          <w:szCs w:val="24"/>
        </w:rPr>
        <w:t>in</w:t>
      </w:r>
      <w:r w:rsidR="7192522A" w:rsidRPr="15CF7741">
        <w:rPr>
          <w:rStyle w:val="normaltextrun"/>
          <w:rFonts w:ascii="Calibri" w:eastAsia="Calibri" w:hAnsi="Calibri" w:cs="Calibri"/>
          <w:color w:val="000000" w:themeColor="text1"/>
          <w:sz w:val="24"/>
          <w:szCs w:val="24"/>
        </w:rPr>
        <w:t xml:space="preserve"> 2023</w:t>
      </w:r>
      <w:r w:rsidRPr="15CF7741">
        <w:rPr>
          <w:rStyle w:val="normaltextrun"/>
          <w:rFonts w:ascii="Calibri" w:eastAsia="Calibri" w:hAnsi="Calibri" w:cs="Calibri"/>
          <w:color w:val="000000" w:themeColor="text1"/>
          <w:sz w:val="24"/>
          <w:szCs w:val="24"/>
        </w:rPr>
        <w:t xml:space="preserve">. Patches </w:t>
      </w:r>
      <w:r w:rsidR="5F58CB26" w:rsidRPr="15CF7741">
        <w:rPr>
          <w:rStyle w:val="normaltextrun"/>
          <w:rFonts w:ascii="Calibri" w:eastAsia="Calibri" w:hAnsi="Calibri" w:cs="Calibri"/>
          <w:color w:val="000000" w:themeColor="text1"/>
          <w:sz w:val="24"/>
          <w:szCs w:val="24"/>
        </w:rPr>
        <w:t xml:space="preserve">are being </w:t>
      </w:r>
      <w:r w:rsidR="582626D4" w:rsidRPr="15CF7741">
        <w:rPr>
          <w:rStyle w:val="normaltextrun"/>
          <w:rFonts w:ascii="Calibri" w:eastAsia="Calibri" w:hAnsi="Calibri" w:cs="Calibri"/>
          <w:color w:val="000000" w:themeColor="text1"/>
          <w:sz w:val="24"/>
          <w:szCs w:val="24"/>
        </w:rPr>
        <w:t xml:space="preserve">continuously </w:t>
      </w:r>
      <w:r w:rsidR="678AA30B" w:rsidRPr="15CF7741">
        <w:rPr>
          <w:rStyle w:val="normaltextrun"/>
          <w:rFonts w:ascii="Calibri" w:eastAsia="Calibri" w:hAnsi="Calibri" w:cs="Calibri"/>
          <w:color w:val="000000" w:themeColor="text1"/>
          <w:sz w:val="24"/>
          <w:szCs w:val="24"/>
        </w:rPr>
        <w:t xml:space="preserve">treated </w:t>
      </w:r>
      <w:r w:rsidR="3EAD6210" w:rsidRPr="15CF7741">
        <w:rPr>
          <w:rStyle w:val="normaltextrun"/>
          <w:rFonts w:ascii="Calibri" w:eastAsia="Calibri" w:hAnsi="Calibri" w:cs="Calibri"/>
          <w:color w:val="000000" w:themeColor="text1"/>
          <w:sz w:val="24"/>
          <w:szCs w:val="24"/>
        </w:rPr>
        <w:t xml:space="preserve">with herbicide </w:t>
      </w:r>
      <w:r w:rsidR="678AA30B" w:rsidRPr="15CF7741">
        <w:rPr>
          <w:rStyle w:val="normaltextrun"/>
          <w:rFonts w:ascii="Calibri" w:eastAsia="Calibri" w:hAnsi="Calibri" w:cs="Calibri"/>
          <w:color w:val="000000" w:themeColor="text1"/>
          <w:sz w:val="24"/>
          <w:szCs w:val="24"/>
        </w:rPr>
        <w:t xml:space="preserve">in the </w:t>
      </w:r>
      <w:r w:rsidR="3EAD6210" w:rsidRPr="15CF7741">
        <w:rPr>
          <w:rStyle w:val="normaltextrun"/>
          <w:rFonts w:ascii="Calibri" w:eastAsia="Calibri" w:hAnsi="Calibri" w:cs="Calibri"/>
          <w:color w:val="000000" w:themeColor="text1"/>
          <w:sz w:val="24"/>
          <w:szCs w:val="24"/>
        </w:rPr>
        <w:t>old field</w:t>
      </w:r>
      <w:r w:rsidR="659EC5B6" w:rsidRPr="15CF7741">
        <w:rPr>
          <w:rStyle w:val="normaltextrun"/>
          <w:rFonts w:ascii="Calibri" w:eastAsia="Calibri" w:hAnsi="Calibri" w:cs="Calibri"/>
          <w:color w:val="000000" w:themeColor="text1"/>
          <w:sz w:val="24"/>
          <w:szCs w:val="24"/>
        </w:rPr>
        <w:t xml:space="preserve"> and </w:t>
      </w:r>
      <w:r w:rsidR="4416A4B1" w:rsidRPr="15CF7741">
        <w:rPr>
          <w:rStyle w:val="normaltextrun"/>
          <w:rFonts w:ascii="Calibri" w:eastAsia="Calibri" w:hAnsi="Calibri" w:cs="Calibri"/>
          <w:color w:val="000000" w:themeColor="text1"/>
          <w:sz w:val="24"/>
          <w:szCs w:val="24"/>
        </w:rPr>
        <w:t>u</w:t>
      </w:r>
      <w:r w:rsidR="678AA30B" w:rsidRPr="15CF7741">
        <w:rPr>
          <w:rStyle w:val="normaltextrun"/>
          <w:rFonts w:ascii="Calibri" w:eastAsia="Calibri" w:hAnsi="Calibri" w:cs="Calibri"/>
          <w:color w:val="000000" w:themeColor="text1"/>
          <w:sz w:val="24"/>
          <w:szCs w:val="24"/>
        </w:rPr>
        <w:t xml:space="preserve">pland </w:t>
      </w:r>
      <w:r w:rsidR="16946AF8" w:rsidRPr="15CF7741">
        <w:rPr>
          <w:rStyle w:val="normaltextrun"/>
          <w:rFonts w:ascii="Calibri" w:eastAsia="Calibri" w:hAnsi="Calibri" w:cs="Calibri"/>
          <w:color w:val="000000" w:themeColor="text1"/>
          <w:sz w:val="24"/>
          <w:szCs w:val="24"/>
        </w:rPr>
        <w:t>p</w:t>
      </w:r>
      <w:r w:rsidR="678AA30B" w:rsidRPr="15CF7741">
        <w:rPr>
          <w:rStyle w:val="normaltextrun"/>
          <w:rFonts w:ascii="Calibri" w:eastAsia="Calibri" w:hAnsi="Calibri" w:cs="Calibri"/>
          <w:color w:val="000000" w:themeColor="text1"/>
          <w:sz w:val="24"/>
          <w:szCs w:val="24"/>
        </w:rPr>
        <w:t>ine sections of NATL</w:t>
      </w:r>
      <w:r w:rsidR="659EC5B6" w:rsidRPr="15CF7741">
        <w:rPr>
          <w:rStyle w:val="normaltextrun"/>
          <w:rFonts w:ascii="Calibri" w:eastAsia="Calibri" w:hAnsi="Calibri" w:cs="Calibri"/>
          <w:color w:val="000000" w:themeColor="text1"/>
          <w:sz w:val="24"/>
          <w:szCs w:val="24"/>
        </w:rPr>
        <w:t xml:space="preserve">, with </w:t>
      </w:r>
      <w:r w:rsidR="39E3E9DD" w:rsidRPr="15CF7741">
        <w:rPr>
          <w:rStyle w:val="normaltextrun"/>
          <w:rFonts w:ascii="Calibri" w:eastAsia="Calibri" w:hAnsi="Calibri" w:cs="Calibri"/>
          <w:color w:val="000000" w:themeColor="text1"/>
          <w:sz w:val="24"/>
          <w:szCs w:val="24"/>
        </w:rPr>
        <w:t xml:space="preserve">some hand pulling in </w:t>
      </w:r>
      <w:r w:rsidR="6B979727" w:rsidRPr="15CF7741">
        <w:rPr>
          <w:rStyle w:val="normaltextrun"/>
          <w:rFonts w:ascii="Calibri" w:eastAsia="Calibri" w:hAnsi="Calibri" w:cs="Calibri"/>
          <w:color w:val="000000" w:themeColor="text1"/>
          <w:sz w:val="24"/>
          <w:szCs w:val="24"/>
        </w:rPr>
        <w:t>upland pine ar</w:t>
      </w:r>
      <w:r w:rsidR="39E3E9DD" w:rsidRPr="15CF7741">
        <w:rPr>
          <w:rStyle w:val="normaltextrun"/>
          <w:rFonts w:ascii="Calibri" w:eastAsia="Calibri" w:hAnsi="Calibri" w:cs="Calibri"/>
          <w:color w:val="000000" w:themeColor="text1"/>
          <w:sz w:val="24"/>
          <w:szCs w:val="24"/>
        </w:rPr>
        <w:t>e</w:t>
      </w:r>
      <w:r w:rsidR="6B979727" w:rsidRPr="15CF7741">
        <w:rPr>
          <w:rStyle w:val="normaltextrun"/>
          <w:rFonts w:ascii="Calibri" w:eastAsia="Calibri" w:hAnsi="Calibri" w:cs="Calibri"/>
          <w:color w:val="000000" w:themeColor="text1"/>
          <w:sz w:val="24"/>
          <w:szCs w:val="24"/>
        </w:rPr>
        <w:t>as</w:t>
      </w:r>
      <w:r w:rsidR="39E3E9DD" w:rsidRPr="15CF7741">
        <w:rPr>
          <w:rStyle w:val="normaltextrun"/>
          <w:rFonts w:ascii="Calibri" w:eastAsia="Calibri" w:hAnsi="Calibri" w:cs="Calibri"/>
          <w:color w:val="000000" w:themeColor="text1"/>
          <w:sz w:val="24"/>
          <w:szCs w:val="24"/>
        </w:rPr>
        <w:t xml:space="preserve"> </w:t>
      </w:r>
      <w:r w:rsidR="4E4B8C77" w:rsidRPr="15CF7741">
        <w:rPr>
          <w:rStyle w:val="normaltextrun"/>
          <w:rFonts w:ascii="Calibri" w:eastAsia="Calibri" w:hAnsi="Calibri" w:cs="Calibri"/>
          <w:color w:val="000000" w:themeColor="text1"/>
          <w:sz w:val="24"/>
          <w:szCs w:val="24"/>
        </w:rPr>
        <w:t>with dense, well developed native groundcover</w:t>
      </w:r>
      <w:r w:rsidR="7B4E2AF1" w:rsidRPr="15CF7741">
        <w:rPr>
          <w:rStyle w:val="normaltextrun"/>
          <w:rFonts w:ascii="Calibri" w:eastAsia="Calibri" w:hAnsi="Calibri" w:cs="Calibri"/>
          <w:color w:val="000000" w:themeColor="text1"/>
          <w:sz w:val="24"/>
          <w:szCs w:val="24"/>
        </w:rPr>
        <w:t>.</w:t>
      </w:r>
      <w:r w:rsidR="66A0FD53" w:rsidRPr="15CF7741">
        <w:rPr>
          <w:rStyle w:val="normaltextrun"/>
          <w:rFonts w:ascii="Calibri" w:eastAsia="Calibri" w:hAnsi="Calibri" w:cs="Calibri"/>
          <w:color w:val="000000" w:themeColor="text1"/>
          <w:sz w:val="24"/>
          <w:szCs w:val="24"/>
        </w:rPr>
        <w:t xml:space="preserve"> </w:t>
      </w:r>
      <w:r w:rsidR="4AEA09C0" w:rsidRPr="15CF7741">
        <w:rPr>
          <w:rStyle w:val="normaltextrun"/>
          <w:rFonts w:ascii="Calibri" w:eastAsia="Calibri" w:hAnsi="Calibri" w:cs="Calibri"/>
          <w:color w:val="000000" w:themeColor="text1"/>
          <w:sz w:val="24"/>
          <w:szCs w:val="24"/>
        </w:rPr>
        <w:t xml:space="preserve">In these same </w:t>
      </w:r>
      <w:r w:rsidR="55EB650D" w:rsidRPr="15CF7741">
        <w:rPr>
          <w:rStyle w:val="normaltextrun"/>
          <w:rFonts w:ascii="Calibri" w:eastAsia="Calibri" w:hAnsi="Calibri" w:cs="Calibri"/>
          <w:color w:val="000000" w:themeColor="text1"/>
          <w:sz w:val="24"/>
          <w:szCs w:val="24"/>
        </w:rPr>
        <w:t xml:space="preserve">sensitive </w:t>
      </w:r>
      <w:r w:rsidR="4AEA09C0" w:rsidRPr="15CF7741">
        <w:rPr>
          <w:rStyle w:val="normaltextrun"/>
          <w:rFonts w:ascii="Calibri" w:eastAsia="Calibri" w:hAnsi="Calibri" w:cs="Calibri"/>
          <w:color w:val="000000" w:themeColor="text1"/>
          <w:sz w:val="24"/>
          <w:szCs w:val="24"/>
        </w:rPr>
        <w:t xml:space="preserve">areas of upland pine, routine prescribed fire has been a helpful tool in </w:t>
      </w:r>
      <w:r w:rsidR="28034880" w:rsidRPr="15CF7741">
        <w:rPr>
          <w:rStyle w:val="normaltextrun"/>
          <w:rFonts w:ascii="Calibri" w:eastAsia="Calibri" w:hAnsi="Calibri" w:cs="Calibri"/>
          <w:color w:val="000000" w:themeColor="text1"/>
          <w:sz w:val="24"/>
          <w:szCs w:val="24"/>
        </w:rPr>
        <w:t>removing</w:t>
      </w:r>
      <w:r w:rsidR="18111D71" w:rsidRPr="15CF7741">
        <w:rPr>
          <w:rStyle w:val="normaltextrun"/>
          <w:rFonts w:ascii="Calibri" w:eastAsia="Calibri" w:hAnsi="Calibri" w:cs="Calibri"/>
          <w:color w:val="000000" w:themeColor="text1"/>
          <w:sz w:val="24"/>
          <w:szCs w:val="24"/>
        </w:rPr>
        <w:t xml:space="preserve"> g</w:t>
      </w:r>
      <w:r w:rsidR="4AEA09C0" w:rsidRPr="15CF7741">
        <w:rPr>
          <w:rStyle w:val="normaltextrun"/>
          <w:rFonts w:ascii="Calibri" w:eastAsia="Calibri" w:hAnsi="Calibri" w:cs="Calibri"/>
          <w:color w:val="000000" w:themeColor="text1"/>
          <w:sz w:val="24"/>
          <w:szCs w:val="24"/>
        </w:rPr>
        <w:t xml:space="preserve">uinea grass without </w:t>
      </w:r>
      <w:r w:rsidR="5321FBF5" w:rsidRPr="15CF7741">
        <w:rPr>
          <w:rStyle w:val="normaltextrun"/>
          <w:rFonts w:ascii="Calibri" w:eastAsia="Calibri" w:hAnsi="Calibri" w:cs="Calibri"/>
          <w:color w:val="000000" w:themeColor="text1"/>
          <w:sz w:val="24"/>
          <w:szCs w:val="24"/>
        </w:rPr>
        <w:t>long term da</w:t>
      </w:r>
      <w:r w:rsidR="60C5C96F" w:rsidRPr="15CF7741">
        <w:rPr>
          <w:rStyle w:val="normaltextrun"/>
          <w:rFonts w:ascii="Calibri" w:eastAsia="Calibri" w:hAnsi="Calibri" w:cs="Calibri"/>
          <w:color w:val="000000" w:themeColor="text1"/>
          <w:sz w:val="24"/>
          <w:szCs w:val="24"/>
        </w:rPr>
        <w:t xml:space="preserve">mage to the native plant community. </w:t>
      </w:r>
      <w:r w:rsidR="66A0FD53" w:rsidRPr="15CF7741">
        <w:rPr>
          <w:rStyle w:val="normaltextrun"/>
          <w:rFonts w:ascii="Calibri" w:eastAsia="Calibri" w:hAnsi="Calibri" w:cs="Calibri"/>
          <w:color w:val="000000" w:themeColor="text1"/>
          <w:sz w:val="24"/>
          <w:szCs w:val="24"/>
        </w:rPr>
        <w:t>T</w:t>
      </w:r>
      <w:r w:rsidR="00F916E8">
        <w:rPr>
          <w:rStyle w:val="normaltextrun"/>
          <w:rFonts w:ascii="Calibri" w:eastAsia="Calibri" w:hAnsi="Calibri" w:cs="Calibri"/>
          <w:color w:val="000000" w:themeColor="text1"/>
          <w:sz w:val="24"/>
          <w:szCs w:val="24"/>
        </w:rPr>
        <w:t>hese t</w:t>
      </w:r>
      <w:r w:rsidR="78123765" w:rsidRPr="15CF7741">
        <w:rPr>
          <w:rStyle w:val="normaltextrun"/>
          <w:rFonts w:ascii="Calibri" w:eastAsia="Calibri" w:hAnsi="Calibri" w:cs="Calibri"/>
          <w:color w:val="000000" w:themeColor="text1"/>
          <w:sz w:val="24"/>
          <w:szCs w:val="24"/>
        </w:rPr>
        <w:t>reatment</w:t>
      </w:r>
      <w:r w:rsidR="00F916E8">
        <w:rPr>
          <w:rStyle w:val="normaltextrun"/>
          <w:rFonts w:ascii="Calibri" w:eastAsia="Calibri" w:hAnsi="Calibri" w:cs="Calibri"/>
          <w:color w:val="000000" w:themeColor="text1"/>
          <w:sz w:val="24"/>
          <w:szCs w:val="24"/>
        </w:rPr>
        <w:t>s</w:t>
      </w:r>
      <w:r w:rsidR="78123765" w:rsidRPr="15CF7741">
        <w:rPr>
          <w:rStyle w:val="normaltextrun"/>
          <w:rFonts w:ascii="Calibri" w:eastAsia="Calibri" w:hAnsi="Calibri" w:cs="Calibri"/>
          <w:color w:val="000000" w:themeColor="text1"/>
          <w:sz w:val="24"/>
          <w:szCs w:val="24"/>
        </w:rPr>
        <w:t xml:space="preserve"> h</w:t>
      </w:r>
      <w:r w:rsidR="00F916E8">
        <w:rPr>
          <w:rStyle w:val="normaltextrun"/>
          <w:rFonts w:ascii="Calibri" w:eastAsia="Calibri" w:hAnsi="Calibri" w:cs="Calibri"/>
          <w:color w:val="000000" w:themeColor="text1"/>
          <w:sz w:val="24"/>
          <w:szCs w:val="24"/>
        </w:rPr>
        <w:t>ave</w:t>
      </w:r>
      <w:r w:rsidR="78123765" w:rsidRPr="15CF7741">
        <w:rPr>
          <w:rStyle w:val="normaltextrun"/>
          <w:rFonts w:ascii="Calibri" w:eastAsia="Calibri" w:hAnsi="Calibri" w:cs="Calibri"/>
          <w:color w:val="000000" w:themeColor="text1"/>
          <w:sz w:val="24"/>
          <w:szCs w:val="24"/>
        </w:rPr>
        <w:t xml:space="preserve"> been generally effective at suppressing guinea grass</w:t>
      </w:r>
      <w:r w:rsidR="1AE85E2D" w:rsidRPr="15CF7741">
        <w:rPr>
          <w:rStyle w:val="normaltextrun"/>
          <w:rFonts w:ascii="Calibri" w:eastAsia="Calibri" w:hAnsi="Calibri" w:cs="Calibri"/>
          <w:color w:val="000000" w:themeColor="text1"/>
          <w:sz w:val="24"/>
          <w:szCs w:val="24"/>
        </w:rPr>
        <w:t xml:space="preserve">, but </w:t>
      </w:r>
      <w:r w:rsidR="178C2F96" w:rsidRPr="15CF7741">
        <w:rPr>
          <w:rStyle w:val="normaltextrun"/>
          <w:rFonts w:ascii="Calibri" w:eastAsia="Calibri" w:hAnsi="Calibri" w:cs="Calibri"/>
          <w:color w:val="000000" w:themeColor="text1"/>
          <w:sz w:val="24"/>
          <w:szCs w:val="24"/>
        </w:rPr>
        <w:t xml:space="preserve">resurgence has been high in </w:t>
      </w:r>
      <w:r w:rsidR="6CE85D4E" w:rsidRPr="15CF7741">
        <w:rPr>
          <w:rStyle w:val="normaltextrun"/>
          <w:rFonts w:ascii="Calibri" w:eastAsia="Calibri" w:hAnsi="Calibri" w:cs="Calibri"/>
          <w:color w:val="000000" w:themeColor="text1"/>
          <w:sz w:val="24"/>
          <w:szCs w:val="24"/>
        </w:rPr>
        <w:t>the</w:t>
      </w:r>
      <w:r w:rsidR="088A1FCA" w:rsidRPr="15CF7741">
        <w:rPr>
          <w:rStyle w:val="normaltextrun"/>
          <w:rFonts w:ascii="Calibri" w:eastAsia="Calibri" w:hAnsi="Calibri" w:cs="Calibri"/>
          <w:color w:val="000000" w:themeColor="text1"/>
          <w:sz w:val="24"/>
          <w:szCs w:val="24"/>
        </w:rPr>
        <w:t xml:space="preserve"> </w:t>
      </w:r>
      <w:r w:rsidR="1AE85E2D" w:rsidRPr="15CF7741">
        <w:rPr>
          <w:rStyle w:val="normaltextrun"/>
          <w:rFonts w:ascii="Calibri" w:eastAsia="Calibri" w:hAnsi="Calibri" w:cs="Calibri"/>
          <w:color w:val="000000" w:themeColor="text1"/>
          <w:sz w:val="24"/>
          <w:szCs w:val="24"/>
        </w:rPr>
        <w:t>academic upland pine</w:t>
      </w:r>
      <w:r w:rsidR="5187167B" w:rsidRPr="15CF7741">
        <w:rPr>
          <w:rStyle w:val="normaltextrun"/>
          <w:rFonts w:ascii="Calibri" w:eastAsia="Calibri" w:hAnsi="Calibri" w:cs="Calibri"/>
          <w:color w:val="000000" w:themeColor="text1"/>
          <w:sz w:val="24"/>
          <w:szCs w:val="24"/>
        </w:rPr>
        <w:t xml:space="preserve"> section</w:t>
      </w:r>
      <w:r w:rsidR="6067FECA" w:rsidRPr="15CF7741">
        <w:rPr>
          <w:rStyle w:val="normaltextrun"/>
          <w:rFonts w:ascii="Calibri" w:eastAsia="Calibri" w:hAnsi="Calibri" w:cs="Calibri"/>
          <w:color w:val="000000" w:themeColor="text1"/>
          <w:sz w:val="24"/>
          <w:szCs w:val="24"/>
        </w:rPr>
        <w:t xml:space="preserve"> north of </w:t>
      </w:r>
      <w:r w:rsidR="00F916E8" w:rsidRPr="006A0982">
        <w:rPr>
          <w:rStyle w:val="normaltextrun"/>
          <w:rFonts w:ascii="Calibri" w:eastAsia="Calibri" w:hAnsi="Calibri" w:cs="Calibri"/>
          <w:color w:val="000000" w:themeColor="text1"/>
          <w:sz w:val="24"/>
          <w:szCs w:val="24"/>
        </w:rPr>
        <w:t xml:space="preserve">the </w:t>
      </w:r>
      <w:r w:rsidR="6067FECA" w:rsidRPr="006A0982">
        <w:rPr>
          <w:rStyle w:val="normaltextrun"/>
          <w:rFonts w:ascii="Calibri" w:eastAsia="Calibri" w:hAnsi="Calibri" w:cs="Calibri"/>
          <w:color w:val="000000" w:themeColor="text1"/>
          <w:sz w:val="24"/>
          <w:szCs w:val="24"/>
        </w:rPr>
        <w:t xml:space="preserve">gas line trail. This area has a large store of guinea grass seeds stored in the </w:t>
      </w:r>
      <w:r w:rsidR="2B8D4280" w:rsidRPr="006A0982">
        <w:rPr>
          <w:rStyle w:val="normaltextrun"/>
          <w:rFonts w:ascii="Calibri" w:eastAsia="Calibri" w:hAnsi="Calibri" w:cs="Calibri"/>
          <w:color w:val="000000" w:themeColor="text1"/>
          <w:sz w:val="24"/>
          <w:szCs w:val="24"/>
        </w:rPr>
        <w:t>soil and</w:t>
      </w:r>
      <w:r w:rsidR="6067FECA" w:rsidRPr="006A0982">
        <w:rPr>
          <w:rStyle w:val="normaltextrun"/>
          <w:rFonts w:ascii="Calibri" w:eastAsia="Calibri" w:hAnsi="Calibri" w:cs="Calibri"/>
          <w:color w:val="000000" w:themeColor="text1"/>
          <w:sz w:val="24"/>
          <w:szCs w:val="24"/>
        </w:rPr>
        <w:t xml:space="preserve"> will need continuous </w:t>
      </w:r>
      <w:r w:rsidR="6067FECA" w:rsidRPr="006A0982">
        <w:rPr>
          <w:sz w:val="24"/>
          <w:szCs w:val="24"/>
          <w:lang w:val="en"/>
        </w:rPr>
        <w:t>management</w:t>
      </w:r>
      <w:r w:rsidR="656DC0B9" w:rsidRPr="006A0982">
        <w:rPr>
          <w:sz w:val="24"/>
          <w:szCs w:val="24"/>
          <w:lang w:val="en"/>
        </w:rPr>
        <w:t xml:space="preserve"> for several years to deplete the seed bank</w:t>
      </w:r>
      <w:r w:rsidR="60B79055" w:rsidRPr="006A0982">
        <w:rPr>
          <w:sz w:val="24"/>
          <w:szCs w:val="24"/>
          <w:lang w:val="en"/>
        </w:rPr>
        <w:t xml:space="preserve"> before eradication is possible.</w:t>
      </w:r>
      <w:r w:rsidR="6DEC7D0B" w:rsidRPr="006A0982">
        <w:rPr>
          <w:rStyle w:val="normaltextrun"/>
          <w:rFonts w:ascii="Calibri" w:eastAsia="Calibri" w:hAnsi="Calibri" w:cs="Calibri"/>
          <w:color w:val="000000" w:themeColor="text1"/>
          <w:sz w:val="24"/>
          <w:szCs w:val="24"/>
        </w:rPr>
        <w:t xml:space="preserve"> </w:t>
      </w:r>
    </w:p>
    <w:p w14:paraId="235DEEE6" w14:textId="100FA6A0" w:rsidR="15CF7741" w:rsidRPr="00C00656" w:rsidRDefault="6DEC7D0B" w:rsidP="00F16345">
      <w:pPr>
        <w:rPr>
          <w:rStyle w:val="normaltextrun"/>
          <w:rFonts w:ascii="Calibri Light" w:eastAsia="Calibri Light" w:hAnsi="Calibri Light" w:cs="Calibri Light"/>
          <w:color w:val="2F5496" w:themeColor="accent1" w:themeShade="BF"/>
          <w:sz w:val="26"/>
          <w:szCs w:val="26"/>
        </w:rPr>
      </w:pPr>
      <w:r w:rsidRPr="006A0982">
        <w:rPr>
          <w:rStyle w:val="normaltextrun"/>
          <w:rFonts w:ascii="Calibri" w:eastAsia="Calibri" w:hAnsi="Calibri" w:cs="Calibri"/>
          <w:color w:val="000000" w:themeColor="text1"/>
          <w:sz w:val="24"/>
          <w:szCs w:val="24"/>
        </w:rPr>
        <w:t xml:space="preserve">A patch of sweet </w:t>
      </w:r>
      <w:proofErr w:type="spellStart"/>
      <w:r w:rsidRPr="006A0982">
        <w:rPr>
          <w:rStyle w:val="normaltextrun"/>
          <w:rFonts w:ascii="Calibri" w:eastAsia="Calibri" w:hAnsi="Calibri" w:cs="Calibri"/>
          <w:color w:val="000000" w:themeColor="text1"/>
          <w:sz w:val="24"/>
          <w:szCs w:val="24"/>
        </w:rPr>
        <w:t>tanglehead</w:t>
      </w:r>
      <w:proofErr w:type="spellEnd"/>
      <w:r w:rsidRPr="006A0982">
        <w:rPr>
          <w:rStyle w:val="normaltextrun"/>
          <w:rFonts w:ascii="Calibri" w:eastAsia="Calibri" w:hAnsi="Calibri" w:cs="Calibri"/>
          <w:color w:val="000000" w:themeColor="text1"/>
          <w:sz w:val="24"/>
          <w:szCs w:val="24"/>
        </w:rPr>
        <w:t xml:space="preserve"> grass (</w:t>
      </w:r>
      <w:proofErr w:type="spellStart"/>
      <w:r w:rsidRPr="006A0982">
        <w:rPr>
          <w:rStyle w:val="normaltextrun"/>
          <w:rFonts w:ascii="Calibri" w:eastAsia="Calibri" w:hAnsi="Calibri" w:cs="Calibri"/>
          <w:i/>
          <w:iCs/>
          <w:color w:val="000000" w:themeColor="text1"/>
          <w:sz w:val="24"/>
          <w:szCs w:val="24"/>
        </w:rPr>
        <w:t>Heteropogon</w:t>
      </w:r>
      <w:proofErr w:type="spellEnd"/>
      <w:r w:rsidRPr="006A0982">
        <w:rPr>
          <w:rStyle w:val="normaltextrun"/>
          <w:rFonts w:ascii="Calibri" w:eastAsia="Calibri" w:hAnsi="Calibri" w:cs="Calibri"/>
          <w:i/>
          <w:iCs/>
          <w:color w:val="000000" w:themeColor="text1"/>
          <w:sz w:val="24"/>
          <w:szCs w:val="24"/>
        </w:rPr>
        <w:t xml:space="preserve"> </w:t>
      </w:r>
      <w:proofErr w:type="spellStart"/>
      <w:r w:rsidRPr="006A0982">
        <w:rPr>
          <w:rStyle w:val="normaltextrun"/>
          <w:rFonts w:ascii="Calibri" w:eastAsia="Calibri" w:hAnsi="Calibri" w:cs="Calibri"/>
          <w:i/>
          <w:iCs/>
          <w:color w:val="000000" w:themeColor="text1"/>
          <w:sz w:val="24"/>
          <w:szCs w:val="24"/>
        </w:rPr>
        <w:t>melanocarpus</w:t>
      </w:r>
      <w:proofErr w:type="spellEnd"/>
      <w:r w:rsidRPr="006A0982">
        <w:rPr>
          <w:rStyle w:val="normaltextrun"/>
          <w:rFonts w:ascii="Calibri" w:eastAsia="Calibri" w:hAnsi="Calibri" w:cs="Calibri"/>
          <w:i/>
          <w:iCs/>
          <w:color w:val="000000" w:themeColor="text1"/>
          <w:sz w:val="24"/>
          <w:szCs w:val="24"/>
        </w:rPr>
        <w:t xml:space="preserve">) </w:t>
      </w:r>
      <w:r w:rsidRPr="006A0982">
        <w:rPr>
          <w:rStyle w:val="normaltextrun"/>
          <w:rFonts w:ascii="Calibri" w:eastAsia="Calibri" w:hAnsi="Calibri" w:cs="Calibri"/>
          <w:color w:val="000000" w:themeColor="text1"/>
          <w:sz w:val="24"/>
          <w:szCs w:val="24"/>
        </w:rPr>
        <w:t>was identified in the northwest portion of the upland pine habitat this year and was completely removed by hand pulling.</w:t>
      </w:r>
      <w:r w:rsidRPr="15CF7741">
        <w:rPr>
          <w:rStyle w:val="normaltextrun"/>
          <w:rFonts w:ascii="Calibri" w:eastAsia="Calibri" w:hAnsi="Calibri" w:cs="Calibri"/>
          <w:color w:val="000000" w:themeColor="text1"/>
          <w:sz w:val="24"/>
          <w:szCs w:val="24"/>
        </w:rPr>
        <w:t xml:space="preserve"> </w:t>
      </w:r>
      <w:r w:rsidR="508087C1" w:rsidRPr="15CF7741">
        <w:rPr>
          <w:rStyle w:val="normaltextrun"/>
          <w:rFonts w:ascii="Calibri" w:eastAsia="Calibri" w:hAnsi="Calibri" w:cs="Calibri"/>
          <w:color w:val="000000" w:themeColor="text1"/>
          <w:sz w:val="24"/>
          <w:szCs w:val="24"/>
        </w:rPr>
        <w:t xml:space="preserve">Coral ardisia is still present in NATL, but in reduced abundance and distribution than </w:t>
      </w:r>
      <w:r w:rsidR="006E7165">
        <w:rPr>
          <w:rStyle w:val="normaltextrun"/>
          <w:rFonts w:ascii="Calibri" w:eastAsia="Calibri" w:hAnsi="Calibri" w:cs="Calibri"/>
          <w:color w:val="000000" w:themeColor="text1"/>
          <w:sz w:val="24"/>
          <w:szCs w:val="24"/>
        </w:rPr>
        <w:t xml:space="preserve">in </w:t>
      </w:r>
      <w:r w:rsidR="508087C1" w:rsidRPr="15CF7741">
        <w:rPr>
          <w:rStyle w:val="normaltextrun"/>
          <w:rFonts w:ascii="Calibri" w:eastAsia="Calibri" w:hAnsi="Calibri" w:cs="Calibri"/>
          <w:color w:val="000000" w:themeColor="text1"/>
          <w:sz w:val="24"/>
          <w:szCs w:val="24"/>
        </w:rPr>
        <w:t xml:space="preserve">previous years. Currently, </w:t>
      </w:r>
      <w:r w:rsidR="006E7165">
        <w:rPr>
          <w:rStyle w:val="normaltextrun"/>
          <w:rFonts w:ascii="Calibri" w:eastAsia="Calibri" w:hAnsi="Calibri" w:cs="Calibri"/>
          <w:color w:val="000000" w:themeColor="text1"/>
          <w:sz w:val="24"/>
          <w:szCs w:val="24"/>
        </w:rPr>
        <w:t xml:space="preserve">coral </w:t>
      </w:r>
      <w:r w:rsidR="508087C1" w:rsidRPr="15CF7741">
        <w:rPr>
          <w:rStyle w:val="normaltextrun"/>
          <w:rFonts w:ascii="Calibri" w:eastAsia="Calibri" w:hAnsi="Calibri" w:cs="Calibri"/>
          <w:color w:val="000000" w:themeColor="text1"/>
          <w:sz w:val="24"/>
          <w:szCs w:val="24"/>
        </w:rPr>
        <w:t xml:space="preserve">ardisia is </w:t>
      </w:r>
      <w:r w:rsidR="53974CEE" w:rsidRPr="15CF7741">
        <w:rPr>
          <w:rStyle w:val="normaltextrun"/>
          <w:rFonts w:ascii="Calibri" w:eastAsia="Calibri" w:hAnsi="Calibri" w:cs="Calibri"/>
          <w:color w:val="000000" w:themeColor="text1"/>
          <w:sz w:val="24"/>
          <w:szCs w:val="24"/>
        </w:rPr>
        <w:t xml:space="preserve">limited to the north and south sides of the gas line trail within the hardwood hammock. </w:t>
      </w:r>
      <w:r w:rsidR="3E42E6D5" w:rsidRPr="15CF7741">
        <w:rPr>
          <w:rStyle w:val="normaltextrun"/>
          <w:rFonts w:ascii="Calibri" w:eastAsia="Calibri" w:hAnsi="Calibri" w:cs="Calibri"/>
          <w:color w:val="000000" w:themeColor="text1"/>
          <w:sz w:val="24"/>
          <w:szCs w:val="24"/>
        </w:rPr>
        <w:t>Less attention has been given to ardisia in recent months due to reduced numbers and visibility</w:t>
      </w:r>
      <w:r w:rsidR="1A705B27" w:rsidRPr="15CF7741">
        <w:rPr>
          <w:rStyle w:val="normaltextrun"/>
          <w:rFonts w:ascii="Calibri" w:eastAsia="Calibri" w:hAnsi="Calibri" w:cs="Calibri"/>
          <w:color w:val="000000" w:themeColor="text1"/>
          <w:sz w:val="24"/>
          <w:szCs w:val="24"/>
        </w:rPr>
        <w:t xml:space="preserve">, but it should be revisited and treated before the end of 2023 to prevent resurgence. </w:t>
      </w:r>
    </w:p>
    <w:p w14:paraId="3DA8C7B8" w14:textId="63E19C88" w:rsidR="15CF7741" w:rsidRDefault="761D56FC" w:rsidP="00F16345">
      <w:pPr>
        <w:rPr>
          <w:rStyle w:val="normaltextrun"/>
          <w:rFonts w:ascii="Calibri" w:eastAsia="Calibri" w:hAnsi="Calibri" w:cs="Calibri"/>
          <w:color w:val="000000" w:themeColor="text1"/>
          <w:sz w:val="24"/>
          <w:szCs w:val="24"/>
        </w:rPr>
      </w:pPr>
      <w:r w:rsidRPr="15CF7741">
        <w:rPr>
          <w:rStyle w:val="normaltextrun"/>
          <w:rFonts w:ascii="Calibri" w:eastAsia="Calibri" w:hAnsi="Calibri" w:cs="Calibri"/>
          <w:color w:val="000000" w:themeColor="text1"/>
          <w:sz w:val="24"/>
          <w:szCs w:val="24"/>
        </w:rPr>
        <w:t>Other previously identified threats</w:t>
      </w:r>
      <w:r w:rsidR="1EEDACDD" w:rsidRPr="15CF7741">
        <w:rPr>
          <w:rStyle w:val="normaltextrun"/>
          <w:rFonts w:ascii="Calibri" w:eastAsia="Calibri" w:hAnsi="Calibri" w:cs="Calibri"/>
          <w:color w:val="000000" w:themeColor="text1"/>
          <w:sz w:val="24"/>
          <w:szCs w:val="24"/>
        </w:rPr>
        <w:t xml:space="preserve"> which are still under management include</w:t>
      </w:r>
      <w:r w:rsidR="2305CD92"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climbing fig</w:t>
      </w:r>
      <w:r w:rsidR="024A37E9"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w:t>
      </w:r>
      <w:r w:rsidRPr="15CF7741">
        <w:rPr>
          <w:rStyle w:val="normaltextrun"/>
          <w:rFonts w:ascii="Calibri" w:eastAsia="Calibri" w:hAnsi="Calibri" w:cs="Calibri"/>
          <w:i/>
          <w:iCs/>
          <w:color w:val="000000" w:themeColor="text1"/>
          <w:sz w:val="24"/>
          <w:szCs w:val="24"/>
        </w:rPr>
        <w:t>Ficus pumila</w:t>
      </w:r>
      <w:r w:rsidRPr="15CF7741">
        <w:rPr>
          <w:rStyle w:val="normaltextrun"/>
          <w:rFonts w:ascii="Calibri" w:eastAsia="Calibri" w:hAnsi="Calibri" w:cs="Calibri"/>
          <w:color w:val="000000" w:themeColor="text1"/>
          <w:sz w:val="24"/>
          <w:szCs w:val="24"/>
        </w:rPr>
        <w:t>)</w:t>
      </w:r>
      <w:r w:rsidR="32892FF7"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and</w:t>
      </w:r>
      <w:r w:rsidR="278D771A"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escaped houseplants from the</w:t>
      </w:r>
      <w:r w:rsidR="47C8C602"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buildings bordering NATL’s South Trail</w:t>
      </w:r>
      <w:r w:rsidR="6D886329" w:rsidRPr="15CF7741">
        <w:rPr>
          <w:rStyle w:val="normaltextrun"/>
          <w:rFonts w:ascii="Calibri" w:eastAsia="Calibri" w:hAnsi="Calibri" w:cs="Calibri"/>
          <w:color w:val="000000" w:themeColor="text1"/>
          <w:sz w:val="24"/>
          <w:szCs w:val="24"/>
        </w:rPr>
        <w:t xml:space="preserve">. </w:t>
      </w:r>
      <w:r w:rsidRPr="15CF7741">
        <w:rPr>
          <w:rStyle w:val="normaltextrun"/>
          <w:rFonts w:ascii="Calibri" w:eastAsia="Calibri" w:hAnsi="Calibri" w:cs="Calibri"/>
          <w:color w:val="000000" w:themeColor="text1"/>
          <w:sz w:val="24"/>
          <w:szCs w:val="24"/>
        </w:rPr>
        <w:t xml:space="preserve">These houseplants include </w:t>
      </w:r>
      <w:r w:rsidR="36103EBD" w:rsidRPr="15CF7741">
        <w:rPr>
          <w:rStyle w:val="normaltextrun"/>
          <w:rFonts w:ascii="Calibri" w:eastAsia="Calibri" w:hAnsi="Calibri" w:cs="Calibri"/>
          <w:color w:val="000000" w:themeColor="text1"/>
          <w:sz w:val="24"/>
          <w:szCs w:val="24"/>
        </w:rPr>
        <w:t>a</w:t>
      </w:r>
      <w:r w:rsidRPr="15CF7741">
        <w:rPr>
          <w:rStyle w:val="normaltextrun"/>
          <w:rFonts w:ascii="Calibri" w:eastAsia="Calibri" w:hAnsi="Calibri" w:cs="Calibri"/>
          <w:color w:val="000000" w:themeColor="text1"/>
          <w:sz w:val="24"/>
          <w:szCs w:val="24"/>
        </w:rPr>
        <w:t>rrowhead (</w:t>
      </w:r>
      <w:proofErr w:type="spellStart"/>
      <w:r w:rsidRPr="15CF7741">
        <w:rPr>
          <w:rStyle w:val="normaltextrun"/>
          <w:rFonts w:ascii="Calibri" w:eastAsia="Calibri" w:hAnsi="Calibri" w:cs="Calibri"/>
          <w:i/>
          <w:iCs/>
          <w:color w:val="000000" w:themeColor="text1"/>
          <w:sz w:val="24"/>
          <w:szCs w:val="24"/>
        </w:rPr>
        <w:t>Syngonium</w:t>
      </w:r>
      <w:proofErr w:type="spellEnd"/>
      <w:r w:rsidRPr="15CF7741">
        <w:rPr>
          <w:rStyle w:val="normaltextrun"/>
          <w:rFonts w:ascii="Calibri" w:eastAsia="Calibri" w:hAnsi="Calibri" w:cs="Calibri"/>
          <w:i/>
          <w:iCs/>
          <w:color w:val="000000" w:themeColor="text1"/>
          <w:sz w:val="24"/>
          <w:szCs w:val="24"/>
        </w:rPr>
        <w:t> podophyllum</w:t>
      </w:r>
      <w:r w:rsidRPr="15CF7741">
        <w:rPr>
          <w:rStyle w:val="normaltextrun"/>
          <w:rFonts w:ascii="Calibri" w:eastAsia="Calibri" w:hAnsi="Calibri" w:cs="Calibri"/>
          <w:color w:val="000000" w:themeColor="text1"/>
          <w:sz w:val="24"/>
          <w:szCs w:val="24"/>
        </w:rPr>
        <w:t>)</w:t>
      </w:r>
      <w:r w:rsidR="231406AC" w:rsidRPr="15CF7741">
        <w:rPr>
          <w:rStyle w:val="normaltextrun"/>
          <w:rFonts w:ascii="Calibri" w:eastAsia="Calibri" w:hAnsi="Calibri" w:cs="Calibri"/>
          <w:color w:val="000000" w:themeColor="text1"/>
          <w:sz w:val="24"/>
          <w:szCs w:val="24"/>
        </w:rPr>
        <w:t xml:space="preserve">, </w:t>
      </w:r>
      <w:proofErr w:type="spellStart"/>
      <w:r w:rsidR="231406AC" w:rsidRPr="15CF7741">
        <w:rPr>
          <w:rStyle w:val="normaltextrun"/>
          <w:rFonts w:ascii="Calibri" w:eastAsia="Calibri" w:hAnsi="Calibri" w:cs="Calibri"/>
          <w:color w:val="000000" w:themeColor="text1"/>
          <w:sz w:val="24"/>
          <w:szCs w:val="24"/>
        </w:rPr>
        <w:t>pothos</w:t>
      </w:r>
      <w:proofErr w:type="spellEnd"/>
      <w:r w:rsidR="231406AC" w:rsidRPr="15CF7741">
        <w:rPr>
          <w:rStyle w:val="normaltextrun"/>
          <w:rFonts w:ascii="Calibri" w:eastAsia="Calibri" w:hAnsi="Calibri" w:cs="Calibri"/>
          <w:color w:val="000000" w:themeColor="text1"/>
          <w:sz w:val="24"/>
          <w:szCs w:val="24"/>
        </w:rPr>
        <w:t xml:space="preserve">, </w:t>
      </w:r>
      <w:r w:rsidR="1A660355" w:rsidRPr="15CF7741">
        <w:rPr>
          <w:rStyle w:val="normaltextrun"/>
          <w:rFonts w:ascii="Calibri" w:eastAsia="Calibri" w:hAnsi="Calibri" w:cs="Calibri"/>
          <w:color w:val="000000" w:themeColor="text1"/>
          <w:sz w:val="24"/>
          <w:szCs w:val="24"/>
        </w:rPr>
        <w:t>and English</w:t>
      </w:r>
      <w:r w:rsidR="231406AC" w:rsidRPr="15CF7741">
        <w:rPr>
          <w:rStyle w:val="normaltextrun"/>
          <w:rFonts w:ascii="Calibri" w:eastAsia="Calibri" w:hAnsi="Calibri" w:cs="Calibri"/>
          <w:color w:val="000000" w:themeColor="text1"/>
          <w:sz w:val="24"/>
          <w:szCs w:val="24"/>
        </w:rPr>
        <w:t xml:space="preserve"> ivy</w:t>
      </w:r>
      <w:r w:rsidRPr="15CF7741">
        <w:rPr>
          <w:rStyle w:val="normaltextrun"/>
          <w:rFonts w:ascii="Calibri" w:eastAsia="Calibri" w:hAnsi="Calibri" w:cs="Calibri"/>
          <w:color w:val="000000" w:themeColor="text1"/>
          <w:sz w:val="24"/>
          <w:szCs w:val="24"/>
        </w:rPr>
        <w:t> as well as a commonly seen Gainesville invasive, T</w:t>
      </w:r>
      <w:r w:rsidRPr="15CF7741">
        <w:rPr>
          <w:rStyle w:val="normaltextrun"/>
          <w:rFonts w:ascii="Calibri" w:eastAsia="Calibri" w:hAnsi="Calibri" w:cs="Calibri"/>
          <w:i/>
          <w:iCs/>
          <w:color w:val="000000" w:themeColor="text1"/>
          <w:sz w:val="24"/>
          <w:szCs w:val="24"/>
        </w:rPr>
        <w:t xml:space="preserve">radescantia </w:t>
      </w:r>
      <w:r w:rsidRPr="15CF7741">
        <w:rPr>
          <w:rStyle w:val="normaltextrun"/>
          <w:rFonts w:ascii="Calibri" w:eastAsia="Calibri" w:hAnsi="Calibri" w:cs="Calibri"/>
          <w:color w:val="000000" w:themeColor="text1"/>
          <w:sz w:val="24"/>
          <w:szCs w:val="24"/>
        </w:rPr>
        <w:t>sp. Our management efforts are proving to be successful, with limited resprouts and few surviving plants after herbicide application</w:t>
      </w:r>
      <w:r w:rsidR="4F10638F" w:rsidRPr="15CF7741">
        <w:rPr>
          <w:rStyle w:val="normaltextrun"/>
          <w:rFonts w:ascii="Calibri" w:eastAsia="Calibri" w:hAnsi="Calibri" w:cs="Calibri"/>
          <w:color w:val="000000" w:themeColor="text1"/>
          <w:sz w:val="24"/>
          <w:szCs w:val="24"/>
        </w:rPr>
        <w:t>. Despite effective removal, th</w:t>
      </w:r>
      <w:r w:rsidR="7B05B7B6" w:rsidRPr="15CF7741">
        <w:rPr>
          <w:rStyle w:val="normaltextrun"/>
          <w:rFonts w:ascii="Calibri" w:eastAsia="Calibri" w:hAnsi="Calibri" w:cs="Calibri"/>
          <w:color w:val="000000" w:themeColor="text1"/>
          <w:sz w:val="24"/>
          <w:szCs w:val="24"/>
        </w:rPr>
        <w:t xml:space="preserve">e apartments serve as a consistent source for reintroduction of these species from outside of NATL, and the southern border of NATL will require continued attention. </w:t>
      </w:r>
    </w:p>
    <w:p w14:paraId="26405DF4" w14:textId="4EE65443" w:rsidR="0CEA2A84" w:rsidRDefault="07F17899" w:rsidP="00F16345">
      <w:r w:rsidRPr="15CF7741">
        <w:rPr>
          <w:rStyle w:val="normaltextrun"/>
          <w:rFonts w:ascii="Calibri" w:eastAsia="Calibri" w:hAnsi="Calibri" w:cs="Calibri"/>
          <w:color w:val="000000" w:themeColor="text1"/>
          <w:sz w:val="24"/>
          <w:szCs w:val="24"/>
        </w:rPr>
        <w:t>Top Florida Invasive Species Council (FISC</w:t>
      </w:r>
      <w:r w:rsidR="3B2B862E" w:rsidRPr="15CF7741">
        <w:rPr>
          <w:rStyle w:val="normaltextrun"/>
          <w:rFonts w:ascii="Calibri" w:eastAsia="Calibri" w:hAnsi="Calibri" w:cs="Calibri"/>
          <w:color w:val="000000" w:themeColor="text1"/>
          <w:sz w:val="24"/>
          <w:szCs w:val="24"/>
        </w:rPr>
        <w:t xml:space="preserve">) Category 1 plants </w:t>
      </w:r>
      <w:r w:rsidR="38EDCF23" w:rsidRPr="15CF7741">
        <w:rPr>
          <w:rStyle w:val="normaltextrun"/>
          <w:rFonts w:ascii="Calibri" w:eastAsia="Calibri" w:hAnsi="Calibri" w:cs="Calibri"/>
          <w:color w:val="000000" w:themeColor="text1"/>
          <w:sz w:val="24"/>
          <w:szCs w:val="24"/>
        </w:rPr>
        <w:t xml:space="preserve">which have been found </w:t>
      </w:r>
      <w:r w:rsidR="3B2B862E" w:rsidRPr="15CF7741">
        <w:rPr>
          <w:rStyle w:val="normaltextrun"/>
          <w:rFonts w:ascii="Calibri" w:eastAsia="Calibri" w:hAnsi="Calibri" w:cs="Calibri"/>
          <w:color w:val="000000" w:themeColor="text1"/>
          <w:sz w:val="24"/>
          <w:szCs w:val="24"/>
        </w:rPr>
        <w:t>in NATL include</w:t>
      </w:r>
      <w:r w:rsidR="39B728A8" w:rsidRPr="15CF7741">
        <w:rPr>
          <w:rStyle w:val="normaltextrun"/>
          <w:rFonts w:ascii="Calibri" w:eastAsia="Calibri" w:hAnsi="Calibri" w:cs="Calibri"/>
          <w:color w:val="000000" w:themeColor="text1"/>
          <w:sz w:val="24"/>
          <w:szCs w:val="24"/>
        </w:rPr>
        <w:t>:</w:t>
      </w:r>
      <w:r w:rsidR="3B2B862E" w:rsidRPr="15CF7741">
        <w:rPr>
          <w:rStyle w:val="normaltextrun"/>
          <w:rFonts w:ascii="Calibri" w:eastAsia="Calibri" w:hAnsi="Calibri" w:cs="Calibri"/>
          <w:color w:val="000000" w:themeColor="text1"/>
          <w:sz w:val="24"/>
          <w:szCs w:val="24"/>
        </w:rPr>
        <w:t> </w:t>
      </w:r>
      <w:proofErr w:type="spellStart"/>
      <w:r w:rsidR="3B2B862E" w:rsidRPr="15CF7741">
        <w:rPr>
          <w:rStyle w:val="normaltextrun"/>
          <w:rFonts w:ascii="Calibri" w:eastAsia="Calibri" w:hAnsi="Calibri" w:cs="Calibri"/>
          <w:color w:val="000000" w:themeColor="text1"/>
          <w:sz w:val="24"/>
          <w:szCs w:val="24"/>
        </w:rPr>
        <w:t>cogongrass</w:t>
      </w:r>
      <w:proofErr w:type="spellEnd"/>
      <w:r w:rsidR="3B2B862E" w:rsidRPr="15CF7741">
        <w:rPr>
          <w:rStyle w:val="normaltextrun"/>
          <w:rFonts w:ascii="Calibri" w:eastAsia="Calibri" w:hAnsi="Calibri" w:cs="Calibri"/>
          <w:color w:val="000000" w:themeColor="text1"/>
          <w:sz w:val="24"/>
          <w:szCs w:val="24"/>
        </w:rPr>
        <w:t> (</w:t>
      </w:r>
      <w:proofErr w:type="spellStart"/>
      <w:r w:rsidR="3B2B862E" w:rsidRPr="15CF7741">
        <w:rPr>
          <w:rStyle w:val="normaltextrun"/>
          <w:rFonts w:ascii="Calibri" w:eastAsia="Calibri" w:hAnsi="Calibri" w:cs="Calibri"/>
          <w:i/>
          <w:iCs/>
          <w:color w:val="000000" w:themeColor="text1"/>
          <w:sz w:val="24"/>
          <w:szCs w:val="24"/>
        </w:rPr>
        <w:t>Imperata</w:t>
      </w:r>
      <w:proofErr w:type="spellEnd"/>
      <w:r w:rsidR="3B2B862E" w:rsidRPr="15CF7741">
        <w:rPr>
          <w:rStyle w:val="normaltextrun"/>
          <w:rFonts w:ascii="Calibri" w:eastAsia="Calibri" w:hAnsi="Calibri" w:cs="Calibri"/>
          <w:i/>
          <w:iCs/>
          <w:color w:val="000000" w:themeColor="text1"/>
          <w:sz w:val="24"/>
          <w:szCs w:val="24"/>
        </w:rPr>
        <w:t> cylindrica</w:t>
      </w:r>
      <w:r w:rsidR="3B2B862E" w:rsidRPr="15CF7741">
        <w:rPr>
          <w:rStyle w:val="normaltextrun"/>
          <w:rFonts w:ascii="Calibri" w:eastAsia="Calibri" w:hAnsi="Calibri" w:cs="Calibri"/>
          <w:color w:val="000000" w:themeColor="text1"/>
          <w:sz w:val="24"/>
          <w:szCs w:val="24"/>
        </w:rPr>
        <w:t>), coral ardisia (</w:t>
      </w:r>
      <w:r w:rsidR="3B2B862E" w:rsidRPr="15CF7741">
        <w:rPr>
          <w:rStyle w:val="normaltextrun"/>
          <w:rFonts w:ascii="Calibri" w:eastAsia="Calibri" w:hAnsi="Calibri" w:cs="Calibri"/>
          <w:i/>
          <w:iCs/>
          <w:color w:val="000000" w:themeColor="text1"/>
          <w:sz w:val="24"/>
          <w:szCs w:val="24"/>
        </w:rPr>
        <w:t>Ardisia crenata</w:t>
      </w:r>
      <w:r w:rsidR="3B2B862E" w:rsidRPr="15CF7741">
        <w:rPr>
          <w:rStyle w:val="normaltextrun"/>
          <w:rFonts w:ascii="Calibri" w:eastAsia="Calibri" w:hAnsi="Calibri" w:cs="Calibri"/>
          <w:color w:val="000000" w:themeColor="text1"/>
          <w:sz w:val="24"/>
          <w:szCs w:val="24"/>
        </w:rPr>
        <w:t>), skunk vine (</w:t>
      </w:r>
      <w:proofErr w:type="spellStart"/>
      <w:r w:rsidR="3B2B862E" w:rsidRPr="15CF7741">
        <w:rPr>
          <w:rStyle w:val="normaltextrun"/>
          <w:rFonts w:ascii="Calibri" w:eastAsia="Calibri" w:hAnsi="Calibri" w:cs="Calibri"/>
          <w:i/>
          <w:iCs/>
          <w:color w:val="000000" w:themeColor="text1"/>
          <w:sz w:val="24"/>
          <w:szCs w:val="24"/>
        </w:rPr>
        <w:t>Paederia</w:t>
      </w:r>
      <w:proofErr w:type="spellEnd"/>
      <w:r w:rsidR="3B2B862E" w:rsidRPr="15CF7741">
        <w:rPr>
          <w:rStyle w:val="normaltextrun"/>
          <w:rFonts w:ascii="Calibri" w:eastAsia="Calibri" w:hAnsi="Calibri" w:cs="Calibri"/>
          <w:i/>
          <w:iCs/>
          <w:color w:val="000000" w:themeColor="text1"/>
          <w:sz w:val="24"/>
          <w:szCs w:val="24"/>
        </w:rPr>
        <w:t> </w:t>
      </w:r>
      <w:proofErr w:type="spellStart"/>
      <w:r w:rsidR="3B2B862E" w:rsidRPr="15CF7741">
        <w:rPr>
          <w:rStyle w:val="normaltextrun"/>
          <w:rFonts w:ascii="Calibri" w:eastAsia="Calibri" w:hAnsi="Calibri" w:cs="Calibri"/>
          <w:i/>
          <w:iCs/>
          <w:color w:val="000000" w:themeColor="text1"/>
          <w:sz w:val="24"/>
          <w:szCs w:val="24"/>
        </w:rPr>
        <w:t>foetida</w:t>
      </w:r>
      <w:proofErr w:type="spellEnd"/>
      <w:r w:rsidR="3B2B862E" w:rsidRPr="15CF7741">
        <w:rPr>
          <w:rStyle w:val="normaltextrun"/>
          <w:rFonts w:ascii="Calibri" w:eastAsia="Calibri" w:hAnsi="Calibri" w:cs="Calibri"/>
          <w:color w:val="000000" w:themeColor="text1"/>
          <w:sz w:val="24"/>
          <w:szCs w:val="24"/>
        </w:rPr>
        <w:t>), air potato (</w:t>
      </w:r>
      <w:proofErr w:type="spellStart"/>
      <w:r w:rsidR="3B2B862E" w:rsidRPr="15CF7741">
        <w:rPr>
          <w:rStyle w:val="normaltextrun"/>
          <w:rFonts w:ascii="Calibri" w:eastAsia="Calibri" w:hAnsi="Calibri" w:cs="Calibri"/>
          <w:i/>
          <w:iCs/>
          <w:color w:val="000000" w:themeColor="text1"/>
          <w:sz w:val="24"/>
          <w:szCs w:val="24"/>
        </w:rPr>
        <w:t>Dioscorea</w:t>
      </w:r>
      <w:proofErr w:type="spellEnd"/>
      <w:r w:rsidR="3B2B862E" w:rsidRPr="15CF7741">
        <w:rPr>
          <w:rStyle w:val="normaltextrun"/>
          <w:rFonts w:ascii="Calibri" w:eastAsia="Calibri" w:hAnsi="Calibri" w:cs="Calibri"/>
          <w:i/>
          <w:iCs/>
          <w:color w:val="000000" w:themeColor="text1"/>
          <w:sz w:val="24"/>
          <w:szCs w:val="24"/>
        </w:rPr>
        <w:t> </w:t>
      </w:r>
      <w:proofErr w:type="spellStart"/>
      <w:r w:rsidR="3B2B862E" w:rsidRPr="15CF7741">
        <w:rPr>
          <w:rStyle w:val="normaltextrun"/>
          <w:rFonts w:ascii="Calibri" w:eastAsia="Calibri" w:hAnsi="Calibri" w:cs="Calibri"/>
          <w:i/>
          <w:iCs/>
          <w:color w:val="000000" w:themeColor="text1"/>
          <w:sz w:val="24"/>
          <w:szCs w:val="24"/>
        </w:rPr>
        <w:t>bulbifera</w:t>
      </w:r>
      <w:proofErr w:type="spellEnd"/>
      <w:r w:rsidR="3B2B862E" w:rsidRPr="15CF7741">
        <w:rPr>
          <w:rStyle w:val="normaltextrun"/>
          <w:rFonts w:ascii="Calibri" w:eastAsia="Calibri" w:hAnsi="Calibri" w:cs="Calibri"/>
          <w:color w:val="000000" w:themeColor="text1"/>
          <w:sz w:val="24"/>
          <w:szCs w:val="24"/>
        </w:rPr>
        <w:t>), Japanese climbing fern (</w:t>
      </w:r>
      <w:proofErr w:type="spellStart"/>
      <w:r w:rsidR="3B2B862E" w:rsidRPr="15CF7741">
        <w:rPr>
          <w:rStyle w:val="normaltextrun"/>
          <w:rFonts w:ascii="Calibri" w:eastAsia="Calibri" w:hAnsi="Calibri" w:cs="Calibri"/>
          <w:i/>
          <w:iCs/>
          <w:color w:val="000000" w:themeColor="text1"/>
          <w:sz w:val="24"/>
          <w:szCs w:val="24"/>
        </w:rPr>
        <w:t>Lygodium</w:t>
      </w:r>
      <w:proofErr w:type="spellEnd"/>
      <w:r w:rsidR="3B2B862E" w:rsidRPr="15CF7741">
        <w:rPr>
          <w:rStyle w:val="normaltextrun"/>
          <w:rFonts w:ascii="Calibri" w:eastAsia="Calibri" w:hAnsi="Calibri" w:cs="Calibri"/>
          <w:i/>
          <w:iCs/>
          <w:color w:val="000000" w:themeColor="text1"/>
          <w:sz w:val="24"/>
          <w:szCs w:val="24"/>
        </w:rPr>
        <w:t> japonicum</w:t>
      </w:r>
      <w:r w:rsidR="3B2B862E" w:rsidRPr="15CF7741">
        <w:rPr>
          <w:rStyle w:val="normaltextrun"/>
          <w:rFonts w:ascii="Calibri" w:eastAsia="Calibri" w:hAnsi="Calibri" w:cs="Calibri"/>
          <w:color w:val="000000" w:themeColor="text1"/>
          <w:sz w:val="24"/>
          <w:szCs w:val="24"/>
        </w:rPr>
        <w:t>), camphor tree (</w:t>
      </w:r>
      <w:r w:rsidR="3B2B862E" w:rsidRPr="15CF7741">
        <w:rPr>
          <w:rStyle w:val="normaltextrun"/>
          <w:rFonts w:ascii="Calibri" w:eastAsia="Calibri" w:hAnsi="Calibri" w:cs="Calibri"/>
          <w:i/>
          <w:iCs/>
          <w:color w:val="000000" w:themeColor="text1"/>
          <w:sz w:val="24"/>
          <w:szCs w:val="24"/>
        </w:rPr>
        <w:t>Cinnamomum </w:t>
      </w:r>
      <w:proofErr w:type="spellStart"/>
      <w:r w:rsidR="3B2B862E" w:rsidRPr="15CF7741">
        <w:rPr>
          <w:rStyle w:val="normaltextrun"/>
          <w:rFonts w:ascii="Calibri" w:eastAsia="Calibri" w:hAnsi="Calibri" w:cs="Calibri"/>
          <w:i/>
          <w:iCs/>
          <w:color w:val="000000" w:themeColor="text1"/>
          <w:sz w:val="24"/>
          <w:szCs w:val="24"/>
        </w:rPr>
        <w:t>camphora</w:t>
      </w:r>
      <w:proofErr w:type="spellEnd"/>
      <w:r w:rsidR="3B2B862E" w:rsidRPr="15CF7741">
        <w:rPr>
          <w:rStyle w:val="normaltextrun"/>
          <w:rFonts w:ascii="Calibri" w:eastAsia="Calibri" w:hAnsi="Calibri" w:cs="Calibri"/>
          <w:color w:val="000000" w:themeColor="text1"/>
          <w:sz w:val="24"/>
          <w:szCs w:val="24"/>
        </w:rPr>
        <w:t>), wild taro (</w:t>
      </w:r>
      <w:r w:rsidR="3B2B862E" w:rsidRPr="15CF7741">
        <w:rPr>
          <w:rStyle w:val="normaltextrun"/>
          <w:rFonts w:ascii="Calibri" w:eastAsia="Calibri" w:hAnsi="Calibri" w:cs="Calibri"/>
          <w:i/>
          <w:iCs/>
          <w:color w:val="000000" w:themeColor="text1"/>
          <w:sz w:val="24"/>
          <w:szCs w:val="24"/>
        </w:rPr>
        <w:t>Colocasia esculenta</w:t>
      </w:r>
      <w:r w:rsidR="3B2B862E" w:rsidRPr="15CF7741">
        <w:rPr>
          <w:rStyle w:val="normaltextrun"/>
          <w:rFonts w:ascii="Calibri" w:eastAsia="Calibri" w:hAnsi="Calibri" w:cs="Calibri"/>
          <w:color w:val="000000" w:themeColor="text1"/>
          <w:sz w:val="24"/>
          <w:szCs w:val="24"/>
        </w:rPr>
        <w:t>), mimosa (</w:t>
      </w:r>
      <w:r w:rsidR="3B2B862E" w:rsidRPr="15CF7741">
        <w:rPr>
          <w:rStyle w:val="normaltextrun"/>
          <w:rFonts w:ascii="Calibri" w:eastAsia="Calibri" w:hAnsi="Calibri" w:cs="Calibri"/>
          <w:i/>
          <w:iCs/>
          <w:color w:val="000000" w:themeColor="text1"/>
          <w:sz w:val="24"/>
          <w:szCs w:val="24"/>
        </w:rPr>
        <w:t>Albizia </w:t>
      </w:r>
      <w:proofErr w:type="spellStart"/>
      <w:r w:rsidR="3B2B862E" w:rsidRPr="15CF7741">
        <w:rPr>
          <w:rStyle w:val="normaltextrun"/>
          <w:rFonts w:ascii="Calibri" w:eastAsia="Calibri" w:hAnsi="Calibri" w:cs="Calibri"/>
          <w:i/>
          <w:iCs/>
          <w:color w:val="000000" w:themeColor="text1"/>
          <w:sz w:val="24"/>
          <w:szCs w:val="24"/>
        </w:rPr>
        <w:t>julibrissin</w:t>
      </w:r>
      <w:proofErr w:type="spellEnd"/>
      <w:r w:rsidR="3B2B862E" w:rsidRPr="15CF7741">
        <w:rPr>
          <w:rStyle w:val="normaltextrun"/>
          <w:rFonts w:ascii="Calibri" w:eastAsia="Calibri" w:hAnsi="Calibri" w:cs="Calibri"/>
          <w:color w:val="000000" w:themeColor="text1"/>
          <w:sz w:val="24"/>
          <w:szCs w:val="24"/>
        </w:rPr>
        <w:t>), shrub verbena (</w:t>
      </w:r>
      <w:r w:rsidR="3B2B862E" w:rsidRPr="15CF7741">
        <w:rPr>
          <w:rStyle w:val="normaltextrun"/>
          <w:rFonts w:ascii="Calibri" w:eastAsia="Calibri" w:hAnsi="Calibri" w:cs="Calibri"/>
          <w:i/>
          <w:iCs/>
          <w:color w:val="000000" w:themeColor="text1"/>
          <w:sz w:val="24"/>
          <w:szCs w:val="24"/>
        </w:rPr>
        <w:t>Lantana </w:t>
      </w:r>
      <w:proofErr w:type="spellStart"/>
      <w:r w:rsidR="3B2B862E" w:rsidRPr="15CF7741">
        <w:rPr>
          <w:rStyle w:val="normaltextrun"/>
          <w:rFonts w:ascii="Calibri" w:eastAsia="Calibri" w:hAnsi="Calibri" w:cs="Calibri"/>
          <w:i/>
          <w:iCs/>
          <w:color w:val="000000" w:themeColor="text1"/>
          <w:sz w:val="24"/>
          <w:szCs w:val="24"/>
        </w:rPr>
        <w:t>strigocamara</w:t>
      </w:r>
      <w:proofErr w:type="spellEnd"/>
      <w:r w:rsidR="3B2B862E" w:rsidRPr="15CF7741">
        <w:rPr>
          <w:rStyle w:val="normaltextrun"/>
          <w:rFonts w:ascii="Calibri" w:eastAsia="Calibri" w:hAnsi="Calibri" w:cs="Calibri"/>
          <w:color w:val="000000" w:themeColor="text1"/>
          <w:sz w:val="24"/>
          <w:szCs w:val="24"/>
        </w:rPr>
        <w:t>), invasive tradescantia, glossy privet (</w:t>
      </w:r>
      <w:r w:rsidR="3B2B862E" w:rsidRPr="15CF7741">
        <w:rPr>
          <w:rStyle w:val="normaltextrun"/>
          <w:rFonts w:ascii="Calibri" w:eastAsia="Calibri" w:hAnsi="Calibri" w:cs="Calibri"/>
          <w:i/>
          <w:iCs/>
          <w:color w:val="000000" w:themeColor="text1"/>
          <w:sz w:val="24"/>
          <w:szCs w:val="24"/>
        </w:rPr>
        <w:t>Ligustrum lucidum</w:t>
      </w:r>
      <w:r w:rsidR="3B2B862E" w:rsidRPr="15CF7741">
        <w:rPr>
          <w:rStyle w:val="normaltextrun"/>
          <w:rFonts w:ascii="Calibri" w:eastAsia="Calibri" w:hAnsi="Calibri" w:cs="Calibri"/>
          <w:color w:val="000000" w:themeColor="text1"/>
          <w:sz w:val="24"/>
          <w:szCs w:val="24"/>
        </w:rPr>
        <w:t>), arrowhead vine (</w:t>
      </w:r>
      <w:r w:rsidR="3B2B862E" w:rsidRPr="15CF7741">
        <w:rPr>
          <w:rStyle w:val="normaltextrun"/>
          <w:rFonts w:ascii="Calibri" w:eastAsia="Calibri" w:hAnsi="Calibri" w:cs="Calibri"/>
          <w:i/>
          <w:iCs/>
          <w:color w:val="000000" w:themeColor="text1"/>
          <w:sz w:val="24"/>
          <w:szCs w:val="24"/>
        </w:rPr>
        <w:t>Syngonium podophyllum</w:t>
      </w:r>
      <w:r w:rsidR="3B2B862E" w:rsidRPr="15CF7741">
        <w:rPr>
          <w:rStyle w:val="normaltextrun"/>
          <w:rFonts w:ascii="Calibri" w:eastAsia="Calibri" w:hAnsi="Calibri" w:cs="Calibri"/>
          <w:color w:val="000000" w:themeColor="text1"/>
          <w:sz w:val="24"/>
          <w:szCs w:val="24"/>
        </w:rPr>
        <w:t>), and Caesar’s weed (</w:t>
      </w:r>
      <w:r w:rsidR="3B2B862E" w:rsidRPr="15CF7741">
        <w:rPr>
          <w:rStyle w:val="normaltextrun"/>
          <w:rFonts w:ascii="Calibri" w:eastAsia="Calibri" w:hAnsi="Calibri" w:cs="Calibri"/>
          <w:i/>
          <w:iCs/>
          <w:color w:val="000000" w:themeColor="text1"/>
          <w:sz w:val="24"/>
          <w:szCs w:val="24"/>
        </w:rPr>
        <w:t>Urena lobata</w:t>
      </w:r>
      <w:r w:rsidR="3B2B862E" w:rsidRPr="15CF7741">
        <w:rPr>
          <w:rStyle w:val="normaltextrun"/>
          <w:rFonts w:ascii="Calibri" w:eastAsia="Calibri" w:hAnsi="Calibri" w:cs="Calibri"/>
          <w:color w:val="000000" w:themeColor="text1"/>
        </w:rPr>
        <w:t>)</w:t>
      </w:r>
      <w:r w:rsidR="3B2B862E" w:rsidRPr="15CF7741">
        <w:rPr>
          <w:rStyle w:val="normaltextrun"/>
          <w:rFonts w:ascii="Calibri" w:eastAsia="Calibri" w:hAnsi="Calibri" w:cs="Calibri"/>
          <w:color w:val="000000" w:themeColor="text1"/>
          <w:sz w:val="24"/>
          <w:szCs w:val="24"/>
        </w:rPr>
        <w:t>. Category 2 plants include, but are not limited, to Guinea grass (</w:t>
      </w:r>
      <w:proofErr w:type="spellStart"/>
      <w:r w:rsidR="056F09DF" w:rsidRPr="15CF7741">
        <w:rPr>
          <w:rStyle w:val="normaltextrun"/>
          <w:rFonts w:ascii="Calibri" w:eastAsia="Calibri" w:hAnsi="Calibri" w:cs="Calibri"/>
          <w:i/>
          <w:iCs/>
          <w:color w:val="000000" w:themeColor="text1"/>
          <w:sz w:val="24"/>
          <w:szCs w:val="24"/>
        </w:rPr>
        <w:t>Megathyrsus</w:t>
      </w:r>
      <w:proofErr w:type="spellEnd"/>
      <w:r w:rsidR="056F09DF" w:rsidRPr="15CF7741">
        <w:rPr>
          <w:rStyle w:val="normaltextrun"/>
          <w:rFonts w:ascii="Calibri" w:eastAsia="Calibri" w:hAnsi="Calibri" w:cs="Calibri"/>
          <w:i/>
          <w:iCs/>
          <w:color w:val="000000" w:themeColor="text1"/>
          <w:sz w:val="24"/>
          <w:szCs w:val="24"/>
        </w:rPr>
        <w:t xml:space="preserve"> maximus</w:t>
      </w:r>
      <w:r w:rsidR="3B2B862E" w:rsidRPr="15CF7741">
        <w:rPr>
          <w:rStyle w:val="normaltextrun"/>
          <w:rFonts w:ascii="Calibri" w:eastAsia="Calibri" w:hAnsi="Calibri" w:cs="Calibri"/>
          <w:i/>
          <w:iCs/>
          <w:color w:val="000000" w:themeColor="text1"/>
          <w:sz w:val="24"/>
          <w:szCs w:val="24"/>
        </w:rPr>
        <w:t>)</w:t>
      </w:r>
      <w:r w:rsidR="3B2B862E" w:rsidRPr="15CF7741">
        <w:rPr>
          <w:rStyle w:val="normaltextrun"/>
          <w:rFonts w:ascii="Calibri" w:eastAsia="Calibri" w:hAnsi="Calibri" w:cs="Calibri"/>
          <w:color w:val="000000" w:themeColor="text1"/>
          <w:sz w:val="24"/>
          <w:szCs w:val="24"/>
        </w:rPr>
        <w:t>. </w:t>
      </w:r>
    </w:p>
    <w:p w14:paraId="5F725E53" w14:textId="5F06585D" w:rsidR="06361C79" w:rsidRDefault="06361C79" w:rsidP="06361C79">
      <w:pPr>
        <w:spacing w:beforeAutospacing="1" w:afterAutospacing="1" w:line="240" w:lineRule="auto"/>
        <w:rPr>
          <w:rStyle w:val="normaltextrun"/>
          <w:rFonts w:ascii="Calibri" w:eastAsia="Calibri" w:hAnsi="Calibri" w:cs="Calibri"/>
          <w:color w:val="000000" w:themeColor="text1"/>
          <w:sz w:val="24"/>
          <w:szCs w:val="24"/>
        </w:rPr>
      </w:pPr>
    </w:p>
    <w:p w14:paraId="6A64C85A" w14:textId="77777777" w:rsidR="000E0711" w:rsidRDefault="171E700A" w:rsidP="000E0711">
      <w:pPr>
        <w:spacing w:after="0" w:line="240" w:lineRule="auto"/>
        <w:jc w:val="center"/>
        <w:rPr>
          <w:rFonts w:ascii="Calibri" w:eastAsia="Calibri" w:hAnsi="Calibri" w:cs="Calibri"/>
        </w:rPr>
      </w:pPr>
      <w:r>
        <w:rPr>
          <w:noProof/>
        </w:rPr>
        <w:lastRenderedPageBreak/>
        <w:drawing>
          <wp:inline distT="0" distB="0" distL="0" distR="0" wp14:anchorId="75388714" wp14:editId="6F5FF06B">
            <wp:extent cx="6058294" cy="4682556"/>
            <wp:effectExtent l="0" t="0" r="0" b="0"/>
            <wp:docPr id="553619961" name="Picture 553619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619961"/>
                    <pic:cNvPicPr/>
                  </pic:nvPicPr>
                  <pic:blipFill>
                    <a:blip r:embed="rId40" cstate="screen">
                      <a:extLst>
                        <a:ext uri="{28A0092B-C50C-407E-A947-70E740481C1C}">
                          <a14:useLocalDpi xmlns:a14="http://schemas.microsoft.com/office/drawing/2010/main"/>
                        </a:ext>
                      </a:extLst>
                    </a:blip>
                    <a:stretch>
                      <a:fillRect/>
                    </a:stretch>
                  </pic:blipFill>
                  <pic:spPr>
                    <a:xfrm>
                      <a:off x="0" y="0"/>
                      <a:ext cx="6058294" cy="4682556"/>
                    </a:xfrm>
                    <a:prstGeom prst="rect">
                      <a:avLst/>
                    </a:prstGeom>
                  </pic:spPr>
                </pic:pic>
              </a:graphicData>
            </a:graphic>
          </wp:inline>
        </w:drawing>
      </w:r>
    </w:p>
    <w:p w14:paraId="70ADEF81" w14:textId="28608671" w:rsidR="000E0711" w:rsidRPr="00F156BF" w:rsidRDefault="000E0711" w:rsidP="000E0711">
      <w:pPr>
        <w:spacing w:after="0" w:line="240" w:lineRule="auto"/>
        <w:jc w:val="center"/>
      </w:pPr>
      <w:r>
        <w:rPr>
          <w:b/>
          <w:bCs/>
        </w:rPr>
        <w:t xml:space="preserve">Figure 11: </w:t>
      </w:r>
      <w:r w:rsidR="008D3780">
        <w:rPr>
          <w:rFonts w:ascii="Calibri" w:eastAsia="Calibri" w:hAnsi="Calibri" w:cs="Calibri"/>
        </w:rPr>
        <w:t>C</w:t>
      </w:r>
      <w:r w:rsidR="008D3780" w:rsidRPr="1C7ABE74">
        <w:rPr>
          <w:rFonts w:ascii="Calibri" w:eastAsia="Calibri" w:hAnsi="Calibri" w:cs="Calibri"/>
        </w:rPr>
        <w:t>omprehensive map of current and controlled invasive plants in</w:t>
      </w:r>
      <w:r w:rsidR="008D3780">
        <w:rPr>
          <w:rFonts w:ascii="Calibri" w:eastAsia="Calibri" w:hAnsi="Calibri" w:cs="Calibri"/>
        </w:rPr>
        <w:t xml:space="preserve"> NATL as of Fall 2023.</w:t>
      </w:r>
    </w:p>
    <w:p w14:paraId="089838E8" w14:textId="77777777" w:rsidR="000E0711" w:rsidRDefault="000E0711" w:rsidP="06361C79">
      <w:pPr>
        <w:spacing w:after="0" w:line="240" w:lineRule="auto"/>
        <w:rPr>
          <w:rFonts w:ascii="Calibri" w:eastAsia="Calibri" w:hAnsi="Calibri" w:cs="Calibri"/>
        </w:rPr>
      </w:pPr>
    </w:p>
    <w:p w14:paraId="13F8F367" w14:textId="0A8796A7" w:rsidR="00C32910" w:rsidRDefault="00C32910" w:rsidP="06361C79">
      <w:pPr>
        <w:spacing w:after="0" w:line="240" w:lineRule="auto"/>
        <w:rPr>
          <w:rFonts w:ascii="Calibri" w:eastAsia="Calibri" w:hAnsi="Calibri" w:cs="Calibri"/>
        </w:rPr>
      </w:pPr>
    </w:p>
    <w:p w14:paraId="673A5A59" w14:textId="77777777" w:rsidR="004A079C" w:rsidRDefault="752805C2" w:rsidP="06361C79">
      <w:pPr>
        <w:spacing w:after="0" w:line="240" w:lineRule="auto"/>
        <w:rPr>
          <w:rFonts w:ascii="Calibri" w:eastAsia="Calibri" w:hAnsi="Calibri" w:cs="Calibri"/>
        </w:rPr>
      </w:pPr>
      <w:r>
        <w:rPr>
          <w:noProof/>
        </w:rPr>
        <w:drawing>
          <wp:inline distT="0" distB="0" distL="0" distR="0" wp14:anchorId="25CC4F03" wp14:editId="20B8A5CC">
            <wp:extent cx="6125308" cy="2616017"/>
            <wp:effectExtent l="0" t="0" r="0" b="0"/>
            <wp:docPr id="676676210" name="Picture 676676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extLst>
                        <a:ext uri="{28A0092B-C50C-407E-A947-70E740481C1C}">
                          <a14:useLocalDpi xmlns:a14="http://schemas.microsoft.com/office/drawing/2010/main"/>
                        </a:ext>
                      </a:extLst>
                    </a:blip>
                    <a:stretch>
                      <a:fillRect/>
                    </a:stretch>
                  </pic:blipFill>
                  <pic:spPr>
                    <a:xfrm>
                      <a:off x="0" y="0"/>
                      <a:ext cx="6125308" cy="2616017"/>
                    </a:xfrm>
                    <a:prstGeom prst="rect">
                      <a:avLst/>
                    </a:prstGeom>
                  </pic:spPr>
                </pic:pic>
              </a:graphicData>
            </a:graphic>
          </wp:inline>
        </w:drawing>
      </w:r>
    </w:p>
    <w:p w14:paraId="05D9EF06" w14:textId="5685B15E" w:rsidR="00C32910" w:rsidRPr="004A079C" w:rsidRDefault="004A079C" w:rsidP="004A079C">
      <w:pPr>
        <w:spacing w:after="0" w:line="240" w:lineRule="auto"/>
        <w:jc w:val="center"/>
      </w:pPr>
      <w:r>
        <w:rPr>
          <w:b/>
          <w:bCs/>
        </w:rPr>
        <w:t xml:space="preserve">Table 1: </w:t>
      </w:r>
      <w:r>
        <w:rPr>
          <w:rFonts w:ascii="Calibri" w:eastAsia="Calibri" w:hAnsi="Calibri" w:cs="Calibri"/>
        </w:rPr>
        <w:t>Top invasive species removed in NATL from 2018 - 23. Values</w:t>
      </w:r>
      <w:r>
        <w:t xml:space="preserve"> </w:t>
      </w:r>
      <w:r w:rsidR="058327CF" w:rsidRPr="06361C79">
        <w:rPr>
          <w:rFonts w:ascii="Calibri" w:eastAsia="Calibri" w:hAnsi="Calibri" w:cs="Calibri"/>
        </w:rPr>
        <w:t xml:space="preserve">indicate the number of plants or patches </w:t>
      </w:r>
      <w:r w:rsidR="7BF79323" w:rsidRPr="06361C79">
        <w:rPr>
          <w:rFonts w:ascii="Calibri" w:eastAsia="Calibri" w:hAnsi="Calibri" w:cs="Calibri"/>
        </w:rPr>
        <w:t>managed.</w:t>
      </w:r>
      <w:r w:rsidR="058327CF" w:rsidRPr="06361C79">
        <w:rPr>
          <w:rFonts w:ascii="Calibri" w:eastAsia="Calibri" w:hAnsi="Calibri" w:cs="Calibri"/>
        </w:rPr>
        <w:t xml:space="preserve"> </w:t>
      </w:r>
      <w:r w:rsidR="7A403C5F" w:rsidRPr="06361C79">
        <w:rPr>
          <w:rFonts w:ascii="Calibri" w:eastAsia="Calibri" w:hAnsi="Calibri" w:cs="Calibri"/>
        </w:rPr>
        <w:t xml:space="preserve">See </w:t>
      </w:r>
      <w:hyperlink w:anchor="_Appendix_2:_Status">
        <w:r w:rsidR="7A403C5F" w:rsidRPr="06361C79">
          <w:rPr>
            <w:rStyle w:val="Hyperlink"/>
            <w:rFonts w:ascii="Calibri" w:eastAsia="Calibri" w:hAnsi="Calibri" w:cs="Calibri"/>
          </w:rPr>
          <w:t>Appendix 2</w:t>
        </w:r>
      </w:hyperlink>
      <w:r w:rsidR="7A403C5F" w:rsidRPr="06361C79">
        <w:rPr>
          <w:rFonts w:ascii="Calibri" w:eastAsia="Calibri" w:hAnsi="Calibri" w:cs="Calibri"/>
        </w:rPr>
        <w:t xml:space="preserve"> for a more in-depth table with additional species.</w:t>
      </w:r>
    </w:p>
    <w:p w14:paraId="78ECD7AC" w14:textId="5D13E4F2" w:rsidR="3E2039B4" w:rsidRPr="009E435F" w:rsidRDefault="3E2039B4" w:rsidP="009E435F">
      <w:pPr>
        <w:pStyle w:val="Heading2"/>
        <w:rPr>
          <w:b/>
          <w:bCs/>
        </w:rPr>
      </w:pPr>
      <w:bookmarkStart w:id="25" w:name="_B._Campus-Wide_Invasives"/>
      <w:bookmarkEnd w:id="25"/>
      <w:r w:rsidRPr="009E435F">
        <w:rPr>
          <w:b/>
          <w:bCs/>
        </w:rPr>
        <w:lastRenderedPageBreak/>
        <w:t xml:space="preserve">B. </w:t>
      </w:r>
      <w:r w:rsidR="40021FA5" w:rsidRPr="009E435F">
        <w:rPr>
          <w:b/>
          <w:bCs/>
        </w:rPr>
        <w:t>Campus</w:t>
      </w:r>
      <w:r w:rsidR="003E513A" w:rsidRPr="009E435F">
        <w:rPr>
          <w:b/>
          <w:bCs/>
        </w:rPr>
        <w:t>-</w:t>
      </w:r>
      <w:r w:rsidR="40021FA5" w:rsidRPr="009E435F">
        <w:rPr>
          <w:b/>
          <w:bCs/>
        </w:rPr>
        <w:t xml:space="preserve">Wide </w:t>
      </w:r>
      <w:r w:rsidRPr="009E435F">
        <w:rPr>
          <w:b/>
          <w:bCs/>
        </w:rPr>
        <w:t>Invasives Removal</w:t>
      </w:r>
    </w:p>
    <w:p w14:paraId="748F21F9" w14:textId="3543D3C9" w:rsidR="4868005F" w:rsidRDefault="4868005F" w:rsidP="006A5CDE">
      <w:pPr>
        <w:spacing w:after="0" w:line="240" w:lineRule="auto"/>
        <w:rPr>
          <w:rFonts w:ascii="Calibri" w:eastAsia="Calibri" w:hAnsi="Calibri" w:cs="Calibri"/>
          <w:color w:val="000000" w:themeColor="text1"/>
          <w:sz w:val="24"/>
          <w:szCs w:val="24"/>
          <w:lang w:val="en"/>
        </w:rPr>
      </w:pPr>
      <w:r w:rsidRPr="06361C79">
        <w:rPr>
          <w:rFonts w:ascii="Calibri" w:eastAsia="Calibri" w:hAnsi="Calibri" w:cs="Calibri"/>
          <w:color w:val="000000" w:themeColor="text1"/>
          <w:sz w:val="24"/>
          <w:szCs w:val="24"/>
          <w:lang w:val="en"/>
        </w:rPr>
        <w:t xml:space="preserve">In </w:t>
      </w:r>
      <w:r w:rsidR="00F121C4">
        <w:rPr>
          <w:rFonts w:ascii="Calibri" w:eastAsia="Calibri" w:hAnsi="Calibri" w:cs="Calibri"/>
          <w:color w:val="000000" w:themeColor="text1"/>
          <w:sz w:val="24"/>
          <w:szCs w:val="24"/>
          <w:lang w:val="en"/>
        </w:rPr>
        <w:t xml:space="preserve">Fall </w:t>
      </w:r>
      <w:r w:rsidRPr="06361C79">
        <w:rPr>
          <w:rFonts w:ascii="Calibri" w:eastAsia="Calibri" w:hAnsi="Calibri" w:cs="Calibri"/>
          <w:color w:val="000000" w:themeColor="text1"/>
          <w:sz w:val="24"/>
          <w:szCs w:val="24"/>
          <w:lang w:val="en"/>
        </w:rPr>
        <w:t>202</w:t>
      </w:r>
      <w:r w:rsidR="00F121C4">
        <w:rPr>
          <w:rFonts w:ascii="Calibri" w:eastAsia="Calibri" w:hAnsi="Calibri" w:cs="Calibri"/>
          <w:color w:val="000000" w:themeColor="text1"/>
          <w:sz w:val="24"/>
          <w:szCs w:val="24"/>
          <w:lang w:val="en"/>
        </w:rPr>
        <w:t>2</w:t>
      </w:r>
      <w:r w:rsidR="003917D4">
        <w:rPr>
          <w:rFonts w:ascii="Calibri" w:eastAsia="Calibri" w:hAnsi="Calibri" w:cs="Calibri"/>
          <w:color w:val="000000" w:themeColor="text1"/>
          <w:sz w:val="24"/>
          <w:szCs w:val="24"/>
          <w:lang w:val="en"/>
        </w:rPr>
        <w:t>,</w:t>
      </w:r>
      <w:r w:rsidR="004D597D">
        <w:rPr>
          <w:rFonts w:ascii="Calibri" w:eastAsia="Calibri" w:hAnsi="Calibri" w:cs="Calibri"/>
          <w:color w:val="000000" w:themeColor="text1"/>
          <w:sz w:val="24"/>
          <w:szCs w:val="24"/>
          <w:lang w:val="en"/>
        </w:rPr>
        <w:t xml:space="preserve"> the NATL Operations Team</w:t>
      </w:r>
      <w:r w:rsidR="00374989">
        <w:rPr>
          <w:rFonts w:ascii="Calibri" w:eastAsia="Calibri" w:hAnsi="Calibri" w:cs="Calibri"/>
          <w:color w:val="000000" w:themeColor="text1"/>
          <w:sz w:val="24"/>
          <w:szCs w:val="24"/>
          <w:lang w:val="en"/>
        </w:rPr>
        <w:t xml:space="preserve"> began assisting with the management of invasive species in McCarty and Harmonic Woods</w:t>
      </w:r>
      <w:r w:rsidR="00F11E5E">
        <w:rPr>
          <w:rFonts w:ascii="Calibri" w:eastAsia="Calibri" w:hAnsi="Calibri" w:cs="Calibri"/>
          <w:color w:val="000000" w:themeColor="text1"/>
          <w:sz w:val="24"/>
          <w:szCs w:val="24"/>
          <w:lang w:val="en"/>
        </w:rPr>
        <w:t xml:space="preserve">. </w:t>
      </w:r>
      <w:r w:rsidR="001233F0">
        <w:rPr>
          <w:rFonts w:ascii="Calibri" w:eastAsia="Calibri" w:hAnsi="Calibri" w:cs="Calibri"/>
          <w:color w:val="000000" w:themeColor="text1"/>
          <w:sz w:val="24"/>
          <w:szCs w:val="24"/>
          <w:lang w:val="en"/>
        </w:rPr>
        <w:t xml:space="preserve">Funding from the </w:t>
      </w:r>
      <w:r w:rsidR="001233F0">
        <w:rPr>
          <w:rFonts w:ascii="Calibri" w:eastAsia="Calibri" w:hAnsi="Calibri" w:cs="Calibri"/>
          <w:sz w:val="24"/>
          <w:szCs w:val="24"/>
        </w:rPr>
        <w:t>UF Office of Sustainability, UF Biodiversity Institute (UFBI), and Florida Museum of Natural History (FLMNH)</w:t>
      </w:r>
      <w:r w:rsidR="00BC0AF8">
        <w:rPr>
          <w:rFonts w:ascii="Calibri" w:eastAsia="Calibri" w:hAnsi="Calibri" w:cs="Calibri"/>
          <w:sz w:val="24"/>
          <w:szCs w:val="24"/>
        </w:rPr>
        <w:t xml:space="preserve"> paid for an intern (Austin </w:t>
      </w:r>
      <w:proofErr w:type="spellStart"/>
      <w:r w:rsidR="00BC0AF8">
        <w:rPr>
          <w:rFonts w:ascii="Calibri" w:eastAsia="Calibri" w:hAnsi="Calibri" w:cs="Calibri"/>
          <w:sz w:val="24"/>
          <w:szCs w:val="24"/>
        </w:rPr>
        <w:t>Hubsch</w:t>
      </w:r>
      <w:proofErr w:type="spellEnd"/>
      <w:r w:rsidR="00BC0AF8">
        <w:rPr>
          <w:rFonts w:ascii="Calibri" w:eastAsia="Calibri" w:hAnsi="Calibri" w:cs="Calibri"/>
          <w:sz w:val="24"/>
          <w:szCs w:val="24"/>
        </w:rPr>
        <w:t>)</w:t>
      </w:r>
      <w:r w:rsidR="00931E15">
        <w:rPr>
          <w:rFonts w:ascii="Calibri" w:eastAsia="Calibri" w:hAnsi="Calibri" w:cs="Calibri"/>
          <w:sz w:val="24"/>
          <w:szCs w:val="24"/>
        </w:rPr>
        <w:t xml:space="preserve"> to work in these areas from Fall 2022 – Spring 2023</w:t>
      </w:r>
      <w:r w:rsidR="00D87EC4">
        <w:rPr>
          <w:rFonts w:ascii="Calibri" w:eastAsia="Calibri" w:hAnsi="Calibri" w:cs="Calibri"/>
          <w:sz w:val="24"/>
          <w:szCs w:val="24"/>
        </w:rPr>
        <w:t xml:space="preserve">, and </w:t>
      </w:r>
      <w:r w:rsidR="006A5CDE">
        <w:rPr>
          <w:rFonts w:ascii="Calibri" w:eastAsia="Calibri" w:hAnsi="Calibri" w:cs="Calibri"/>
          <w:sz w:val="24"/>
          <w:szCs w:val="24"/>
        </w:rPr>
        <w:t xml:space="preserve">a donation from Donna </w:t>
      </w:r>
      <w:proofErr w:type="spellStart"/>
      <w:r w:rsidR="006A5CDE">
        <w:rPr>
          <w:rFonts w:ascii="Calibri" w:eastAsia="Calibri" w:hAnsi="Calibri" w:cs="Calibri"/>
          <w:sz w:val="24"/>
          <w:szCs w:val="24"/>
        </w:rPr>
        <w:t>Legare</w:t>
      </w:r>
      <w:proofErr w:type="spellEnd"/>
      <w:r w:rsidR="006A5CDE">
        <w:rPr>
          <w:rFonts w:ascii="Calibri" w:eastAsia="Calibri" w:hAnsi="Calibri" w:cs="Calibri"/>
          <w:sz w:val="24"/>
          <w:szCs w:val="24"/>
        </w:rPr>
        <w:t xml:space="preserve"> has provided additional funding for a new intern (Katya </w:t>
      </w:r>
      <w:proofErr w:type="spellStart"/>
      <w:r w:rsidR="006A5CDE">
        <w:rPr>
          <w:rFonts w:ascii="Calibri" w:eastAsia="Calibri" w:hAnsi="Calibri" w:cs="Calibri"/>
          <w:sz w:val="24"/>
          <w:szCs w:val="24"/>
        </w:rPr>
        <w:t>Kasprzak</w:t>
      </w:r>
      <w:proofErr w:type="spellEnd"/>
      <w:r w:rsidR="006A5CDE">
        <w:rPr>
          <w:rFonts w:ascii="Calibri" w:eastAsia="Calibri" w:hAnsi="Calibri" w:cs="Calibri"/>
          <w:sz w:val="24"/>
          <w:szCs w:val="24"/>
        </w:rPr>
        <w:t>) to continue this work in Fall 2023 – Spring 2024.</w:t>
      </w:r>
      <w:r w:rsidR="18FD0F81" w:rsidRPr="06361C79">
        <w:rPr>
          <w:rFonts w:ascii="Calibri" w:eastAsia="Calibri" w:hAnsi="Calibri" w:cs="Calibri"/>
          <w:color w:val="000000" w:themeColor="text1"/>
          <w:sz w:val="24"/>
          <w:szCs w:val="24"/>
          <w:lang w:val="en"/>
        </w:rPr>
        <w:t xml:space="preserve"> </w:t>
      </w:r>
    </w:p>
    <w:p w14:paraId="24EC4F7A" w14:textId="61106EAE" w:rsidR="7FC188B7" w:rsidRDefault="7FC188B7" w:rsidP="7FC188B7">
      <w:pPr>
        <w:spacing w:after="0" w:line="240" w:lineRule="auto"/>
        <w:rPr>
          <w:rFonts w:ascii="Calibri" w:eastAsia="Calibri" w:hAnsi="Calibri" w:cs="Calibri"/>
          <w:color w:val="000000" w:themeColor="text1"/>
          <w:sz w:val="24"/>
          <w:szCs w:val="24"/>
          <w:lang w:val="en"/>
        </w:rPr>
      </w:pPr>
    </w:p>
    <w:p w14:paraId="3A9CE389" w14:textId="2743F40F" w:rsidR="00F13983" w:rsidRPr="00F13983" w:rsidRDefault="00F13983" w:rsidP="00F13983">
      <w:pPr>
        <w:spacing w:after="0" w:line="240" w:lineRule="auto"/>
        <w:rPr>
          <w:rFonts w:ascii="Calibri" w:eastAsia="Calibri" w:hAnsi="Calibri" w:cs="Calibri"/>
          <w:bCs/>
          <w:color w:val="000000" w:themeColor="text1"/>
          <w:sz w:val="24"/>
          <w:szCs w:val="24"/>
          <w:lang w:val="en"/>
        </w:rPr>
      </w:pPr>
      <w:r w:rsidRPr="00F13983">
        <w:rPr>
          <w:rFonts w:ascii="Calibri" w:eastAsia="Calibri" w:hAnsi="Calibri" w:cs="Calibri"/>
          <w:bCs/>
          <w:color w:val="000000" w:themeColor="text1"/>
          <w:sz w:val="24"/>
          <w:szCs w:val="24"/>
          <w:lang w:val="en"/>
        </w:rPr>
        <w:t xml:space="preserve">The primary management objective for McCarty Woods is to reduce cat’s claw below 5% total coverage. These 2.9 acre woods host a narrow variety of invasive species and managing these invasive plants is realistic and attainable if given continuous effort. Eradication of cat’s claw is unlikely given the close proximity of other invaded urban spaces near </w:t>
      </w:r>
      <w:r w:rsidR="009231C7" w:rsidRPr="00F13983">
        <w:rPr>
          <w:rFonts w:ascii="Calibri" w:eastAsia="Calibri" w:hAnsi="Calibri" w:cs="Calibri"/>
          <w:bCs/>
          <w:color w:val="000000" w:themeColor="text1"/>
          <w:sz w:val="24"/>
          <w:szCs w:val="24"/>
          <w:lang w:val="en"/>
        </w:rPr>
        <w:t>McCarty Woods</w:t>
      </w:r>
      <w:r w:rsidR="00DD6A16">
        <w:rPr>
          <w:rFonts w:ascii="Calibri" w:eastAsia="Calibri" w:hAnsi="Calibri" w:cs="Calibri"/>
          <w:bCs/>
          <w:color w:val="000000" w:themeColor="text1"/>
          <w:sz w:val="24"/>
          <w:szCs w:val="24"/>
          <w:lang w:val="en"/>
        </w:rPr>
        <w:t>,</w:t>
      </w:r>
      <w:r w:rsidR="009231C7" w:rsidRPr="00F13983">
        <w:rPr>
          <w:rFonts w:ascii="Calibri" w:eastAsia="Calibri" w:hAnsi="Calibri" w:cs="Calibri"/>
          <w:bCs/>
          <w:color w:val="000000" w:themeColor="text1"/>
          <w:sz w:val="24"/>
          <w:szCs w:val="24"/>
          <w:lang w:val="en"/>
        </w:rPr>
        <w:t xml:space="preserve"> but</w:t>
      </w:r>
      <w:r w:rsidRPr="00F13983">
        <w:rPr>
          <w:rFonts w:ascii="Calibri" w:eastAsia="Calibri" w:hAnsi="Calibri" w:cs="Calibri"/>
          <w:bCs/>
          <w:color w:val="000000" w:themeColor="text1"/>
          <w:sz w:val="24"/>
          <w:szCs w:val="24"/>
          <w:lang w:val="en"/>
        </w:rPr>
        <w:t xml:space="preserve"> i</w:t>
      </w:r>
      <w:r w:rsidR="00DD6A16">
        <w:rPr>
          <w:rFonts w:ascii="Calibri" w:eastAsia="Calibri" w:hAnsi="Calibri" w:cs="Calibri"/>
          <w:bCs/>
          <w:color w:val="000000" w:themeColor="text1"/>
          <w:sz w:val="24"/>
          <w:szCs w:val="24"/>
          <w:lang w:val="en"/>
        </w:rPr>
        <w:t>t i</w:t>
      </w:r>
      <w:r w:rsidRPr="00F13983">
        <w:rPr>
          <w:rFonts w:ascii="Calibri" w:eastAsia="Calibri" w:hAnsi="Calibri" w:cs="Calibri"/>
          <w:bCs/>
          <w:color w:val="000000" w:themeColor="text1"/>
          <w:sz w:val="24"/>
          <w:szCs w:val="24"/>
          <w:lang w:val="en"/>
        </w:rPr>
        <w:t xml:space="preserve">s possible if management continues in McCarty Woods and is initiated for the surrounding areas. Managing cat’s claw and other invasives in coordination with the replanting of native plants led by Doug and Pam Soltis will preserve the native ecology of McCarty Woods and enhance its value as a teaching area for UF courses. These goals are only achievable through continuous management to prevent invasive resurgence.  </w:t>
      </w:r>
    </w:p>
    <w:p w14:paraId="2FD1D04C" w14:textId="77777777" w:rsidR="00F13983" w:rsidRPr="00F13983" w:rsidRDefault="00F13983" w:rsidP="00F13983">
      <w:pPr>
        <w:spacing w:after="0" w:line="240" w:lineRule="auto"/>
        <w:rPr>
          <w:rFonts w:ascii="Calibri" w:eastAsia="Calibri" w:hAnsi="Calibri" w:cs="Calibri"/>
          <w:bCs/>
          <w:color w:val="000000" w:themeColor="text1"/>
          <w:sz w:val="24"/>
          <w:szCs w:val="24"/>
          <w:lang w:val="en"/>
        </w:rPr>
      </w:pPr>
      <w:r w:rsidRPr="00F13983">
        <w:rPr>
          <w:rFonts w:ascii="Calibri" w:eastAsia="Calibri" w:hAnsi="Calibri" w:cs="Calibri"/>
          <w:bCs/>
          <w:color w:val="000000" w:themeColor="text1"/>
          <w:sz w:val="24"/>
          <w:szCs w:val="24"/>
          <w:lang w:val="en"/>
        </w:rPr>
        <w:t xml:space="preserve"> </w:t>
      </w:r>
    </w:p>
    <w:p w14:paraId="15DEAD7A" w14:textId="2A79932D" w:rsidR="004916EE" w:rsidRDefault="0D27220C" w:rsidP="06361C79">
      <w:pPr>
        <w:spacing w:after="0" w:line="240" w:lineRule="auto"/>
        <w:rPr>
          <w:rFonts w:ascii="Calibri" w:eastAsia="Calibri" w:hAnsi="Calibri" w:cs="Calibri"/>
          <w:color w:val="000000" w:themeColor="text1"/>
          <w:sz w:val="24"/>
          <w:szCs w:val="24"/>
          <w:lang w:val="en"/>
        </w:rPr>
      </w:pPr>
      <w:r w:rsidRPr="06361C79">
        <w:rPr>
          <w:rFonts w:ascii="Calibri" w:eastAsia="Calibri" w:hAnsi="Calibri" w:cs="Calibri"/>
          <w:color w:val="000000" w:themeColor="text1"/>
          <w:sz w:val="24"/>
          <w:szCs w:val="24"/>
          <w:lang w:val="en"/>
        </w:rPr>
        <w:t xml:space="preserve">The primary management objective for Harmonic Woods is to protect the population of rare native plants which have been found in the center of the forest, most notably spotted </w:t>
      </w:r>
      <w:proofErr w:type="spellStart"/>
      <w:r w:rsidRPr="06361C79">
        <w:rPr>
          <w:rFonts w:ascii="Calibri" w:eastAsia="Calibri" w:hAnsi="Calibri" w:cs="Calibri"/>
          <w:color w:val="000000" w:themeColor="text1"/>
          <w:sz w:val="24"/>
          <w:szCs w:val="24"/>
          <w:lang w:val="en"/>
        </w:rPr>
        <w:t>wakerobin</w:t>
      </w:r>
      <w:proofErr w:type="spellEnd"/>
      <w:r w:rsidRPr="06361C79">
        <w:rPr>
          <w:rFonts w:ascii="Calibri" w:eastAsia="Calibri" w:hAnsi="Calibri" w:cs="Calibri"/>
          <w:color w:val="000000" w:themeColor="text1"/>
          <w:sz w:val="24"/>
          <w:szCs w:val="24"/>
          <w:lang w:val="en"/>
        </w:rPr>
        <w:t xml:space="preserve"> (</w:t>
      </w:r>
      <w:r w:rsidRPr="06361C79">
        <w:rPr>
          <w:rFonts w:ascii="Calibri" w:eastAsia="Calibri" w:hAnsi="Calibri" w:cs="Calibri"/>
          <w:i/>
          <w:iCs/>
          <w:color w:val="000000" w:themeColor="text1"/>
          <w:sz w:val="24"/>
          <w:szCs w:val="24"/>
          <w:lang w:val="en"/>
        </w:rPr>
        <w:t>Trillium maculatum</w:t>
      </w:r>
      <w:r w:rsidRPr="06361C79">
        <w:rPr>
          <w:rFonts w:ascii="Calibri" w:eastAsia="Calibri" w:hAnsi="Calibri" w:cs="Calibri"/>
          <w:color w:val="000000" w:themeColor="text1"/>
          <w:sz w:val="24"/>
          <w:szCs w:val="24"/>
          <w:lang w:val="en"/>
        </w:rPr>
        <w:t>) and Jack-in-the-Pulpit (</w:t>
      </w:r>
      <w:r w:rsidRPr="06361C79">
        <w:rPr>
          <w:rFonts w:ascii="Calibri" w:eastAsia="Calibri" w:hAnsi="Calibri" w:cs="Calibri"/>
          <w:i/>
          <w:iCs/>
          <w:color w:val="000000" w:themeColor="text1"/>
          <w:sz w:val="24"/>
          <w:szCs w:val="24"/>
          <w:lang w:val="en"/>
        </w:rPr>
        <w:t xml:space="preserve">Arisaema </w:t>
      </w:r>
      <w:proofErr w:type="spellStart"/>
      <w:r w:rsidRPr="06361C79">
        <w:rPr>
          <w:rFonts w:ascii="Calibri" w:eastAsia="Calibri" w:hAnsi="Calibri" w:cs="Calibri"/>
          <w:i/>
          <w:iCs/>
          <w:color w:val="000000" w:themeColor="text1"/>
          <w:sz w:val="24"/>
          <w:szCs w:val="24"/>
          <w:lang w:val="en"/>
        </w:rPr>
        <w:t>triphyllum</w:t>
      </w:r>
      <w:proofErr w:type="spellEnd"/>
      <w:r w:rsidRPr="06361C79">
        <w:rPr>
          <w:rFonts w:ascii="Calibri" w:eastAsia="Calibri" w:hAnsi="Calibri" w:cs="Calibri"/>
          <w:color w:val="000000" w:themeColor="text1"/>
          <w:sz w:val="24"/>
          <w:szCs w:val="24"/>
          <w:lang w:val="en"/>
        </w:rPr>
        <w:t xml:space="preserve">). Harmonic Woods is approximately three times the land area of McCarty Woods, and its management issues are more complex due to a large population of coral ardisia, cat’s claw, and confederate jasmine. Managing these invasive plants will require significantly more labor, time, and money to reduce their impact and mitigate the damage they have done to the native plant ecology. As such the current management plan focuses on protecting the remaining rare plants by monitoring the area and maintaining a border of exclusion around them, essentially “holding the line” to preserve this small site until more comprehensive interventions can be initiated. </w:t>
      </w:r>
      <w:r w:rsidR="005B5E02">
        <w:rPr>
          <w:rFonts w:ascii="Calibri" w:eastAsia="Calibri" w:hAnsi="Calibri" w:cs="Calibri"/>
          <w:color w:val="000000" w:themeColor="text1"/>
          <w:sz w:val="24"/>
          <w:szCs w:val="24"/>
          <w:lang w:val="en"/>
        </w:rPr>
        <w:t xml:space="preserve">The </w:t>
      </w:r>
      <w:r w:rsidRPr="06361C79">
        <w:rPr>
          <w:rFonts w:ascii="Calibri" w:eastAsia="Calibri" w:hAnsi="Calibri" w:cs="Calibri"/>
          <w:color w:val="000000" w:themeColor="text1"/>
          <w:sz w:val="24"/>
          <w:szCs w:val="24"/>
          <w:lang w:val="en"/>
        </w:rPr>
        <w:t xml:space="preserve">long term management goal for Harmonic Woods </w:t>
      </w:r>
      <w:r w:rsidR="005B5E02">
        <w:rPr>
          <w:rFonts w:ascii="Calibri" w:eastAsia="Calibri" w:hAnsi="Calibri" w:cs="Calibri"/>
          <w:color w:val="000000" w:themeColor="text1"/>
          <w:sz w:val="24"/>
          <w:szCs w:val="24"/>
          <w:lang w:val="en"/>
        </w:rPr>
        <w:t xml:space="preserve">(assuming additional funding) </w:t>
      </w:r>
      <w:r w:rsidRPr="06361C79">
        <w:rPr>
          <w:rFonts w:ascii="Calibri" w:eastAsia="Calibri" w:hAnsi="Calibri" w:cs="Calibri"/>
          <w:color w:val="000000" w:themeColor="text1"/>
          <w:sz w:val="24"/>
          <w:szCs w:val="24"/>
          <w:lang w:val="en"/>
        </w:rPr>
        <w:t>will be to reduce the coverage of invasives throughout the site.</w:t>
      </w:r>
    </w:p>
    <w:p w14:paraId="325A5200" w14:textId="77777777" w:rsidR="004916EE" w:rsidRDefault="004916EE" w:rsidP="06361C79">
      <w:pPr>
        <w:spacing w:after="0" w:line="240" w:lineRule="auto"/>
        <w:rPr>
          <w:rFonts w:ascii="Calibri" w:eastAsia="Calibri" w:hAnsi="Calibri" w:cs="Calibri"/>
          <w:color w:val="000000" w:themeColor="text1"/>
          <w:sz w:val="24"/>
          <w:szCs w:val="24"/>
          <w:lang w:val="en"/>
        </w:rPr>
      </w:pPr>
    </w:p>
    <w:p w14:paraId="7B9894CB" w14:textId="54CEA00B" w:rsidR="00242482" w:rsidRDefault="002F0C53" w:rsidP="0041292D">
      <w:pPr>
        <w:spacing w:after="0" w:line="240" w:lineRule="auto"/>
        <w:jc w:val="center"/>
        <w:rPr>
          <w:rFonts w:ascii="Calibri Light" w:eastAsia="Calibri Light" w:hAnsi="Calibri Light" w:cs="Calibri Light"/>
          <w:b/>
          <w:bCs/>
          <w:color w:val="2F5496" w:themeColor="accent1" w:themeShade="BF"/>
          <w:sz w:val="32"/>
          <w:szCs w:val="32"/>
        </w:rPr>
      </w:pPr>
      <w:r>
        <w:rPr>
          <w:rFonts w:ascii="Calibri Light" w:eastAsia="Calibri Light" w:hAnsi="Calibri Light" w:cs="Calibri Light"/>
          <w:b/>
          <w:bCs/>
          <w:noProof/>
          <w:color w:val="2F5496" w:themeColor="accent1" w:themeShade="BF"/>
          <w:sz w:val="32"/>
          <w:szCs w:val="32"/>
        </w:rPr>
        <w:lastRenderedPageBreak/>
        <w:drawing>
          <wp:inline distT="0" distB="0" distL="0" distR="0" wp14:anchorId="4C7E25F1" wp14:editId="6A7A1C3D">
            <wp:extent cx="5544722" cy="2835572"/>
            <wp:effectExtent l="0" t="0" r="0" b="0"/>
            <wp:docPr id="1082054899" name="Picture 1082054899" descr="A close-up of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054899" name="Picture 5" descr="A close-up of a forest&#10;&#10;Description automatically generated"/>
                    <pic:cNvPicPr/>
                  </pic:nvPicPr>
                  <pic:blipFill rotWithShape="1">
                    <a:blip r:embed="rId42" cstate="screen">
                      <a:extLst>
                        <a:ext uri="{28A0092B-C50C-407E-A947-70E740481C1C}">
                          <a14:useLocalDpi xmlns:a14="http://schemas.microsoft.com/office/drawing/2010/main"/>
                        </a:ext>
                      </a:extLst>
                    </a:blip>
                    <a:srcRect/>
                    <a:stretch/>
                  </pic:blipFill>
                  <pic:spPr bwMode="auto">
                    <a:xfrm>
                      <a:off x="0" y="0"/>
                      <a:ext cx="5544722" cy="2835572"/>
                    </a:xfrm>
                    <a:prstGeom prst="rect">
                      <a:avLst/>
                    </a:prstGeom>
                    <a:ln>
                      <a:noFill/>
                    </a:ln>
                    <a:extLst>
                      <a:ext uri="{53640926-AAD7-44D8-BBD7-CCE9431645EC}">
                        <a14:shadowObscured xmlns:a14="http://schemas.microsoft.com/office/drawing/2010/main"/>
                      </a:ext>
                    </a:extLst>
                  </pic:spPr>
                </pic:pic>
              </a:graphicData>
            </a:graphic>
          </wp:inline>
        </w:drawing>
      </w:r>
    </w:p>
    <w:p w14:paraId="36E2938D" w14:textId="21D335CA" w:rsidR="0041292D" w:rsidRPr="0041292D" w:rsidRDefault="0041292D" w:rsidP="0041292D">
      <w:pPr>
        <w:spacing w:after="0" w:line="240" w:lineRule="auto"/>
        <w:jc w:val="center"/>
      </w:pPr>
      <w:r w:rsidRPr="0041292D">
        <w:rPr>
          <w:b/>
          <w:bCs/>
        </w:rPr>
        <w:t xml:space="preserve">Figure 12: </w:t>
      </w:r>
      <w:r w:rsidRPr="0041292D">
        <w:rPr>
          <w:rFonts w:ascii="Calibri" w:eastAsia="Calibri" w:hAnsi="Calibri" w:cs="Calibri"/>
          <w:color w:val="000000" w:themeColor="text1"/>
          <w:lang w:val="en"/>
        </w:rPr>
        <w:t xml:space="preserve">Spotted </w:t>
      </w:r>
      <w:proofErr w:type="spellStart"/>
      <w:r w:rsidRPr="0041292D">
        <w:rPr>
          <w:rFonts w:ascii="Calibri" w:eastAsia="Calibri" w:hAnsi="Calibri" w:cs="Calibri"/>
          <w:color w:val="000000" w:themeColor="text1"/>
          <w:lang w:val="en"/>
        </w:rPr>
        <w:t>wakerobin</w:t>
      </w:r>
      <w:proofErr w:type="spellEnd"/>
      <w:r w:rsidRPr="0041292D">
        <w:rPr>
          <w:rFonts w:ascii="Calibri" w:eastAsia="Calibri" w:hAnsi="Calibri" w:cs="Calibri"/>
          <w:color w:val="000000" w:themeColor="text1"/>
          <w:lang w:val="en"/>
        </w:rPr>
        <w:t xml:space="preserve"> and jack-in-the-pulpit in Harmonic Woods, surrounded by invasive ardisia before removal.</w:t>
      </w:r>
    </w:p>
    <w:p w14:paraId="7A94BB4E" w14:textId="77777777" w:rsidR="0041292D" w:rsidRDefault="0041292D" w:rsidP="0041292D">
      <w:pPr>
        <w:spacing w:after="0" w:line="240" w:lineRule="auto"/>
        <w:jc w:val="center"/>
        <w:rPr>
          <w:rFonts w:ascii="Calibri Light" w:eastAsia="Calibri Light" w:hAnsi="Calibri Light" w:cs="Calibri Light"/>
          <w:b/>
          <w:bCs/>
          <w:color w:val="2F5496" w:themeColor="accent1" w:themeShade="BF"/>
          <w:sz w:val="32"/>
          <w:szCs w:val="32"/>
        </w:rPr>
      </w:pPr>
    </w:p>
    <w:p w14:paraId="35041872" w14:textId="7A598C5D" w:rsidR="00F34F96" w:rsidRDefault="716C8530" w:rsidP="0CEA2A84">
      <w:pPr>
        <w:pStyle w:val="Heading1"/>
        <w:rPr>
          <w:rFonts w:ascii="Calibri Light" w:eastAsia="Calibri Light" w:hAnsi="Calibri Light" w:cs="Calibri Light"/>
        </w:rPr>
      </w:pPr>
      <w:r w:rsidRPr="0CEA2A84">
        <w:rPr>
          <w:rFonts w:ascii="Calibri Light" w:eastAsia="Calibri Light" w:hAnsi="Calibri Light" w:cs="Calibri Light"/>
          <w:b/>
          <w:bCs/>
        </w:rPr>
        <w:t>10. Nature Trail</w:t>
      </w:r>
      <w:r w:rsidRPr="0CEA2A84">
        <w:rPr>
          <w:rFonts w:ascii="Calibri" w:eastAsia="Calibri" w:hAnsi="Calibri" w:cs="Calibri"/>
          <w:b/>
          <w:bCs/>
        </w:rPr>
        <w:t xml:space="preserve"> &amp; </w:t>
      </w:r>
      <w:r w:rsidRPr="0CEA2A84">
        <w:rPr>
          <w:rFonts w:ascii="Calibri Light" w:eastAsia="Calibri Light" w:hAnsi="Calibri Light" w:cs="Calibri Light"/>
          <w:b/>
          <w:bCs/>
        </w:rPr>
        <w:t xml:space="preserve">Boardwalk Updates </w:t>
      </w:r>
    </w:p>
    <w:p w14:paraId="49F4DE27" w14:textId="397EA417" w:rsidR="00F34F96" w:rsidRDefault="716C8530" w:rsidP="0CEA2A84">
      <w:pPr>
        <w:pStyle w:val="Heading2"/>
        <w:rPr>
          <w:rFonts w:ascii="Calibri Light" w:eastAsia="Calibri Light" w:hAnsi="Calibri Light" w:cs="Calibri Light"/>
        </w:rPr>
      </w:pPr>
      <w:r w:rsidRPr="0CEA2A84">
        <w:rPr>
          <w:rFonts w:ascii="Calibri Light" w:eastAsia="Calibri Light" w:hAnsi="Calibri Light" w:cs="Calibri Light"/>
          <w:b/>
          <w:bCs/>
        </w:rPr>
        <w:t>A. Trail Maintenance &amp; Signage</w:t>
      </w:r>
    </w:p>
    <w:p w14:paraId="67FC4612" w14:textId="3EE5364B" w:rsidR="00F34F96" w:rsidRDefault="39C29BEA" w:rsidP="06DF0E38">
      <w:pPr>
        <w:spacing w:line="240" w:lineRule="auto"/>
        <w:rPr>
          <w:rFonts w:ascii="Calibri" w:eastAsia="Calibri" w:hAnsi="Calibri" w:cs="Calibri"/>
          <w:color w:val="000000" w:themeColor="text1"/>
          <w:sz w:val="24"/>
          <w:szCs w:val="24"/>
        </w:rPr>
      </w:pPr>
      <w:r w:rsidRPr="7FC188B7">
        <w:rPr>
          <w:rFonts w:ascii="Calibri" w:eastAsia="Calibri" w:hAnsi="Calibri" w:cs="Calibri"/>
          <w:color w:val="000000" w:themeColor="text1"/>
          <w:sz w:val="24"/>
          <w:szCs w:val="24"/>
        </w:rPr>
        <w:t xml:space="preserve">NATL management </w:t>
      </w:r>
      <w:r w:rsidR="30FE20AB" w:rsidRPr="7FC188B7">
        <w:rPr>
          <w:rFonts w:ascii="Calibri" w:eastAsia="Calibri" w:hAnsi="Calibri" w:cs="Calibri"/>
          <w:color w:val="000000" w:themeColor="text1"/>
          <w:sz w:val="24"/>
          <w:szCs w:val="24"/>
        </w:rPr>
        <w:t xml:space="preserve">routinely </w:t>
      </w:r>
      <w:r w:rsidR="5AF60271" w:rsidRPr="7FC188B7">
        <w:rPr>
          <w:rFonts w:ascii="Calibri" w:eastAsia="Calibri" w:hAnsi="Calibri" w:cs="Calibri"/>
          <w:color w:val="000000" w:themeColor="text1"/>
          <w:sz w:val="24"/>
          <w:szCs w:val="24"/>
        </w:rPr>
        <w:t xml:space="preserve">mows and </w:t>
      </w:r>
      <w:r w:rsidR="30FE20AB" w:rsidRPr="7FC188B7">
        <w:rPr>
          <w:rFonts w:ascii="Calibri" w:eastAsia="Calibri" w:hAnsi="Calibri" w:cs="Calibri"/>
          <w:color w:val="000000" w:themeColor="text1"/>
          <w:sz w:val="24"/>
          <w:szCs w:val="24"/>
        </w:rPr>
        <w:t>trim</w:t>
      </w:r>
      <w:r w:rsidR="024F02F5" w:rsidRPr="7FC188B7">
        <w:rPr>
          <w:rFonts w:ascii="Calibri" w:eastAsia="Calibri" w:hAnsi="Calibri" w:cs="Calibri"/>
          <w:color w:val="000000" w:themeColor="text1"/>
          <w:sz w:val="24"/>
          <w:szCs w:val="24"/>
        </w:rPr>
        <w:t>s all</w:t>
      </w:r>
      <w:r w:rsidR="30FE20AB" w:rsidRPr="7FC188B7">
        <w:rPr>
          <w:rFonts w:ascii="Calibri" w:eastAsia="Calibri" w:hAnsi="Calibri" w:cs="Calibri"/>
          <w:color w:val="000000" w:themeColor="text1"/>
          <w:sz w:val="24"/>
          <w:szCs w:val="24"/>
        </w:rPr>
        <w:t xml:space="preserve"> trails</w:t>
      </w:r>
      <w:r w:rsidR="1599C345" w:rsidRPr="7FC188B7">
        <w:rPr>
          <w:rFonts w:ascii="Calibri" w:eastAsia="Calibri" w:hAnsi="Calibri" w:cs="Calibri"/>
          <w:color w:val="000000" w:themeColor="text1"/>
          <w:sz w:val="24"/>
          <w:szCs w:val="24"/>
        </w:rPr>
        <w:t xml:space="preserve"> (80” width)</w:t>
      </w:r>
      <w:r w:rsidR="30FE20AB" w:rsidRPr="7FC188B7">
        <w:rPr>
          <w:rFonts w:ascii="Calibri" w:eastAsia="Calibri" w:hAnsi="Calibri" w:cs="Calibri"/>
          <w:color w:val="000000" w:themeColor="text1"/>
          <w:sz w:val="24"/>
          <w:szCs w:val="24"/>
        </w:rPr>
        <w:t xml:space="preserve"> </w:t>
      </w:r>
      <w:r w:rsidR="6689BB53" w:rsidRPr="7FC188B7">
        <w:rPr>
          <w:rFonts w:ascii="Calibri" w:eastAsia="Calibri" w:hAnsi="Calibri" w:cs="Calibri"/>
          <w:color w:val="000000" w:themeColor="text1"/>
          <w:sz w:val="24"/>
          <w:szCs w:val="24"/>
        </w:rPr>
        <w:t>and footpaths</w:t>
      </w:r>
      <w:r w:rsidR="2833CB23" w:rsidRPr="7FC188B7">
        <w:rPr>
          <w:rFonts w:ascii="Calibri" w:eastAsia="Calibri" w:hAnsi="Calibri" w:cs="Calibri"/>
          <w:color w:val="000000" w:themeColor="text1"/>
          <w:sz w:val="24"/>
          <w:szCs w:val="24"/>
        </w:rPr>
        <w:t xml:space="preserve"> (20” width)</w:t>
      </w:r>
      <w:r w:rsidR="6689BB53" w:rsidRPr="7FC188B7">
        <w:rPr>
          <w:rFonts w:ascii="Calibri" w:eastAsia="Calibri" w:hAnsi="Calibri" w:cs="Calibri"/>
          <w:color w:val="000000" w:themeColor="text1"/>
          <w:sz w:val="24"/>
          <w:szCs w:val="24"/>
        </w:rPr>
        <w:t xml:space="preserve"> </w:t>
      </w:r>
      <w:r w:rsidR="64F7B058" w:rsidRPr="7FC188B7">
        <w:rPr>
          <w:rFonts w:ascii="Calibri" w:eastAsia="Calibri" w:hAnsi="Calibri" w:cs="Calibri"/>
          <w:color w:val="000000" w:themeColor="text1"/>
          <w:sz w:val="24"/>
          <w:szCs w:val="24"/>
        </w:rPr>
        <w:t>as needed</w:t>
      </w:r>
      <w:r w:rsidR="30FE20AB" w:rsidRPr="7FC188B7">
        <w:rPr>
          <w:rFonts w:ascii="Calibri" w:eastAsia="Calibri" w:hAnsi="Calibri" w:cs="Calibri"/>
          <w:color w:val="000000" w:themeColor="text1"/>
          <w:sz w:val="24"/>
          <w:szCs w:val="24"/>
        </w:rPr>
        <w:t xml:space="preserve">. </w:t>
      </w:r>
      <w:r w:rsidR="52515932" w:rsidRPr="7FC188B7">
        <w:rPr>
          <w:rFonts w:ascii="Calibri" w:eastAsia="Calibri" w:hAnsi="Calibri" w:cs="Calibri"/>
          <w:color w:val="000000" w:themeColor="text1"/>
          <w:sz w:val="24"/>
          <w:szCs w:val="24"/>
        </w:rPr>
        <w:t>In 202</w:t>
      </w:r>
      <w:r w:rsidR="50D0ECAD" w:rsidRPr="7FC188B7">
        <w:rPr>
          <w:rFonts w:ascii="Calibri" w:eastAsia="Calibri" w:hAnsi="Calibri" w:cs="Calibri"/>
          <w:color w:val="000000" w:themeColor="text1"/>
          <w:sz w:val="24"/>
          <w:szCs w:val="24"/>
        </w:rPr>
        <w:t>3</w:t>
      </w:r>
      <w:r w:rsidR="52515932" w:rsidRPr="7FC188B7">
        <w:rPr>
          <w:rFonts w:ascii="Calibri" w:eastAsia="Calibri" w:hAnsi="Calibri" w:cs="Calibri"/>
          <w:color w:val="000000" w:themeColor="text1"/>
          <w:sz w:val="24"/>
          <w:szCs w:val="24"/>
        </w:rPr>
        <w:t xml:space="preserve"> NATL management began reductions in woody </w:t>
      </w:r>
      <w:r w:rsidR="7ED21D05" w:rsidRPr="7FC188B7">
        <w:rPr>
          <w:rFonts w:ascii="Calibri" w:eastAsia="Calibri" w:hAnsi="Calibri" w:cs="Calibri"/>
          <w:color w:val="000000" w:themeColor="text1"/>
          <w:sz w:val="24"/>
          <w:szCs w:val="24"/>
        </w:rPr>
        <w:t>vegetation</w:t>
      </w:r>
      <w:r w:rsidR="52515932" w:rsidRPr="7FC188B7">
        <w:rPr>
          <w:rFonts w:ascii="Calibri" w:eastAsia="Calibri" w:hAnsi="Calibri" w:cs="Calibri"/>
          <w:color w:val="000000" w:themeColor="text1"/>
          <w:sz w:val="24"/>
          <w:szCs w:val="24"/>
        </w:rPr>
        <w:t xml:space="preserve"> encroachment along the sides of trails</w:t>
      </w:r>
      <w:r w:rsidR="2F1CDEBA" w:rsidRPr="7FC188B7">
        <w:rPr>
          <w:rFonts w:ascii="Calibri" w:eastAsia="Calibri" w:hAnsi="Calibri" w:cs="Calibri"/>
          <w:color w:val="000000" w:themeColor="text1"/>
          <w:sz w:val="24"/>
          <w:szCs w:val="24"/>
        </w:rPr>
        <w:t>; t</w:t>
      </w:r>
      <w:r w:rsidR="7B1443B6" w:rsidRPr="7FC188B7">
        <w:rPr>
          <w:rFonts w:ascii="Calibri" w:eastAsia="Calibri" w:hAnsi="Calibri" w:cs="Calibri"/>
          <w:color w:val="000000" w:themeColor="text1"/>
          <w:sz w:val="24"/>
          <w:szCs w:val="24"/>
        </w:rPr>
        <w:t xml:space="preserve">his work </w:t>
      </w:r>
      <w:r w:rsidR="047CFF44" w:rsidRPr="7FC188B7">
        <w:rPr>
          <w:rFonts w:ascii="Calibri" w:eastAsia="Calibri" w:hAnsi="Calibri" w:cs="Calibri"/>
          <w:color w:val="000000" w:themeColor="text1"/>
          <w:sz w:val="24"/>
          <w:szCs w:val="24"/>
        </w:rPr>
        <w:t>will continue into 2024.</w:t>
      </w:r>
      <w:r w:rsidR="196F7E46" w:rsidRPr="7FC188B7">
        <w:rPr>
          <w:rFonts w:ascii="Calibri" w:eastAsia="Calibri" w:hAnsi="Calibri" w:cs="Calibri"/>
          <w:color w:val="000000" w:themeColor="text1"/>
          <w:sz w:val="24"/>
          <w:szCs w:val="24"/>
        </w:rPr>
        <w:t xml:space="preserve"> </w:t>
      </w:r>
      <w:r w:rsidR="30FE20AB" w:rsidRPr="7FC188B7">
        <w:rPr>
          <w:rFonts w:ascii="Calibri" w:eastAsia="Calibri" w:hAnsi="Calibri" w:cs="Calibri"/>
          <w:color w:val="000000" w:themeColor="text1"/>
          <w:sz w:val="24"/>
          <w:szCs w:val="24"/>
        </w:rPr>
        <w:t xml:space="preserve">The signs on our self-guided nature trails are updated </w:t>
      </w:r>
      <w:r w:rsidR="64F7B058" w:rsidRPr="7FC188B7">
        <w:rPr>
          <w:rFonts w:ascii="Calibri" w:eastAsia="Calibri" w:hAnsi="Calibri" w:cs="Calibri"/>
          <w:color w:val="000000" w:themeColor="text1"/>
          <w:sz w:val="24"/>
          <w:szCs w:val="24"/>
        </w:rPr>
        <w:t>seasonally</w:t>
      </w:r>
      <w:r w:rsidR="30FE20AB" w:rsidRPr="7FC188B7">
        <w:rPr>
          <w:rFonts w:ascii="Calibri" w:eastAsia="Calibri" w:hAnsi="Calibri" w:cs="Calibri"/>
          <w:color w:val="000000" w:themeColor="text1"/>
          <w:sz w:val="24"/>
          <w:szCs w:val="24"/>
        </w:rPr>
        <w:t>.</w:t>
      </w:r>
      <w:r w:rsidR="53F49E16" w:rsidRPr="7FC188B7">
        <w:rPr>
          <w:rFonts w:ascii="Calibri" w:eastAsia="Calibri" w:hAnsi="Calibri" w:cs="Calibri"/>
          <w:color w:val="000000" w:themeColor="text1"/>
          <w:sz w:val="24"/>
          <w:szCs w:val="24"/>
        </w:rPr>
        <w:t xml:space="preserve"> </w:t>
      </w:r>
      <w:r w:rsidR="64AF8F94" w:rsidRPr="7FC188B7">
        <w:rPr>
          <w:rFonts w:ascii="Calibri" w:eastAsia="Calibri" w:hAnsi="Calibri" w:cs="Calibri"/>
          <w:color w:val="000000" w:themeColor="text1"/>
          <w:sz w:val="24"/>
          <w:szCs w:val="24"/>
        </w:rPr>
        <w:t xml:space="preserve"> </w:t>
      </w:r>
      <w:r w:rsidR="4987247C" w:rsidRPr="7FC188B7">
        <w:rPr>
          <w:rFonts w:ascii="Calibri" w:eastAsia="Calibri" w:hAnsi="Calibri" w:cs="Calibri"/>
          <w:color w:val="000000" w:themeColor="text1"/>
          <w:sz w:val="24"/>
          <w:szCs w:val="24"/>
        </w:rPr>
        <w:t>S</w:t>
      </w:r>
      <w:r w:rsidR="64AF8F94" w:rsidRPr="7FC188B7">
        <w:rPr>
          <w:rFonts w:ascii="Calibri" w:eastAsia="Calibri" w:hAnsi="Calibri" w:cs="Calibri"/>
          <w:color w:val="000000" w:themeColor="text1"/>
          <w:sz w:val="24"/>
          <w:szCs w:val="24"/>
        </w:rPr>
        <w:t xml:space="preserve">igns are routinely </w:t>
      </w:r>
      <w:r w:rsidR="418BB606" w:rsidRPr="7FC188B7">
        <w:rPr>
          <w:rFonts w:ascii="Calibri" w:eastAsia="Calibri" w:hAnsi="Calibri" w:cs="Calibri"/>
          <w:color w:val="000000" w:themeColor="text1"/>
          <w:sz w:val="24"/>
          <w:szCs w:val="24"/>
        </w:rPr>
        <w:t>cleaned,</w:t>
      </w:r>
      <w:r w:rsidR="514762F6" w:rsidRPr="7FC188B7">
        <w:rPr>
          <w:rFonts w:ascii="Calibri" w:eastAsia="Calibri" w:hAnsi="Calibri" w:cs="Calibri"/>
          <w:color w:val="000000" w:themeColor="text1"/>
          <w:sz w:val="24"/>
          <w:szCs w:val="24"/>
        </w:rPr>
        <w:t xml:space="preserve"> and species</w:t>
      </w:r>
      <w:r w:rsidR="74FC7F29" w:rsidRPr="7FC188B7">
        <w:rPr>
          <w:rFonts w:ascii="Calibri" w:eastAsia="Calibri" w:hAnsi="Calibri" w:cs="Calibri"/>
          <w:color w:val="000000" w:themeColor="text1"/>
          <w:sz w:val="24"/>
          <w:szCs w:val="24"/>
        </w:rPr>
        <w:t>-</w:t>
      </w:r>
      <w:r w:rsidR="514762F6" w:rsidRPr="7FC188B7">
        <w:rPr>
          <w:rFonts w:ascii="Calibri" w:eastAsia="Calibri" w:hAnsi="Calibri" w:cs="Calibri"/>
          <w:color w:val="000000" w:themeColor="text1"/>
          <w:sz w:val="24"/>
          <w:szCs w:val="24"/>
        </w:rPr>
        <w:t xml:space="preserve">specific </w:t>
      </w:r>
      <w:r w:rsidR="64AF8F94" w:rsidRPr="7FC188B7">
        <w:rPr>
          <w:rFonts w:ascii="Calibri" w:eastAsia="Calibri" w:hAnsi="Calibri" w:cs="Calibri"/>
          <w:color w:val="000000" w:themeColor="text1"/>
          <w:sz w:val="24"/>
          <w:szCs w:val="24"/>
        </w:rPr>
        <w:t xml:space="preserve">signs </w:t>
      </w:r>
      <w:r w:rsidR="35200D6B" w:rsidRPr="7FC188B7">
        <w:rPr>
          <w:rFonts w:ascii="Calibri" w:eastAsia="Calibri" w:hAnsi="Calibri" w:cs="Calibri"/>
          <w:color w:val="000000" w:themeColor="text1"/>
          <w:sz w:val="24"/>
          <w:szCs w:val="24"/>
        </w:rPr>
        <w:t xml:space="preserve">are </w:t>
      </w:r>
      <w:r w:rsidR="42D4796F" w:rsidRPr="7FC188B7">
        <w:rPr>
          <w:rFonts w:ascii="Calibri" w:eastAsia="Calibri" w:hAnsi="Calibri" w:cs="Calibri"/>
          <w:color w:val="000000" w:themeColor="text1"/>
          <w:sz w:val="24"/>
          <w:szCs w:val="24"/>
        </w:rPr>
        <w:t>set throughout</w:t>
      </w:r>
      <w:r w:rsidR="35200D6B" w:rsidRPr="7FC188B7">
        <w:rPr>
          <w:rFonts w:ascii="Calibri" w:eastAsia="Calibri" w:hAnsi="Calibri" w:cs="Calibri"/>
          <w:color w:val="000000" w:themeColor="text1"/>
          <w:sz w:val="24"/>
          <w:szCs w:val="24"/>
        </w:rPr>
        <w:t xml:space="preserve"> the</w:t>
      </w:r>
      <w:r w:rsidR="0AFAB9C7" w:rsidRPr="7FC188B7">
        <w:rPr>
          <w:rFonts w:ascii="Calibri" w:eastAsia="Calibri" w:hAnsi="Calibri" w:cs="Calibri"/>
          <w:color w:val="000000" w:themeColor="text1"/>
          <w:sz w:val="24"/>
          <w:szCs w:val="24"/>
        </w:rPr>
        <w:t xml:space="preserve"> NATL</w:t>
      </w:r>
      <w:r w:rsidR="35200D6B" w:rsidRPr="7FC188B7">
        <w:rPr>
          <w:rFonts w:ascii="Calibri" w:eastAsia="Calibri" w:hAnsi="Calibri" w:cs="Calibri"/>
          <w:color w:val="000000" w:themeColor="text1"/>
          <w:sz w:val="24"/>
          <w:szCs w:val="24"/>
        </w:rPr>
        <w:t xml:space="preserve"> public area</w:t>
      </w:r>
      <w:r w:rsidR="4CC50FDC" w:rsidRPr="7FC188B7">
        <w:rPr>
          <w:rFonts w:ascii="Calibri" w:eastAsia="Calibri" w:hAnsi="Calibri" w:cs="Calibri"/>
          <w:color w:val="000000" w:themeColor="text1"/>
          <w:sz w:val="24"/>
          <w:szCs w:val="24"/>
        </w:rPr>
        <w:t>s</w:t>
      </w:r>
      <w:r w:rsidR="35200D6B" w:rsidRPr="7FC188B7">
        <w:rPr>
          <w:rFonts w:ascii="Calibri" w:eastAsia="Calibri" w:hAnsi="Calibri" w:cs="Calibri"/>
          <w:color w:val="000000" w:themeColor="text1"/>
          <w:sz w:val="24"/>
          <w:szCs w:val="24"/>
        </w:rPr>
        <w:t xml:space="preserve"> as </w:t>
      </w:r>
      <w:r w:rsidR="52B645E4" w:rsidRPr="7FC188B7">
        <w:rPr>
          <w:rFonts w:ascii="Calibri" w:eastAsia="Calibri" w:hAnsi="Calibri" w:cs="Calibri"/>
          <w:color w:val="000000" w:themeColor="text1"/>
          <w:sz w:val="24"/>
          <w:szCs w:val="24"/>
        </w:rPr>
        <w:t xml:space="preserve">seasons change and </w:t>
      </w:r>
      <w:r w:rsidR="64AF8F94" w:rsidRPr="7FC188B7">
        <w:rPr>
          <w:rFonts w:ascii="Calibri" w:eastAsia="Calibri" w:hAnsi="Calibri" w:cs="Calibri"/>
          <w:color w:val="000000" w:themeColor="text1"/>
          <w:sz w:val="24"/>
          <w:szCs w:val="24"/>
        </w:rPr>
        <w:t xml:space="preserve">species </w:t>
      </w:r>
      <w:r w:rsidR="05C9F16C" w:rsidRPr="7FC188B7">
        <w:rPr>
          <w:rFonts w:ascii="Calibri" w:eastAsia="Calibri" w:hAnsi="Calibri" w:cs="Calibri"/>
          <w:color w:val="000000" w:themeColor="text1"/>
          <w:sz w:val="24"/>
          <w:szCs w:val="24"/>
        </w:rPr>
        <w:t xml:space="preserve">become present. </w:t>
      </w:r>
      <w:r w:rsidR="3BCFFF70" w:rsidRPr="7FC188B7">
        <w:rPr>
          <w:rFonts w:ascii="Calibri" w:eastAsia="Calibri" w:hAnsi="Calibri" w:cs="Calibri"/>
          <w:color w:val="000000" w:themeColor="text1"/>
          <w:sz w:val="24"/>
          <w:szCs w:val="24"/>
        </w:rPr>
        <w:t xml:space="preserve">Recently, the NATL team </w:t>
      </w:r>
      <w:r w:rsidR="2B358EF7" w:rsidRPr="7FC188B7">
        <w:rPr>
          <w:rFonts w:ascii="Calibri" w:eastAsia="Calibri" w:hAnsi="Calibri" w:cs="Calibri"/>
          <w:color w:val="000000" w:themeColor="text1"/>
          <w:sz w:val="24"/>
          <w:szCs w:val="24"/>
        </w:rPr>
        <w:t xml:space="preserve">has been </w:t>
      </w:r>
      <w:r w:rsidR="2B39BEE7" w:rsidRPr="7FC188B7">
        <w:rPr>
          <w:rFonts w:ascii="Calibri" w:eastAsia="Calibri" w:hAnsi="Calibri" w:cs="Calibri"/>
          <w:color w:val="000000" w:themeColor="text1"/>
          <w:sz w:val="24"/>
          <w:szCs w:val="24"/>
        </w:rPr>
        <w:t xml:space="preserve">working to </w:t>
      </w:r>
      <w:r w:rsidR="45F6CCFD" w:rsidRPr="7FC188B7">
        <w:rPr>
          <w:rFonts w:ascii="Calibri" w:eastAsia="Calibri" w:hAnsi="Calibri" w:cs="Calibri"/>
          <w:color w:val="000000" w:themeColor="text1"/>
          <w:sz w:val="24"/>
          <w:szCs w:val="24"/>
        </w:rPr>
        <w:t xml:space="preserve">replace, </w:t>
      </w:r>
      <w:r w:rsidR="3BCFFF70" w:rsidRPr="7FC188B7">
        <w:rPr>
          <w:rFonts w:ascii="Calibri" w:eastAsia="Calibri" w:hAnsi="Calibri" w:cs="Calibri"/>
          <w:color w:val="000000" w:themeColor="text1"/>
          <w:sz w:val="24"/>
          <w:szCs w:val="24"/>
        </w:rPr>
        <w:t>update</w:t>
      </w:r>
      <w:r w:rsidR="45F6CCFD" w:rsidRPr="7FC188B7">
        <w:rPr>
          <w:rFonts w:ascii="Calibri" w:eastAsia="Calibri" w:hAnsi="Calibri" w:cs="Calibri"/>
          <w:color w:val="000000" w:themeColor="text1"/>
          <w:sz w:val="24"/>
          <w:szCs w:val="24"/>
        </w:rPr>
        <w:t>, and create new</w:t>
      </w:r>
      <w:r w:rsidR="3BCFFF70" w:rsidRPr="7FC188B7">
        <w:rPr>
          <w:rFonts w:ascii="Calibri" w:eastAsia="Calibri" w:hAnsi="Calibri" w:cs="Calibri"/>
          <w:color w:val="000000" w:themeColor="text1"/>
          <w:sz w:val="24"/>
          <w:szCs w:val="24"/>
        </w:rPr>
        <w:t xml:space="preserve"> </w:t>
      </w:r>
      <w:r w:rsidR="45F6CCFD" w:rsidRPr="7FC188B7">
        <w:rPr>
          <w:rFonts w:ascii="Calibri" w:eastAsia="Calibri" w:hAnsi="Calibri" w:cs="Calibri"/>
          <w:color w:val="000000" w:themeColor="text1"/>
          <w:sz w:val="24"/>
          <w:szCs w:val="24"/>
        </w:rPr>
        <w:t>trail signs</w:t>
      </w:r>
      <w:r w:rsidR="7C0CBC89" w:rsidRPr="7FC188B7">
        <w:rPr>
          <w:rFonts w:ascii="Calibri" w:eastAsia="Calibri" w:hAnsi="Calibri" w:cs="Calibri"/>
          <w:color w:val="000000" w:themeColor="text1"/>
          <w:sz w:val="24"/>
          <w:szCs w:val="24"/>
        </w:rPr>
        <w:t xml:space="preserve"> and kiosks</w:t>
      </w:r>
      <w:r w:rsidR="45F6CCFD" w:rsidRPr="7FC188B7">
        <w:rPr>
          <w:rFonts w:ascii="Calibri" w:eastAsia="Calibri" w:hAnsi="Calibri" w:cs="Calibri"/>
          <w:color w:val="000000" w:themeColor="text1"/>
          <w:sz w:val="24"/>
          <w:szCs w:val="24"/>
        </w:rPr>
        <w:t>.</w:t>
      </w:r>
      <w:r w:rsidR="2CD5B636" w:rsidRPr="7FC188B7">
        <w:rPr>
          <w:rFonts w:ascii="Calibri" w:eastAsia="Calibri" w:hAnsi="Calibri" w:cs="Calibri"/>
          <w:color w:val="000000" w:themeColor="text1"/>
          <w:sz w:val="24"/>
          <w:szCs w:val="24"/>
        </w:rPr>
        <w:t xml:space="preserve"> </w:t>
      </w:r>
      <w:r w:rsidR="7C0CBC89" w:rsidRPr="7FC188B7">
        <w:rPr>
          <w:rFonts w:ascii="Calibri" w:eastAsia="Calibri" w:hAnsi="Calibri" w:cs="Calibri"/>
          <w:color w:val="000000" w:themeColor="text1"/>
          <w:sz w:val="24"/>
          <w:szCs w:val="24"/>
        </w:rPr>
        <w:t>Below is an image of the 1</w:t>
      </w:r>
      <w:r w:rsidR="3127571F" w:rsidRPr="7FC188B7">
        <w:rPr>
          <w:rFonts w:ascii="Calibri" w:eastAsia="Calibri" w:hAnsi="Calibri" w:cs="Calibri"/>
          <w:color w:val="000000" w:themeColor="text1"/>
          <w:sz w:val="24"/>
          <w:szCs w:val="24"/>
        </w:rPr>
        <w:t>6</w:t>
      </w:r>
      <w:r w:rsidR="7C0CBC89" w:rsidRPr="7FC188B7">
        <w:rPr>
          <w:rFonts w:ascii="Calibri" w:eastAsia="Calibri" w:hAnsi="Calibri" w:cs="Calibri"/>
          <w:color w:val="000000" w:themeColor="text1"/>
          <w:sz w:val="24"/>
          <w:szCs w:val="24"/>
        </w:rPr>
        <w:t xml:space="preserve"> SEEP signs that will be replaced by the end of the calendar year</w:t>
      </w:r>
      <w:r w:rsidR="001A049E">
        <w:rPr>
          <w:rFonts w:ascii="Calibri" w:eastAsia="Calibri" w:hAnsi="Calibri" w:cs="Calibri"/>
          <w:color w:val="000000" w:themeColor="text1"/>
          <w:sz w:val="24"/>
          <w:szCs w:val="24"/>
        </w:rPr>
        <w:t>; higher resolution images are available upon request.</w:t>
      </w:r>
    </w:p>
    <w:p w14:paraId="1C840C8D" w14:textId="50FD3C05" w:rsidR="00FC33B7" w:rsidRDefault="206ABD0E" w:rsidP="06DF0E38">
      <w:pPr>
        <w:spacing w:line="240" w:lineRule="auto"/>
        <w:rPr>
          <w:rFonts w:ascii="Calibri" w:eastAsia="Calibri" w:hAnsi="Calibri" w:cs="Calibri"/>
          <w:color w:val="000000" w:themeColor="text1"/>
          <w:sz w:val="24"/>
          <w:szCs w:val="24"/>
        </w:rPr>
      </w:pPr>
      <w:r>
        <w:rPr>
          <w:noProof/>
        </w:rPr>
        <w:lastRenderedPageBreak/>
        <w:drawing>
          <wp:inline distT="0" distB="0" distL="0" distR="0" wp14:anchorId="02F218C6" wp14:editId="64784E82">
            <wp:extent cx="6072714" cy="406934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43" cstate="screen">
                      <a:extLst>
                        <a:ext uri="{28A0092B-C50C-407E-A947-70E740481C1C}">
                          <a14:useLocalDpi xmlns:a14="http://schemas.microsoft.com/office/drawing/2010/main"/>
                        </a:ext>
                      </a:extLst>
                    </a:blip>
                    <a:stretch>
                      <a:fillRect/>
                    </a:stretch>
                  </pic:blipFill>
                  <pic:spPr>
                    <a:xfrm>
                      <a:off x="0" y="0"/>
                      <a:ext cx="6072714" cy="4069344"/>
                    </a:xfrm>
                    <a:prstGeom prst="rect">
                      <a:avLst/>
                    </a:prstGeom>
                  </pic:spPr>
                </pic:pic>
              </a:graphicData>
            </a:graphic>
          </wp:inline>
        </w:drawing>
      </w:r>
    </w:p>
    <w:p w14:paraId="0A944993" w14:textId="340BD26C" w:rsidR="001A049E" w:rsidRPr="0041292D" w:rsidRDefault="001A049E" w:rsidP="001A049E">
      <w:pPr>
        <w:spacing w:after="0" w:line="240" w:lineRule="auto"/>
        <w:jc w:val="center"/>
      </w:pPr>
      <w:r w:rsidRPr="0041292D">
        <w:rPr>
          <w:b/>
          <w:bCs/>
        </w:rPr>
        <w:t>Figure 1</w:t>
      </w:r>
      <w:r>
        <w:rPr>
          <w:b/>
          <w:bCs/>
        </w:rPr>
        <w:t>3</w:t>
      </w:r>
      <w:r w:rsidRPr="0041292D">
        <w:rPr>
          <w:b/>
          <w:bCs/>
        </w:rPr>
        <w:t xml:space="preserve">: </w:t>
      </w:r>
      <w:r w:rsidR="005B3C1E">
        <w:rPr>
          <w:rFonts w:ascii="Calibri" w:eastAsia="Calibri" w:hAnsi="Calibri" w:cs="Calibri"/>
          <w:color w:val="000000" w:themeColor="text1"/>
          <w:lang w:val="en"/>
        </w:rPr>
        <w:t>Updated SEEP signs; higher resolution images are available upon request.</w:t>
      </w:r>
    </w:p>
    <w:p w14:paraId="685B1DD4" w14:textId="77777777" w:rsidR="001A049E" w:rsidRDefault="001A049E" w:rsidP="06DF0E38">
      <w:pPr>
        <w:spacing w:line="240" w:lineRule="auto"/>
        <w:rPr>
          <w:rFonts w:ascii="Calibri" w:eastAsia="Calibri" w:hAnsi="Calibri" w:cs="Calibri"/>
          <w:color w:val="000000" w:themeColor="text1"/>
          <w:sz w:val="24"/>
          <w:szCs w:val="24"/>
        </w:rPr>
      </w:pPr>
    </w:p>
    <w:p w14:paraId="57632F7F" w14:textId="2808C89E" w:rsidR="4E8D25CB" w:rsidRDefault="12D71906" w:rsidP="0CEA2A84">
      <w:pPr>
        <w:pStyle w:val="Heading2"/>
        <w:rPr>
          <w:rFonts w:ascii="Calibri Light" w:eastAsia="Calibri Light" w:hAnsi="Calibri Light" w:cs="Calibri Light"/>
        </w:rPr>
      </w:pPr>
      <w:r w:rsidRPr="7FC188B7">
        <w:rPr>
          <w:rFonts w:ascii="Calibri Light" w:eastAsia="Calibri Light" w:hAnsi="Calibri Light" w:cs="Calibri Light"/>
          <w:b/>
          <w:bCs/>
        </w:rPr>
        <w:t>B</w:t>
      </w:r>
      <w:r w:rsidR="12F765B7" w:rsidRPr="7FC188B7">
        <w:rPr>
          <w:rFonts w:ascii="Calibri Light" w:eastAsia="Calibri Light" w:hAnsi="Calibri Light" w:cs="Calibri Light"/>
          <w:b/>
          <w:bCs/>
        </w:rPr>
        <w:t>. Boardwalk Repairs &amp; Maintenance</w:t>
      </w:r>
    </w:p>
    <w:p w14:paraId="4A1ED208" w14:textId="07B97A1C" w:rsidR="00323841" w:rsidRDefault="6F434F35" w:rsidP="14AA3120">
      <w:pPr>
        <w:spacing w:line="240" w:lineRule="auto"/>
        <w:rPr>
          <w:rFonts w:ascii="Calibri" w:eastAsia="Calibri" w:hAnsi="Calibri" w:cs="Calibri"/>
          <w:color w:val="000000" w:themeColor="text1"/>
          <w:sz w:val="24"/>
          <w:szCs w:val="24"/>
        </w:rPr>
      </w:pPr>
      <w:bookmarkStart w:id="26" w:name="_10._NATL_Web"/>
      <w:bookmarkStart w:id="27" w:name="_12._NATL_Web"/>
      <w:bookmarkEnd w:id="26"/>
      <w:bookmarkEnd w:id="27"/>
      <w:r w:rsidRPr="7FC188B7">
        <w:rPr>
          <w:rFonts w:ascii="Calibri" w:eastAsia="Calibri" w:hAnsi="Calibri" w:cs="Calibri"/>
          <w:color w:val="000000" w:themeColor="text1"/>
          <w:sz w:val="24"/>
          <w:szCs w:val="24"/>
        </w:rPr>
        <w:t>S</w:t>
      </w:r>
      <w:r w:rsidR="7A2190BA" w:rsidRPr="7FC188B7">
        <w:rPr>
          <w:rFonts w:ascii="Calibri" w:eastAsia="Calibri" w:hAnsi="Calibri" w:cs="Calibri"/>
          <w:color w:val="000000" w:themeColor="text1"/>
          <w:sz w:val="24"/>
          <w:szCs w:val="24"/>
        </w:rPr>
        <w:t xml:space="preserve">hort term repairs </w:t>
      </w:r>
      <w:r w:rsidR="4CE0790E" w:rsidRPr="7FC188B7">
        <w:rPr>
          <w:rFonts w:ascii="Calibri" w:eastAsia="Calibri" w:hAnsi="Calibri" w:cs="Calibri"/>
          <w:color w:val="000000" w:themeColor="text1"/>
          <w:sz w:val="24"/>
          <w:szCs w:val="24"/>
        </w:rPr>
        <w:t xml:space="preserve">to the boardwalk </w:t>
      </w:r>
      <w:r w:rsidR="7A2190BA" w:rsidRPr="7FC188B7">
        <w:rPr>
          <w:rFonts w:ascii="Calibri" w:eastAsia="Calibri" w:hAnsi="Calibri" w:cs="Calibri"/>
          <w:color w:val="000000" w:themeColor="text1"/>
          <w:sz w:val="24"/>
          <w:szCs w:val="24"/>
        </w:rPr>
        <w:t>continue</w:t>
      </w:r>
      <w:r w:rsidR="37250003" w:rsidRPr="7FC188B7">
        <w:rPr>
          <w:rFonts w:ascii="Calibri" w:eastAsia="Calibri" w:hAnsi="Calibri" w:cs="Calibri"/>
          <w:color w:val="000000" w:themeColor="text1"/>
          <w:sz w:val="24"/>
          <w:szCs w:val="24"/>
        </w:rPr>
        <w:t xml:space="preserve">d in 2023. </w:t>
      </w:r>
      <w:r w:rsidR="0292F2B3" w:rsidRPr="7FC188B7">
        <w:rPr>
          <w:rFonts w:ascii="Calibri" w:eastAsia="Calibri" w:hAnsi="Calibri" w:cs="Calibri"/>
          <w:color w:val="000000" w:themeColor="text1"/>
          <w:sz w:val="24"/>
          <w:szCs w:val="24"/>
        </w:rPr>
        <w:t>The</w:t>
      </w:r>
      <w:r w:rsidR="7A2190BA" w:rsidRPr="7FC188B7">
        <w:rPr>
          <w:rFonts w:ascii="Calibri" w:eastAsia="Calibri" w:hAnsi="Calibri" w:cs="Calibri"/>
          <w:color w:val="000000" w:themeColor="text1"/>
          <w:sz w:val="24"/>
          <w:szCs w:val="24"/>
        </w:rPr>
        <w:t xml:space="preserve"> need for funding </w:t>
      </w:r>
      <w:r w:rsidR="6C5C08DD" w:rsidRPr="7FC188B7">
        <w:rPr>
          <w:rFonts w:ascii="Calibri" w:eastAsia="Calibri" w:hAnsi="Calibri" w:cs="Calibri"/>
          <w:color w:val="000000" w:themeColor="text1"/>
          <w:sz w:val="24"/>
          <w:szCs w:val="24"/>
        </w:rPr>
        <w:t>significant renovations or a new</w:t>
      </w:r>
      <w:r w:rsidR="7A2190BA" w:rsidRPr="7FC188B7">
        <w:rPr>
          <w:rFonts w:ascii="Calibri" w:eastAsia="Calibri" w:hAnsi="Calibri" w:cs="Calibri"/>
          <w:color w:val="000000" w:themeColor="text1"/>
          <w:sz w:val="24"/>
          <w:szCs w:val="24"/>
        </w:rPr>
        <w:t xml:space="preserve"> boardwalk</w:t>
      </w:r>
      <w:r w:rsidR="14CDD909" w:rsidRPr="7FC188B7">
        <w:rPr>
          <w:rFonts w:ascii="Calibri" w:eastAsia="Calibri" w:hAnsi="Calibri" w:cs="Calibri"/>
          <w:color w:val="000000" w:themeColor="text1"/>
          <w:sz w:val="24"/>
          <w:szCs w:val="24"/>
        </w:rPr>
        <w:t xml:space="preserve"> </w:t>
      </w:r>
      <w:r w:rsidR="0292F2B3" w:rsidRPr="7FC188B7">
        <w:rPr>
          <w:rFonts w:ascii="Calibri" w:eastAsia="Calibri" w:hAnsi="Calibri" w:cs="Calibri"/>
          <w:color w:val="000000" w:themeColor="text1"/>
          <w:sz w:val="24"/>
          <w:szCs w:val="24"/>
        </w:rPr>
        <w:t xml:space="preserve">increases each year as continued </w:t>
      </w:r>
      <w:r w:rsidR="454487AB" w:rsidRPr="7FC188B7">
        <w:rPr>
          <w:rFonts w:ascii="Calibri" w:eastAsia="Calibri" w:hAnsi="Calibri" w:cs="Calibri"/>
          <w:color w:val="000000" w:themeColor="text1"/>
          <w:sz w:val="24"/>
          <w:szCs w:val="24"/>
        </w:rPr>
        <w:t xml:space="preserve">water </w:t>
      </w:r>
      <w:r w:rsidR="0292F2B3" w:rsidRPr="7FC188B7">
        <w:rPr>
          <w:rFonts w:ascii="Calibri" w:eastAsia="Calibri" w:hAnsi="Calibri" w:cs="Calibri"/>
          <w:color w:val="000000" w:themeColor="text1"/>
          <w:sz w:val="24"/>
          <w:szCs w:val="24"/>
        </w:rPr>
        <w:t xml:space="preserve">inundation damages the wood. </w:t>
      </w:r>
      <w:r w:rsidR="67778C3D" w:rsidRPr="7FC188B7">
        <w:rPr>
          <w:rFonts w:ascii="Calibri" w:eastAsia="Calibri" w:hAnsi="Calibri" w:cs="Calibri"/>
          <w:color w:val="000000" w:themeColor="text1"/>
          <w:sz w:val="24"/>
          <w:szCs w:val="24"/>
        </w:rPr>
        <w:t xml:space="preserve">Recently, </w:t>
      </w:r>
      <w:r w:rsidR="3ECFA626" w:rsidRPr="7FC188B7">
        <w:rPr>
          <w:rFonts w:ascii="Calibri" w:eastAsia="Calibri" w:hAnsi="Calibri" w:cs="Calibri"/>
          <w:color w:val="000000" w:themeColor="text1"/>
          <w:sz w:val="24"/>
          <w:szCs w:val="24"/>
        </w:rPr>
        <w:t xml:space="preserve">NATL management </w:t>
      </w:r>
      <w:r w:rsidR="67778C3D" w:rsidRPr="7FC188B7">
        <w:rPr>
          <w:rFonts w:ascii="Calibri" w:eastAsia="Calibri" w:hAnsi="Calibri" w:cs="Calibri"/>
          <w:color w:val="000000" w:themeColor="text1"/>
          <w:sz w:val="24"/>
          <w:szCs w:val="24"/>
        </w:rPr>
        <w:t>reached out to</w:t>
      </w:r>
      <w:r w:rsidR="008C4C2D">
        <w:rPr>
          <w:rFonts w:ascii="Calibri" w:eastAsia="Calibri" w:hAnsi="Calibri" w:cs="Calibri"/>
          <w:color w:val="000000" w:themeColor="text1"/>
          <w:sz w:val="24"/>
          <w:szCs w:val="24"/>
        </w:rPr>
        <w:t xml:space="preserve"> the </w:t>
      </w:r>
      <w:r w:rsidR="008C4C2D" w:rsidRPr="008C4C2D">
        <w:rPr>
          <w:rFonts w:ascii="Calibri" w:eastAsia="Calibri" w:hAnsi="Calibri" w:cs="Calibri"/>
          <w:color w:val="000000" w:themeColor="text1"/>
          <w:sz w:val="24"/>
          <w:szCs w:val="24"/>
        </w:rPr>
        <w:t>Capital Improvement Trust Fund</w:t>
      </w:r>
      <w:r w:rsidR="67778C3D" w:rsidRPr="7FC188B7">
        <w:rPr>
          <w:rFonts w:ascii="Calibri" w:eastAsia="Calibri" w:hAnsi="Calibri" w:cs="Calibri"/>
          <w:color w:val="000000" w:themeColor="text1"/>
          <w:sz w:val="24"/>
          <w:szCs w:val="24"/>
        </w:rPr>
        <w:t xml:space="preserve"> </w:t>
      </w:r>
      <w:r w:rsidR="008C4C2D">
        <w:rPr>
          <w:rFonts w:ascii="Calibri" w:eastAsia="Calibri" w:hAnsi="Calibri" w:cs="Calibri"/>
          <w:color w:val="000000" w:themeColor="text1"/>
          <w:sz w:val="24"/>
          <w:szCs w:val="24"/>
        </w:rPr>
        <w:t>(</w:t>
      </w:r>
      <w:r w:rsidR="33F4DF0E" w:rsidRPr="7FC188B7">
        <w:rPr>
          <w:rFonts w:ascii="Calibri" w:eastAsia="Calibri" w:hAnsi="Calibri" w:cs="Calibri"/>
          <w:color w:val="000000" w:themeColor="text1"/>
          <w:sz w:val="24"/>
          <w:szCs w:val="24"/>
        </w:rPr>
        <w:t>C</w:t>
      </w:r>
      <w:r w:rsidR="008C4C2D">
        <w:rPr>
          <w:rFonts w:ascii="Calibri" w:eastAsia="Calibri" w:hAnsi="Calibri" w:cs="Calibri"/>
          <w:color w:val="000000" w:themeColor="text1"/>
          <w:sz w:val="24"/>
          <w:szCs w:val="24"/>
        </w:rPr>
        <w:t>IT</w:t>
      </w:r>
      <w:r w:rsidR="33F4DF0E" w:rsidRPr="7FC188B7">
        <w:rPr>
          <w:rFonts w:ascii="Calibri" w:eastAsia="Calibri" w:hAnsi="Calibri" w:cs="Calibri"/>
          <w:color w:val="000000" w:themeColor="text1"/>
          <w:sz w:val="24"/>
          <w:szCs w:val="24"/>
        </w:rPr>
        <w:t>F</w:t>
      </w:r>
      <w:r w:rsidR="008C4C2D">
        <w:rPr>
          <w:rFonts w:ascii="Calibri" w:eastAsia="Calibri" w:hAnsi="Calibri" w:cs="Calibri"/>
          <w:color w:val="000000" w:themeColor="text1"/>
          <w:sz w:val="24"/>
          <w:szCs w:val="24"/>
        </w:rPr>
        <w:t>)</w:t>
      </w:r>
      <w:r w:rsidR="33F4DF0E" w:rsidRPr="7FC188B7">
        <w:rPr>
          <w:rFonts w:ascii="Calibri" w:eastAsia="Calibri" w:hAnsi="Calibri" w:cs="Calibri"/>
          <w:color w:val="000000" w:themeColor="text1"/>
          <w:sz w:val="24"/>
          <w:szCs w:val="24"/>
        </w:rPr>
        <w:t xml:space="preserve">, the </w:t>
      </w:r>
      <w:r w:rsidR="0032228B">
        <w:rPr>
          <w:rFonts w:ascii="Calibri" w:eastAsia="Calibri" w:hAnsi="Calibri" w:cs="Calibri"/>
          <w:color w:val="000000" w:themeColor="text1"/>
          <w:sz w:val="24"/>
          <w:szCs w:val="24"/>
        </w:rPr>
        <w:t>UF S</w:t>
      </w:r>
      <w:r w:rsidR="33F4DF0E" w:rsidRPr="7FC188B7">
        <w:rPr>
          <w:rFonts w:ascii="Calibri" w:eastAsia="Calibri" w:hAnsi="Calibri" w:cs="Calibri"/>
          <w:color w:val="000000" w:themeColor="text1"/>
          <w:sz w:val="24"/>
          <w:szCs w:val="24"/>
        </w:rPr>
        <w:t xml:space="preserve">tudent </w:t>
      </w:r>
      <w:r w:rsidR="0032228B">
        <w:rPr>
          <w:rFonts w:ascii="Calibri" w:eastAsia="Calibri" w:hAnsi="Calibri" w:cs="Calibri"/>
          <w:color w:val="000000" w:themeColor="text1"/>
          <w:sz w:val="24"/>
          <w:szCs w:val="24"/>
        </w:rPr>
        <w:t>G</w:t>
      </w:r>
      <w:r w:rsidR="33F4DF0E" w:rsidRPr="7FC188B7">
        <w:rPr>
          <w:rFonts w:ascii="Calibri" w:eastAsia="Calibri" w:hAnsi="Calibri" w:cs="Calibri"/>
          <w:color w:val="000000" w:themeColor="text1"/>
          <w:sz w:val="24"/>
          <w:szCs w:val="24"/>
        </w:rPr>
        <w:t>overnment treasurer, and Je</w:t>
      </w:r>
      <w:r w:rsidR="001C127A">
        <w:rPr>
          <w:rFonts w:ascii="Calibri" w:eastAsia="Calibri" w:hAnsi="Calibri" w:cs="Calibri"/>
          <w:color w:val="000000" w:themeColor="text1"/>
          <w:sz w:val="24"/>
          <w:szCs w:val="24"/>
        </w:rPr>
        <w:t>an</w:t>
      </w:r>
      <w:r w:rsidR="33F4DF0E" w:rsidRPr="7FC188B7">
        <w:rPr>
          <w:rFonts w:ascii="Calibri" w:eastAsia="Calibri" w:hAnsi="Calibri" w:cs="Calibri"/>
          <w:color w:val="000000" w:themeColor="text1"/>
          <w:sz w:val="24"/>
          <w:szCs w:val="24"/>
        </w:rPr>
        <w:t xml:space="preserve">na </w:t>
      </w:r>
      <w:proofErr w:type="spellStart"/>
      <w:r w:rsidR="33F4DF0E" w:rsidRPr="7FC188B7">
        <w:rPr>
          <w:rFonts w:ascii="Calibri" w:eastAsia="Calibri" w:hAnsi="Calibri" w:cs="Calibri"/>
          <w:color w:val="000000" w:themeColor="text1"/>
          <w:sz w:val="24"/>
          <w:szCs w:val="24"/>
        </w:rPr>
        <w:t>Mastradacasa</w:t>
      </w:r>
      <w:proofErr w:type="spellEnd"/>
      <w:r w:rsidR="00F52EAE">
        <w:rPr>
          <w:rFonts w:ascii="Calibri" w:eastAsia="Calibri" w:hAnsi="Calibri" w:cs="Calibri"/>
          <w:color w:val="000000" w:themeColor="text1"/>
          <w:sz w:val="24"/>
          <w:szCs w:val="24"/>
        </w:rPr>
        <w:t xml:space="preserve"> (</w:t>
      </w:r>
      <w:r w:rsidR="00F52EAE" w:rsidRPr="00F52EAE">
        <w:rPr>
          <w:rFonts w:ascii="Calibri" w:eastAsia="Calibri" w:hAnsi="Calibri" w:cs="Calibri"/>
          <w:color w:val="000000" w:themeColor="text1"/>
          <w:sz w:val="24"/>
          <w:szCs w:val="24"/>
        </w:rPr>
        <w:t>Senior Associate Vice President for Agriculture and Natural Resources</w:t>
      </w:r>
      <w:r w:rsidR="00F52EAE">
        <w:rPr>
          <w:rFonts w:ascii="Calibri" w:eastAsia="Calibri" w:hAnsi="Calibri" w:cs="Calibri"/>
          <w:color w:val="000000" w:themeColor="text1"/>
          <w:sz w:val="24"/>
          <w:szCs w:val="24"/>
        </w:rPr>
        <w:t>)</w:t>
      </w:r>
      <w:r w:rsidR="33F4DF0E" w:rsidRPr="7FC188B7">
        <w:rPr>
          <w:rFonts w:ascii="Calibri" w:eastAsia="Calibri" w:hAnsi="Calibri" w:cs="Calibri"/>
          <w:color w:val="000000" w:themeColor="text1"/>
          <w:sz w:val="24"/>
          <w:szCs w:val="24"/>
        </w:rPr>
        <w:t xml:space="preserve"> to </w:t>
      </w:r>
      <w:r w:rsidR="0032228B">
        <w:rPr>
          <w:rFonts w:ascii="Calibri" w:eastAsia="Calibri" w:hAnsi="Calibri" w:cs="Calibri"/>
          <w:color w:val="000000" w:themeColor="text1"/>
          <w:sz w:val="24"/>
          <w:szCs w:val="24"/>
        </w:rPr>
        <w:t xml:space="preserve">discuss </w:t>
      </w:r>
      <w:r w:rsidR="00323841">
        <w:rPr>
          <w:rFonts w:ascii="Calibri" w:eastAsia="Calibri" w:hAnsi="Calibri" w:cs="Calibri"/>
          <w:color w:val="000000" w:themeColor="text1"/>
          <w:sz w:val="24"/>
          <w:szCs w:val="24"/>
        </w:rPr>
        <w:t xml:space="preserve">funding to </w:t>
      </w:r>
      <w:r w:rsidR="33F4DF0E" w:rsidRPr="7FC188B7">
        <w:rPr>
          <w:rFonts w:ascii="Calibri" w:eastAsia="Calibri" w:hAnsi="Calibri" w:cs="Calibri"/>
          <w:color w:val="000000" w:themeColor="text1"/>
          <w:sz w:val="24"/>
          <w:szCs w:val="24"/>
        </w:rPr>
        <w:t>support boardwalk re</w:t>
      </w:r>
      <w:r w:rsidR="1362A7D1" w:rsidRPr="7FC188B7">
        <w:rPr>
          <w:rFonts w:ascii="Calibri" w:eastAsia="Calibri" w:hAnsi="Calibri" w:cs="Calibri"/>
          <w:color w:val="000000" w:themeColor="text1"/>
          <w:sz w:val="24"/>
          <w:szCs w:val="24"/>
        </w:rPr>
        <w:t>novations</w:t>
      </w:r>
      <w:r w:rsidR="33F4DF0E" w:rsidRPr="7FC188B7">
        <w:rPr>
          <w:rFonts w:ascii="Calibri" w:eastAsia="Calibri" w:hAnsi="Calibri" w:cs="Calibri"/>
          <w:color w:val="000000" w:themeColor="text1"/>
          <w:sz w:val="24"/>
          <w:szCs w:val="24"/>
        </w:rPr>
        <w:t xml:space="preserve">. </w:t>
      </w:r>
      <w:r w:rsidR="00323841">
        <w:rPr>
          <w:rFonts w:ascii="Calibri" w:eastAsia="Calibri" w:hAnsi="Calibri" w:cs="Calibri"/>
          <w:color w:val="000000" w:themeColor="text1"/>
          <w:sz w:val="24"/>
          <w:szCs w:val="24"/>
        </w:rPr>
        <w:t xml:space="preserve">These discussions are still ongoing. </w:t>
      </w:r>
      <w:r w:rsidR="00E500F4">
        <w:rPr>
          <w:rFonts w:ascii="Calibri" w:eastAsia="Calibri" w:hAnsi="Calibri" w:cs="Calibri"/>
          <w:color w:val="000000" w:themeColor="text1"/>
          <w:sz w:val="24"/>
          <w:szCs w:val="24"/>
        </w:rPr>
        <w:t xml:space="preserve">Going forward, we would also like to work with the UF Foundation to </w:t>
      </w:r>
      <w:r w:rsidR="008B2A89">
        <w:rPr>
          <w:rFonts w:ascii="Calibri" w:eastAsia="Calibri" w:hAnsi="Calibri" w:cs="Calibri"/>
          <w:color w:val="000000" w:themeColor="text1"/>
          <w:sz w:val="24"/>
          <w:szCs w:val="24"/>
        </w:rPr>
        <w:t xml:space="preserve">solicit donations </w:t>
      </w:r>
      <w:r w:rsidR="00A43EFF">
        <w:rPr>
          <w:rFonts w:ascii="Calibri" w:eastAsia="Calibri" w:hAnsi="Calibri" w:cs="Calibri"/>
          <w:color w:val="000000" w:themeColor="text1"/>
          <w:sz w:val="24"/>
          <w:szCs w:val="24"/>
        </w:rPr>
        <w:t xml:space="preserve">to help fund </w:t>
      </w:r>
      <w:r w:rsidR="006B3144">
        <w:rPr>
          <w:rFonts w:ascii="Calibri" w:eastAsia="Calibri" w:hAnsi="Calibri" w:cs="Calibri"/>
          <w:color w:val="000000" w:themeColor="text1"/>
          <w:sz w:val="24"/>
          <w:szCs w:val="24"/>
        </w:rPr>
        <w:t>the boardwalk, e.g., as part of the Gator Nation Giving Day.</w:t>
      </w:r>
    </w:p>
    <w:p w14:paraId="23F5A9D5" w14:textId="77777777" w:rsidR="00323841" w:rsidRDefault="00323841" w:rsidP="14AA3120">
      <w:pPr>
        <w:spacing w:line="240" w:lineRule="auto"/>
        <w:rPr>
          <w:rFonts w:ascii="Calibri" w:eastAsia="Calibri" w:hAnsi="Calibri" w:cs="Calibri"/>
          <w:color w:val="000000" w:themeColor="text1"/>
          <w:sz w:val="24"/>
          <w:szCs w:val="24"/>
        </w:rPr>
      </w:pPr>
    </w:p>
    <w:p w14:paraId="7EEF9AE9" w14:textId="1FA037DD" w:rsidR="00CC5925" w:rsidRDefault="4BC354AE" w:rsidP="006B3144">
      <w:pPr>
        <w:spacing w:after="0" w:line="240" w:lineRule="auto"/>
        <w:jc w:val="center"/>
      </w:pPr>
      <w:r>
        <w:rPr>
          <w:noProof/>
        </w:rPr>
        <w:lastRenderedPageBreak/>
        <w:drawing>
          <wp:inline distT="0" distB="0" distL="0" distR="0" wp14:anchorId="0CA52EC6" wp14:editId="14B01779">
            <wp:extent cx="2460625" cy="1845469"/>
            <wp:effectExtent l="9525" t="9525" r="9525" b="9525"/>
            <wp:docPr id="1261344043" name="Picture 1261344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1344043"/>
                    <pic:cNvPicPr/>
                  </pic:nvPicPr>
                  <pic:blipFill>
                    <a:blip r:embed="rId44" cstate="screen">
                      <a:extLst>
                        <a:ext uri="{28A0092B-C50C-407E-A947-70E740481C1C}">
                          <a14:useLocalDpi xmlns:a14="http://schemas.microsoft.com/office/drawing/2010/main"/>
                        </a:ext>
                      </a:extLst>
                    </a:blip>
                    <a:stretch>
                      <a:fillRect/>
                    </a:stretch>
                  </pic:blipFill>
                  <pic:spPr>
                    <a:xfrm>
                      <a:off x="0" y="0"/>
                      <a:ext cx="2460625" cy="1845469"/>
                    </a:xfrm>
                    <a:prstGeom prst="rect">
                      <a:avLst/>
                    </a:prstGeom>
                    <a:ln w="9525">
                      <a:solidFill>
                        <a:schemeClr val="tx1"/>
                      </a:solidFill>
                      <a:prstDash val="solid"/>
                    </a:ln>
                  </pic:spPr>
                </pic:pic>
              </a:graphicData>
            </a:graphic>
          </wp:inline>
        </w:drawing>
      </w:r>
      <w:r w:rsidR="74037981">
        <w:rPr>
          <w:noProof/>
        </w:rPr>
        <w:drawing>
          <wp:inline distT="0" distB="0" distL="0" distR="0" wp14:anchorId="171F8BC6" wp14:editId="48099758">
            <wp:extent cx="2802467" cy="1868311"/>
            <wp:effectExtent l="0" t="0" r="4445" b="0"/>
            <wp:docPr id="694229651" name="Picture 694229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cstate="screen">
                      <a:extLst>
                        <a:ext uri="{28A0092B-C50C-407E-A947-70E740481C1C}">
                          <a14:useLocalDpi xmlns:a14="http://schemas.microsoft.com/office/drawing/2010/main"/>
                        </a:ext>
                      </a:extLst>
                    </a:blip>
                    <a:stretch>
                      <a:fillRect/>
                    </a:stretch>
                  </pic:blipFill>
                  <pic:spPr>
                    <a:xfrm>
                      <a:off x="0" y="0"/>
                      <a:ext cx="2811402" cy="1874267"/>
                    </a:xfrm>
                    <a:prstGeom prst="rect">
                      <a:avLst/>
                    </a:prstGeom>
                  </pic:spPr>
                </pic:pic>
              </a:graphicData>
            </a:graphic>
          </wp:inline>
        </w:drawing>
      </w:r>
    </w:p>
    <w:p w14:paraId="729DB0C7" w14:textId="2CD8AB4F" w:rsidR="006B3144" w:rsidRPr="0041292D" w:rsidRDefault="006B3144" w:rsidP="006B3144">
      <w:pPr>
        <w:spacing w:after="0" w:line="240" w:lineRule="auto"/>
        <w:jc w:val="center"/>
      </w:pPr>
      <w:r w:rsidRPr="0041292D">
        <w:rPr>
          <w:b/>
          <w:bCs/>
        </w:rPr>
        <w:t>Figure 1</w:t>
      </w:r>
      <w:r>
        <w:rPr>
          <w:b/>
          <w:bCs/>
        </w:rPr>
        <w:t>4</w:t>
      </w:r>
      <w:r w:rsidRPr="0041292D">
        <w:rPr>
          <w:b/>
          <w:bCs/>
        </w:rPr>
        <w:t xml:space="preserve">: </w:t>
      </w:r>
      <w:r>
        <w:rPr>
          <w:rFonts w:ascii="Calibri" w:eastAsia="Calibri" w:hAnsi="Calibri" w:cs="Calibri"/>
          <w:color w:val="000000" w:themeColor="text1"/>
          <w:lang w:val="en"/>
        </w:rPr>
        <w:t>SEEP Boardwalk in 2023</w:t>
      </w:r>
    </w:p>
    <w:p w14:paraId="75D7858C" w14:textId="77777777" w:rsidR="006B3144" w:rsidRDefault="006B3144" w:rsidP="1C7ABE74">
      <w:pPr>
        <w:spacing w:after="0" w:line="240" w:lineRule="auto"/>
      </w:pPr>
    </w:p>
    <w:p w14:paraId="5C9C7B64" w14:textId="77777777" w:rsidR="006B3144" w:rsidRDefault="006B3144" w:rsidP="1C7ABE74">
      <w:pPr>
        <w:spacing w:after="0" w:line="240" w:lineRule="auto"/>
      </w:pPr>
    </w:p>
    <w:p w14:paraId="0D7C6C73" w14:textId="37B1BB83" w:rsidR="004E29B8" w:rsidRPr="006B0186" w:rsidRDefault="4C869911" w:rsidP="006B0186">
      <w:pPr>
        <w:pStyle w:val="Heading1"/>
        <w:rPr>
          <w:rFonts w:eastAsia="Calibri"/>
          <w:b/>
          <w:bCs/>
        </w:rPr>
      </w:pPr>
      <w:r w:rsidRPr="10815E5F">
        <w:rPr>
          <w:rFonts w:eastAsia="Calibri"/>
          <w:b/>
          <w:bCs/>
        </w:rPr>
        <w:t>11</w:t>
      </w:r>
      <w:r w:rsidR="004E29B8" w:rsidRPr="006B0186">
        <w:rPr>
          <w:rFonts w:eastAsia="Calibri"/>
          <w:b/>
          <w:bCs/>
        </w:rPr>
        <w:t xml:space="preserve">. NATL </w:t>
      </w:r>
      <w:r w:rsidR="00883E77">
        <w:rPr>
          <w:rFonts w:eastAsia="Calibri"/>
          <w:b/>
          <w:bCs/>
        </w:rPr>
        <w:t>Digital</w:t>
      </w:r>
      <w:r w:rsidR="004E29B8" w:rsidRPr="006B0186">
        <w:rPr>
          <w:rFonts w:eastAsia="Calibri"/>
          <w:b/>
          <w:bCs/>
        </w:rPr>
        <w:t xml:space="preserve"> Presence</w:t>
      </w:r>
    </w:p>
    <w:p w14:paraId="79591DB0" w14:textId="77777777" w:rsidR="004E29B8" w:rsidRPr="006B0186" w:rsidRDefault="004E29B8" w:rsidP="006B0186">
      <w:pPr>
        <w:pStyle w:val="Heading2"/>
        <w:rPr>
          <w:rFonts w:eastAsia="Calibri"/>
          <w:b/>
          <w:bCs/>
        </w:rPr>
      </w:pPr>
      <w:bookmarkStart w:id="28" w:name="_A._Social_Media"/>
      <w:bookmarkEnd w:id="28"/>
      <w:r w:rsidRPr="006B0186">
        <w:rPr>
          <w:rFonts w:eastAsia="Calibri"/>
          <w:b/>
          <w:bCs/>
        </w:rPr>
        <w:t xml:space="preserve">A. Social Media Updates </w:t>
      </w:r>
    </w:p>
    <w:p w14:paraId="3407A235" w14:textId="34D3B66D" w:rsidR="00665B59" w:rsidRDefault="6FC34C74" w:rsidP="004E29B8">
      <w:pPr>
        <w:spacing w:after="0" w:line="240" w:lineRule="auto"/>
        <w:rPr>
          <w:rFonts w:ascii="Calibri" w:eastAsia="Calibri" w:hAnsi="Calibri" w:cs="Calibri"/>
          <w:sz w:val="24"/>
          <w:szCs w:val="24"/>
        </w:rPr>
      </w:pPr>
      <w:r w:rsidRPr="59564E01">
        <w:rPr>
          <w:rFonts w:ascii="Calibri" w:eastAsia="Calibri" w:hAnsi="Calibri" w:cs="Calibri"/>
          <w:sz w:val="24"/>
          <w:szCs w:val="24"/>
        </w:rPr>
        <w:t xml:space="preserve">Below is a summary of our social media accounts from </w:t>
      </w:r>
      <w:r w:rsidR="4997422F" w:rsidRPr="59564E01">
        <w:rPr>
          <w:rFonts w:ascii="Calibri" w:eastAsia="Calibri" w:hAnsi="Calibri" w:cs="Calibri"/>
          <w:sz w:val="24"/>
          <w:szCs w:val="24"/>
        </w:rPr>
        <w:t xml:space="preserve">September </w:t>
      </w:r>
      <w:r w:rsidR="6BB66719" w:rsidRPr="35FD2C3A">
        <w:rPr>
          <w:rFonts w:ascii="Calibri" w:eastAsia="Calibri" w:hAnsi="Calibri" w:cs="Calibri"/>
          <w:sz w:val="24"/>
          <w:szCs w:val="24"/>
        </w:rPr>
        <w:t>30</w:t>
      </w:r>
      <w:r w:rsidR="6BB66719" w:rsidRPr="35FD2C3A">
        <w:rPr>
          <w:rFonts w:ascii="Calibri" w:eastAsia="Calibri" w:hAnsi="Calibri" w:cs="Calibri"/>
          <w:sz w:val="24"/>
          <w:szCs w:val="24"/>
          <w:vertAlign w:val="superscript"/>
        </w:rPr>
        <w:t>th</w:t>
      </w:r>
      <w:r w:rsidR="6BB66719" w:rsidRPr="35FD2C3A">
        <w:rPr>
          <w:rFonts w:ascii="Calibri" w:eastAsia="Calibri" w:hAnsi="Calibri" w:cs="Calibri"/>
          <w:sz w:val="24"/>
          <w:szCs w:val="24"/>
        </w:rPr>
        <w:t>,</w:t>
      </w:r>
      <w:r w:rsidR="3741D541" w:rsidRPr="35FD2C3A">
        <w:rPr>
          <w:rFonts w:ascii="Calibri" w:eastAsia="Calibri" w:hAnsi="Calibri" w:cs="Calibri"/>
          <w:sz w:val="24"/>
          <w:szCs w:val="24"/>
        </w:rPr>
        <w:t xml:space="preserve"> </w:t>
      </w:r>
      <w:r w:rsidR="0AAEF2CA" w:rsidRPr="35FD2C3A">
        <w:rPr>
          <w:rFonts w:ascii="Calibri" w:eastAsia="Calibri" w:hAnsi="Calibri" w:cs="Calibri"/>
          <w:sz w:val="24"/>
          <w:szCs w:val="24"/>
        </w:rPr>
        <w:t>2022,</w:t>
      </w:r>
      <w:r w:rsidR="2B42E759" w:rsidRPr="35FD2C3A">
        <w:rPr>
          <w:rFonts w:ascii="Calibri" w:eastAsia="Calibri" w:hAnsi="Calibri" w:cs="Calibri"/>
          <w:sz w:val="24"/>
          <w:szCs w:val="24"/>
        </w:rPr>
        <w:t xml:space="preserve"> to </w:t>
      </w:r>
      <w:r w:rsidR="3971A5C9" w:rsidRPr="35FD2C3A">
        <w:rPr>
          <w:rFonts w:ascii="Calibri" w:eastAsia="Calibri" w:hAnsi="Calibri" w:cs="Calibri"/>
          <w:sz w:val="24"/>
          <w:szCs w:val="24"/>
        </w:rPr>
        <w:t>October</w:t>
      </w:r>
      <w:r w:rsidR="2690C75D" w:rsidRPr="35FD2C3A">
        <w:rPr>
          <w:rFonts w:ascii="Calibri" w:eastAsia="Calibri" w:hAnsi="Calibri" w:cs="Calibri"/>
          <w:sz w:val="24"/>
          <w:szCs w:val="24"/>
        </w:rPr>
        <w:t xml:space="preserve"> </w:t>
      </w:r>
      <w:r w:rsidR="3741D541" w:rsidRPr="35FD2C3A">
        <w:rPr>
          <w:rFonts w:ascii="Calibri" w:eastAsia="Calibri" w:hAnsi="Calibri" w:cs="Calibri"/>
          <w:sz w:val="24"/>
          <w:szCs w:val="24"/>
        </w:rPr>
        <w:t>1</w:t>
      </w:r>
      <w:r w:rsidR="3741D541" w:rsidRPr="35FD2C3A">
        <w:rPr>
          <w:rFonts w:ascii="Calibri" w:eastAsia="Calibri" w:hAnsi="Calibri" w:cs="Calibri"/>
          <w:sz w:val="24"/>
          <w:szCs w:val="24"/>
          <w:vertAlign w:val="superscript"/>
        </w:rPr>
        <w:t>st</w:t>
      </w:r>
      <w:r w:rsidR="3741D541" w:rsidRPr="35FD2C3A">
        <w:rPr>
          <w:rFonts w:ascii="Calibri" w:eastAsia="Calibri" w:hAnsi="Calibri" w:cs="Calibri"/>
          <w:sz w:val="24"/>
          <w:szCs w:val="24"/>
        </w:rPr>
        <w:t>, 202</w:t>
      </w:r>
      <w:r w:rsidR="0F98B22D" w:rsidRPr="35FD2C3A">
        <w:rPr>
          <w:rFonts w:ascii="Calibri" w:eastAsia="Calibri" w:hAnsi="Calibri" w:cs="Calibri"/>
          <w:sz w:val="24"/>
          <w:szCs w:val="24"/>
        </w:rPr>
        <w:t>3</w:t>
      </w:r>
      <w:r w:rsidR="398B552C" w:rsidRPr="59564E01">
        <w:rPr>
          <w:rFonts w:ascii="Calibri" w:eastAsia="Calibri" w:hAnsi="Calibri" w:cs="Calibri"/>
          <w:sz w:val="24"/>
          <w:szCs w:val="24"/>
        </w:rPr>
        <w:t>:</w:t>
      </w:r>
    </w:p>
    <w:p w14:paraId="59137F82" w14:textId="77777777" w:rsidR="00427D77" w:rsidRPr="00301BED" w:rsidRDefault="00427D77" w:rsidP="004E29B8">
      <w:pPr>
        <w:spacing w:after="0" w:line="240" w:lineRule="auto"/>
        <w:rPr>
          <w:rFonts w:ascii="Calibri" w:eastAsia="Calibri" w:hAnsi="Calibri" w:cs="Calibri"/>
          <w:sz w:val="24"/>
          <w:szCs w:val="24"/>
        </w:rPr>
      </w:pPr>
    </w:p>
    <w:p w14:paraId="3C57071D" w14:textId="3BE0C0CD" w:rsidR="004E29B8" w:rsidRPr="004E29B8" w:rsidRDefault="072C44FB" w:rsidP="1C7ABE74">
      <w:pPr>
        <w:spacing w:after="0" w:line="240" w:lineRule="auto"/>
        <w:rPr>
          <w:rFonts w:ascii="Calibri" w:eastAsia="Calibri" w:hAnsi="Calibri" w:cs="Calibri"/>
          <w:b/>
          <w:bCs/>
          <w:sz w:val="24"/>
          <w:szCs w:val="24"/>
        </w:rPr>
      </w:pPr>
      <w:r w:rsidRPr="1C7ABE74">
        <w:rPr>
          <w:rFonts w:ascii="Calibri" w:eastAsia="Calibri" w:hAnsi="Calibri" w:cs="Calibri"/>
          <w:sz w:val="24"/>
          <w:szCs w:val="24"/>
        </w:rPr>
        <w:t xml:space="preserve">Facebook: </w:t>
      </w:r>
    </w:p>
    <w:p w14:paraId="71B8C9BC" w14:textId="5BEEA928" w:rsidR="004E29B8" w:rsidRPr="004E29B8" w:rsidRDefault="3F22553D" w:rsidP="1C7ABE74">
      <w:pPr>
        <w:pStyle w:val="ListParagraph"/>
        <w:numPr>
          <w:ilvl w:val="0"/>
          <w:numId w:val="3"/>
        </w:numPr>
        <w:spacing w:after="0" w:line="240" w:lineRule="auto"/>
        <w:rPr>
          <w:rFonts w:ascii="Calibri" w:eastAsia="Calibri" w:hAnsi="Calibri" w:cs="Calibri"/>
        </w:rPr>
      </w:pPr>
      <w:r w:rsidRPr="1C7ABE74">
        <w:rPr>
          <w:rFonts w:ascii="Calibri" w:eastAsia="Calibri" w:hAnsi="Calibri" w:cs="Calibri"/>
          <w:sz w:val="24"/>
          <w:szCs w:val="24"/>
        </w:rPr>
        <w:t>136</w:t>
      </w:r>
      <w:r w:rsidR="7AF2FBA8" w:rsidRPr="1C7ABE74">
        <w:rPr>
          <w:rFonts w:ascii="Calibri" w:eastAsia="Calibri" w:hAnsi="Calibri" w:cs="Calibri"/>
          <w:sz w:val="24"/>
          <w:szCs w:val="24"/>
        </w:rPr>
        <w:t xml:space="preserve"> </w:t>
      </w:r>
      <w:r w:rsidR="06F323FE" w:rsidRPr="1C7ABE74">
        <w:rPr>
          <w:rFonts w:ascii="Calibri" w:eastAsia="Calibri" w:hAnsi="Calibri" w:cs="Calibri"/>
          <w:sz w:val="24"/>
          <w:szCs w:val="24"/>
        </w:rPr>
        <w:t>N</w:t>
      </w:r>
      <w:r w:rsidR="36E03303" w:rsidRPr="1C7ABE74">
        <w:rPr>
          <w:rFonts w:ascii="Calibri" w:eastAsia="Calibri" w:hAnsi="Calibri" w:cs="Calibri"/>
          <w:sz w:val="24"/>
          <w:szCs w:val="24"/>
        </w:rPr>
        <w:t xml:space="preserve">ew </w:t>
      </w:r>
      <w:r w:rsidR="06F323FE" w:rsidRPr="1C7ABE74">
        <w:rPr>
          <w:rFonts w:ascii="Calibri" w:eastAsia="Calibri" w:hAnsi="Calibri" w:cs="Calibri"/>
          <w:sz w:val="24"/>
          <w:szCs w:val="24"/>
        </w:rPr>
        <w:t>followers (</w:t>
      </w:r>
      <w:r w:rsidR="0F3BA1EF" w:rsidRPr="1C7ABE74">
        <w:rPr>
          <w:rFonts w:ascii="Calibri" w:eastAsia="Calibri" w:hAnsi="Calibri" w:cs="Calibri"/>
          <w:sz w:val="24"/>
          <w:szCs w:val="24"/>
        </w:rPr>
        <w:t>2,067</w:t>
      </w:r>
      <w:r w:rsidR="53901400" w:rsidRPr="1C7ABE74">
        <w:rPr>
          <w:rFonts w:ascii="Calibri" w:eastAsia="Calibri" w:hAnsi="Calibri" w:cs="Calibri"/>
          <w:sz w:val="24"/>
          <w:szCs w:val="24"/>
        </w:rPr>
        <w:t xml:space="preserve"> </w:t>
      </w:r>
      <w:r w:rsidR="06F323FE" w:rsidRPr="1C7ABE74">
        <w:rPr>
          <w:rFonts w:ascii="Calibri" w:eastAsia="Calibri" w:hAnsi="Calibri" w:cs="Calibri"/>
          <w:sz w:val="24"/>
          <w:szCs w:val="24"/>
        </w:rPr>
        <w:t>total)</w:t>
      </w:r>
    </w:p>
    <w:p w14:paraId="485A5D27" w14:textId="53F72630" w:rsidR="5A8C3C17" w:rsidRDefault="32A00F27" w:rsidP="1C7ABE74">
      <w:pPr>
        <w:pStyle w:val="ListParagraph"/>
        <w:numPr>
          <w:ilvl w:val="0"/>
          <w:numId w:val="2"/>
        </w:numPr>
        <w:spacing w:after="0" w:line="240" w:lineRule="auto"/>
        <w:rPr>
          <w:rFonts w:ascii="Calibri" w:eastAsia="Calibri" w:hAnsi="Calibri" w:cs="Calibri"/>
        </w:rPr>
      </w:pPr>
      <w:r w:rsidRPr="1C7ABE74">
        <w:rPr>
          <w:rFonts w:ascii="Calibri" w:eastAsia="Calibri" w:hAnsi="Calibri" w:cs="Calibri"/>
          <w:sz w:val="24"/>
          <w:szCs w:val="24"/>
        </w:rPr>
        <w:t xml:space="preserve">480 </w:t>
      </w:r>
      <w:r w:rsidR="227BA042" w:rsidRPr="1C7ABE74">
        <w:rPr>
          <w:rFonts w:ascii="Calibri" w:eastAsia="Calibri" w:hAnsi="Calibri" w:cs="Calibri"/>
          <w:sz w:val="24"/>
          <w:szCs w:val="24"/>
        </w:rPr>
        <w:t>P</w:t>
      </w:r>
      <w:r w:rsidRPr="1C7ABE74">
        <w:rPr>
          <w:rFonts w:ascii="Calibri" w:eastAsia="Calibri" w:hAnsi="Calibri" w:cs="Calibri"/>
          <w:sz w:val="24"/>
          <w:szCs w:val="24"/>
        </w:rPr>
        <w:t>age and profile visits</w:t>
      </w:r>
    </w:p>
    <w:p w14:paraId="3CD098DB" w14:textId="6062A46F" w:rsidR="5AE8D624" w:rsidRDefault="072C44FB" w:rsidP="1C7ABE74">
      <w:pPr>
        <w:spacing w:after="0" w:line="240" w:lineRule="auto"/>
        <w:rPr>
          <w:rFonts w:ascii="Calibri" w:eastAsia="Calibri" w:hAnsi="Calibri" w:cs="Calibri"/>
          <w:sz w:val="24"/>
          <w:szCs w:val="24"/>
        </w:rPr>
      </w:pPr>
      <w:r w:rsidRPr="1C7ABE74">
        <w:rPr>
          <w:rFonts w:ascii="Calibri" w:eastAsia="Calibri" w:hAnsi="Calibri" w:cs="Calibri"/>
          <w:sz w:val="24"/>
          <w:szCs w:val="24"/>
        </w:rPr>
        <w:t xml:space="preserve">Instagram: </w:t>
      </w:r>
    </w:p>
    <w:p w14:paraId="1E4D2D7F" w14:textId="191BB92B" w:rsidR="5AE8D624" w:rsidRDefault="022031E6" w:rsidP="1C7ABE74">
      <w:pPr>
        <w:pStyle w:val="ListParagraph"/>
        <w:numPr>
          <w:ilvl w:val="0"/>
          <w:numId w:val="1"/>
        </w:numPr>
        <w:spacing w:after="0" w:line="240" w:lineRule="auto"/>
        <w:rPr>
          <w:rFonts w:ascii="Calibri" w:eastAsia="Calibri" w:hAnsi="Calibri" w:cs="Calibri"/>
        </w:rPr>
      </w:pPr>
      <w:r w:rsidRPr="1C7ABE74">
        <w:rPr>
          <w:rFonts w:ascii="Calibri" w:eastAsia="Calibri" w:hAnsi="Calibri" w:cs="Calibri"/>
          <w:sz w:val="24"/>
          <w:szCs w:val="24"/>
        </w:rPr>
        <w:t>2</w:t>
      </w:r>
      <w:r w:rsidR="0EB87FC2" w:rsidRPr="1C7ABE74">
        <w:rPr>
          <w:rFonts w:ascii="Calibri" w:eastAsia="Calibri" w:hAnsi="Calibri" w:cs="Calibri"/>
          <w:sz w:val="24"/>
          <w:szCs w:val="24"/>
        </w:rPr>
        <w:t>34</w:t>
      </w:r>
      <w:r w:rsidR="5D85A9AD" w:rsidRPr="1C7ABE74">
        <w:rPr>
          <w:rFonts w:ascii="Calibri" w:eastAsia="Calibri" w:hAnsi="Calibri" w:cs="Calibri"/>
          <w:sz w:val="24"/>
          <w:szCs w:val="24"/>
        </w:rPr>
        <w:t xml:space="preserve"> </w:t>
      </w:r>
      <w:r w:rsidR="1A38AA8E" w:rsidRPr="1C7ABE74">
        <w:rPr>
          <w:rFonts w:ascii="Calibri" w:eastAsia="Calibri" w:hAnsi="Calibri" w:cs="Calibri"/>
          <w:sz w:val="24"/>
          <w:szCs w:val="24"/>
        </w:rPr>
        <w:t xml:space="preserve">New </w:t>
      </w:r>
      <w:r w:rsidR="06F323FE" w:rsidRPr="1C7ABE74">
        <w:rPr>
          <w:rFonts w:ascii="Calibri" w:eastAsia="Calibri" w:hAnsi="Calibri" w:cs="Calibri"/>
          <w:sz w:val="24"/>
          <w:szCs w:val="24"/>
        </w:rPr>
        <w:t>followers (</w:t>
      </w:r>
      <w:r w:rsidR="67E54212" w:rsidRPr="1C7ABE74">
        <w:rPr>
          <w:rFonts w:ascii="Calibri" w:eastAsia="Calibri" w:hAnsi="Calibri" w:cs="Calibri"/>
          <w:sz w:val="24"/>
          <w:szCs w:val="24"/>
        </w:rPr>
        <w:t>1,</w:t>
      </w:r>
      <w:r w:rsidR="5F53C210" w:rsidRPr="1C7ABE74">
        <w:rPr>
          <w:rFonts w:ascii="Calibri" w:eastAsia="Calibri" w:hAnsi="Calibri" w:cs="Calibri"/>
          <w:sz w:val="24"/>
          <w:szCs w:val="24"/>
        </w:rPr>
        <w:t>538</w:t>
      </w:r>
      <w:r w:rsidR="06F323FE" w:rsidRPr="1C7ABE74">
        <w:rPr>
          <w:rFonts w:ascii="Calibri" w:eastAsia="Calibri" w:hAnsi="Calibri" w:cs="Calibri"/>
          <w:sz w:val="24"/>
          <w:szCs w:val="24"/>
        </w:rPr>
        <w:t xml:space="preserve"> total)</w:t>
      </w:r>
    </w:p>
    <w:p w14:paraId="5EDE222B" w14:textId="4A26C010" w:rsidR="5AE8D624" w:rsidRDefault="045E1735" w:rsidP="1C7ABE74">
      <w:pPr>
        <w:pStyle w:val="ListParagraph"/>
        <w:numPr>
          <w:ilvl w:val="0"/>
          <w:numId w:val="1"/>
        </w:numPr>
        <w:spacing w:after="0" w:line="240" w:lineRule="auto"/>
        <w:rPr>
          <w:rFonts w:ascii="Calibri" w:eastAsia="Calibri" w:hAnsi="Calibri" w:cs="Calibri"/>
        </w:rPr>
      </w:pPr>
      <w:r w:rsidRPr="1C7ABE74">
        <w:rPr>
          <w:rFonts w:ascii="Calibri" w:eastAsia="Calibri" w:hAnsi="Calibri" w:cs="Calibri"/>
          <w:sz w:val="24"/>
          <w:szCs w:val="24"/>
        </w:rPr>
        <w:t xml:space="preserve">666 </w:t>
      </w:r>
      <w:r w:rsidR="3977832F" w:rsidRPr="1C7ABE74">
        <w:rPr>
          <w:rFonts w:ascii="Calibri" w:eastAsia="Calibri" w:hAnsi="Calibri" w:cs="Calibri"/>
          <w:sz w:val="24"/>
          <w:szCs w:val="24"/>
        </w:rPr>
        <w:t>P</w:t>
      </w:r>
      <w:r w:rsidRPr="1C7ABE74">
        <w:rPr>
          <w:rFonts w:ascii="Calibri" w:eastAsia="Calibri" w:hAnsi="Calibri" w:cs="Calibri"/>
          <w:sz w:val="24"/>
          <w:szCs w:val="24"/>
        </w:rPr>
        <w:t>rofile visits</w:t>
      </w:r>
    </w:p>
    <w:p w14:paraId="60F6AC74" w14:textId="5E5DBBCF" w:rsidR="59564E01" w:rsidRDefault="59564E01" w:rsidP="59564E01">
      <w:pPr>
        <w:spacing w:after="0" w:line="240" w:lineRule="auto"/>
        <w:rPr>
          <w:rFonts w:ascii="Calibri" w:eastAsia="Calibri" w:hAnsi="Calibri" w:cs="Calibri"/>
          <w:sz w:val="24"/>
          <w:szCs w:val="24"/>
        </w:rPr>
      </w:pPr>
    </w:p>
    <w:p w14:paraId="65C250D1" w14:textId="6C35DB05" w:rsidR="00665B59" w:rsidRDefault="004E29B8" w:rsidP="77DCEB03">
      <w:pPr>
        <w:spacing w:after="0" w:line="240" w:lineRule="auto"/>
        <w:rPr>
          <w:rFonts w:ascii="Calibri" w:eastAsia="Calibri" w:hAnsi="Calibri" w:cs="Calibri"/>
          <w:sz w:val="24"/>
          <w:szCs w:val="24"/>
        </w:rPr>
      </w:pPr>
      <w:r w:rsidRPr="77DCEB03">
        <w:rPr>
          <w:rFonts w:ascii="Calibri" w:eastAsia="Calibri" w:hAnsi="Calibri" w:cs="Calibri"/>
          <w:sz w:val="24"/>
          <w:szCs w:val="24"/>
        </w:rPr>
        <w:t xml:space="preserve">If you use social media, please follow NATL on </w:t>
      </w:r>
      <w:hyperlink r:id="rId46">
        <w:r w:rsidR="00665B59">
          <w:rPr>
            <w:rStyle w:val="Hyperlink"/>
            <w:rFonts w:ascii="Calibri" w:eastAsia="Calibri" w:hAnsi="Calibri" w:cs="Calibri"/>
            <w:sz w:val="24"/>
            <w:szCs w:val="24"/>
          </w:rPr>
          <w:t>Facebook (facebook.com/NATL.UF)</w:t>
        </w:r>
      </w:hyperlink>
      <w:r w:rsidRPr="77DCEB03">
        <w:rPr>
          <w:rFonts w:ascii="Calibri" w:eastAsia="Calibri" w:hAnsi="Calibri" w:cs="Calibri"/>
          <w:sz w:val="24"/>
          <w:szCs w:val="24"/>
        </w:rPr>
        <w:t xml:space="preserve">, </w:t>
      </w:r>
      <w:hyperlink r:id="rId47">
        <w:r w:rsidR="00ED3793">
          <w:rPr>
            <w:rStyle w:val="Hyperlink"/>
            <w:rFonts w:ascii="Calibri" w:eastAsia="Calibri" w:hAnsi="Calibri" w:cs="Calibri"/>
            <w:sz w:val="24"/>
            <w:szCs w:val="24"/>
          </w:rPr>
          <w:t>X / Twitter (@UFNATL)</w:t>
        </w:r>
      </w:hyperlink>
      <w:r w:rsidRPr="77DCEB03">
        <w:rPr>
          <w:rFonts w:ascii="Calibri" w:eastAsia="Calibri" w:hAnsi="Calibri" w:cs="Calibri"/>
          <w:sz w:val="24"/>
          <w:szCs w:val="24"/>
        </w:rPr>
        <w:t xml:space="preserve">, and </w:t>
      </w:r>
      <w:hyperlink r:id="rId48" w:history="1">
        <w:r w:rsidRPr="00173A26">
          <w:rPr>
            <w:rStyle w:val="Hyperlink"/>
            <w:rFonts w:ascii="Calibri" w:eastAsia="Calibri" w:hAnsi="Calibri" w:cs="Calibri"/>
            <w:sz w:val="24"/>
            <w:szCs w:val="24"/>
          </w:rPr>
          <w:t>Instagram (@</w:t>
        </w:r>
        <w:r w:rsidR="2821B25E" w:rsidRPr="00173A26">
          <w:rPr>
            <w:rStyle w:val="Hyperlink"/>
            <w:rFonts w:ascii="Calibri" w:eastAsia="Calibri" w:hAnsi="Calibri" w:cs="Calibri"/>
            <w:sz w:val="24"/>
            <w:szCs w:val="24"/>
          </w:rPr>
          <w:t>NATL.UF)</w:t>
        </w:r>
      </w:hyperlink>
      <w:r w:rsidR="00665B59" w:rsidRPr="00301BED">
        <w:t xml:space="preserve"> </w:t>
      </w:r>
      <w:r w:rsidR="00AE144C" w:rsidRPr="00301BED">
        <w:rPr>
          <w:sz w:val="24"/>
          <w:szCs w:val="24"/>
        </w:rPr>
        <w:t>and use</w:t>
      </w:r>
      <w:r w:rsidR="00B76391" w:rsidRPr="00301BED">
        <w:rPr>
          <w:sz w:val="24"/>
          <w:szCs w:val="24"/>
        </w:rPr>
        <w:t xml:space="preserve"> </w:t>
      </w:r>
      <w:r w:rsidR="00B76391" w:rsidRPr="00301BED">
        <w:rPr>
          <w:b/>
          <w:bCs/>
          <w:sz w:val="24"/>
          <w:szCs w:val="24"/>
        </w:rPr>
        <w:t>#teamNATL</w:t>
      </w:r>
      <w:r w:rsidR="00B96369">
        <w:rPr>
          <w:b/>
          <w:bCs/>
          <w:sz w:val="24"/>
          <w:szCs w:val="24"/>
        </w:rPr>
        <w:t xml:space="preserve"> </w:t>
      </w:r>
      <w:r w:rsidR="00665B59">
        <w:rPr>
          <w:sz w:val="24"/>
          <w:szCs w:val="24"/>
        </w:rPr>
        <w:t>when sharing photos, videos, or stories about NATL</w:t>
      </w:r>
      <w:r w:rsidRPr="00665B59">
        <w:rPr>
          <w:rFonts w:ascii="Calibri" w:eastAsia="Calibri" w:hAnsi="Calibri" w:cs="Calibri"/>
          <w:sz w:val="24"/>
          <w:szCs w:val="24"/>
        </w:rPr>
        <w:t xml:space="preserve">. </w:t>
      </w:r>
    </w:p>
    <w:p w14:paraId="16E49597" w14:textId="77777777" w:rsidR="00665B59" w:rsidRDefault="00665B59" w:rsidP="77DCEB03">
      <w:pPr>
        <w:spacing w:after="0" w:line="240" w:lineRule="auto"/>
        <w:rPr>
          <w:rFonts w:ascii="Calibri" w:eastAsia="Calibri" w:hAnsi="Calibri" w:cs="Calibri"/>
          <w:sz w:val="24"/>
          <w:szCs w:val="24"/>
        </w:rPr>
      </w:pPr>
    </w:p>
    <w:p w14:paraId="04D0C80E" w14:textId="4809E363" w:rsidR="004E29B8" w:rsidRPr="004E29B8" w:rsidRDefault="6FC34C74" w:rsidP="77DCEB03">
      <w:pPr>
        <w:spacing w:after="0" w:line="240" w:lineRule="auto"/>
        <w:rPr>
          <w:rFonts w:ascii="Calibri" w:eastAsia="Calibri" w:hAnsi="Calibri" w:cs="Calibri"/>
          <w:b/>
          <w:bCs/>
          <w:sz w:val="24"/>
          <w:szCs w:val="24"/>
        </w:rPr>
      </w:pPr>
      <w:r w:rsidRPr="59564E01">
        <w:rPr>
          <w:rFonts w:ascii="Calibri" w:eastAsia="Calibri" w:hAnsi="Calibri" w:cs="Calibri"/>
          <w:sz w:val="24"/>
          <w:szCs w:val="24"/>
        </w:rPr>
        <w:t xml:space="preserve">The NATL Operations </w:t>
      </w:r>
      <w:r w:rsidR="5B1845BC" w:rsidRPr="59564E01">
        <w:rPr>
          <w:rFonts w:ascii="Calibri" w:eastAsia="Calibri" w:hAnsi="Calibri" w:cs="Calibri"/>
          <w:sz w:val="24"/>
          <w:szCs w:val="24"/>
        </w:rPr>
        <w:t>team</w:t>
      </w:r>
      <w:r w:rsidRPr="59564E01">
        <w:rPr>
          <w:rFonts w:ascii="Calibri" w:eastAsia="Calibri" w:hAnsi="Calibri" w:cs="Calibri"/>
          <w:sz w:val="24"/>
          <w:szCs w:val="24"/>
        </w:rPr>
        <w:t xml:space="preserve"> posts about </w:t>
      </w:r>
      <w:r w:rsidR="398B552C" w:rsidRPr="59564E01">
        <w:rPr>
          <w:rFonts w:ascii="Calibri" w:eastAsia="Calibri" w:hAnsi="Calibri" w:cs="Calibri"/>
          <w:sz w:val="24"/>
          <w:szCs w:val="24"/>
        </w:rPr>
        <w:t>activities</w:t>
      </w:r>
      <w:r w:rsidRPr="59564E01">
        <w:rPr>
          <w:rFonts w:ascii="Calibri" w:eastAsia="Calibri" w:hAnsi="Calibri" w:cs="Calibri"/>
          <w:sz w:val="24"/>
          <w:szCs w:val="24"/>
        </w:rPr>
        <w:t xml:space="preserve"> going on in NATL. We also love posting about</w:t>
      </w:r>
      <w:r w:rsidR="398B552C" w:rsidRPr="59564E01">
        <w:rPr>
          <w:rFonts w:ascii="Calibri" w:eastAsia="Calibri" w:hAnsi="Calibri" w:cs="Calibri"/>
          <w:sz w:val="24"/>
          <w:szCs w:val="24"/>
        </w:rPr>
        <w:t xml:space="preserve"> researchers, classes, and</w:t>
      </w:r>
      <w:r w:rsidRPr="59564E01">
        <w:rPr>
          <w:rFonts w:ascii="Calibri" w:eastAsia="Calibri" w:hAnsi="Calibri" w:cs="Calibri"/>
          <w:sz w:val="24"/>
          <w:szCs w:val="24"/>
        </w:rPr>
        <w:t xml:space="preserve"> visitors </w:t>
      </w:r>
      <w:r w:rsidR="5B1845BC" w:rsidRPr="59564E01">
        <w:rPr>
          <w:rFonts w:ascii="Calibri" w:eastAsia="Calibri" w:hAnsi="Calibri" w:cs="Calibri"/>
          <w:sz w:val="24"/>
          <w:szCs w:val="24"/>
        </w:rPr>
        <w:t>that use</w:t>
      </w:r>
      <w:r w:rsidRPr="59564E01">
        <w:rPr>
          <w:rFonts w:ascii="Calibri" w:eastAsia="Calibri" w:hAnsi="Calibri" w:cs="Calibri"/>
          <w:sz w:val="24"/>
          <w:szCs w:val="24"/>
        </w:rPr>
        <w:t xml:space="preserve"> NATL, so please share any pictures or observations with us on any of these social media accounts.</w:t>
      </w:r>
      <w:r w:rsidR="398B552C" w:rsidRPr="59564E01">
        <w:rPr>
          <w:rFonts w:ascii="Calibri" w:eastAsia="Calibri" w:hAnsi="Calibri" w:cs="Calibri"/>
          <w:sz w:val="24"/>
          <w:szCs w:val="24"/>
        </w:rPr>
        <w:t xml:space="preserve"> You can also email them to James Brown</w:t>
      </w:r>
      <w:r w:rsidR="4EE03CB0" w:rsidRPr="59564E01">
        <w:rPr>
          <w:rFonts w:ascii="Calibri" w:eastAsia="Calibri" w:hAnsi="Calibri" w:cs="Calibri"/>
          <w:sz w:val="24"/>
          <w:szCs w:val="24"/>
        </w:rPr>
        <w:t xml:space="preserve"> (</w:t>
      </w:r>
      <w:hyperlink r:id="rId49">
        <w:r w:rsidR="4EE03CB0" w:rsidRPr="59564E01">
          <w:rPr>
            <w:rStyle w:val="Hyperlink"/>
            <w:rFonts w:ascii="Calibri" w:eastAsia="Calibri" w:hAnsi="Calibri" w:cs="Calibri"/>
            <w:sz w:val="24"/>
            <w:szCs w:val="24"/>
          </w:rPr>
          <w:t>jamestbrown5@ufl.edu</w:t>
        </w:r>
      </w:hyperlink>
      <w:r w:rsidR="4EE03CB0" w:rsidRPr="59564E01">
        <w:rPr>
          <w:rFonts w:ascii="Calibri" w:eastAsia="Calibri" w:hAnsi="Calibri" w:cs="Calibri"/>
          <w:sz w:val="24"/>
          <w:szCs w:val="24"/>
        </w:rPr>
        <w:t>)</w:t>
      </w:r>
      <w:r w:rsidR="398B552C" w:rsidRPr="59564E01">
        <w:rPr>
          <w:rFonts w:ascii="Calibri" w:eastAsia="Calibri" w:hAnsi="Calibri" w:cs="Calibri"/>
          <w:sz w:val="24"/>
          <w:szCs w:val="24"/>
        </w:rPr>
        <w:t>, who manages our social media presence.</w:t>
      </w:r>
    </w:p>
    <w:p w14:paraId="58977084" w14:textId="77777777" w:rsidR="004E29B8" w:rsidRPr="004E29B8" w:rsidRDefault="004E29B8" w:rsidP="004E29B8">
      <w:pPr>
        <w:spacing w:after="0" w:line="240" w:lineRule="auto"/>
        <w:rPr>
          <w:rFonts w:ascii="Calibri" w:eastAsia="Calibri" w:hAnsi="Calibri" w:cs="Calibri"/>
          <w:b/>
          <w:sz w:val="24"/>
          <w:szCs w:val="24"/>
        </w:rPr>
      </w:pPr>
    </w:p>
    <w:p w14:paraId="44C450F8" w14:textId="77777777" w:rsidR="004E29B8" w:rsidRPr="006B0186" w:rsidRDefault="004E29B8" w:rsidP="006B0186">
      <w:pPr>
        <w:pStyle w:val="Heading2"/>
        <w:rPr>
          <w:rFonts w:eastAsia="Calibri"/>
          <w:b/>
          <w:bCs/>
        </w:rPr>
      </w:pPr>
      <w:bookmarkStart w:id="29" w:name="_B._Website_Updates"/>
      <w:bookmarkEnd w:id="29"/>
      <w:r w:rsidRPr="006B0186">
        <w:rPr>
          <w:rFonts w:eastAsia="Calibri"/>
          <w:b/>
          <w:bCs/>
        </w:rPr>
        <w:t xml:space="preserve">B. Website Updates </w:t>
      </w:r>
    </w:p>
    <w:p w14:paraId="640B03C6" w14:textId="4190D6D6" w:rsidR="00C02F5F" w:rsidRDefault="004E29B8" w:rsidP="59564E01">
      <w:pPr>
        <w:spacing w:after="0" w:line="240" w:lineRule="auto"/>
        <w:rPr>
          <w:rFonts w:ascii="Calibri" w:eastAsia="Calibri" w:hAnsi="Calibri" w:cs="Calibri"/>
          <w:sz w:val="24"/>
          <w:szCs w:val="24"/>
        </w:rPr>
      </w:pPr>
      <w:r w:rsidRPr="18DD6D39">
        <w:rPr>
          <w:rFonts w:ascii="Calibri" w:eastAsia="Calibri" w:hAnsi="Calibri" w:cs="Calibri"/>
          <w:sz w:val="24"/>
          <w:szCs w:val="24"/>
        </w:rPr>
        <w:t>The NATL website is extensive and hosts historical, archival, and empirical data, some of which is not available anywhere else.</w:t>
      </w:r>
      <w:r w:rsidR="00427D77" w:rsidRPr="18DD6D39">
        <w:rPr>
          <w:rFonts w:ascii="Calibri" w:eastAsia="Calibri" w:hAnsi="Calibri" w:cs="Calibri"/>
          <w:sz w:val="24"/>
          <w:szCs w:val="24"/>
        </w:rPr>
        <w:t xml:space="preserve"> It also serves as a </w:t>
      </w:r>
      <w:r w:rsidR="00AB0DDE" w:rsidRPr="18DD6D39">
        <w:rPr>
          <w:rFonts w:ascii="Calibri" w:eastAsia="Calibri" w:hAnsi="Calibri" w:cs="Calibri"/>
          <w:sz w:val="24"/>
          <w:szCs w:val="24"/>
        </w:rPr>
        <w:t>source</w:t>
      </w:r>
      <w:r w:rsidR="00427D77" w:rsidRPr="18DD6D39">
        <w:rPr>
          <w:rFonts w:ascii="Calibri" w:eastAsia="Calibri" w:hAnsi="Calibri" w:cs="Calibri"/>
          <w:sz w:val="24"/>
          <w:szCs w:val="24"/>
        </w:rPr>
        <w:t xml:space="preserve"> for </w:t>
      </w:r>
      <w:r w:rsidR="00AB0DDE" w:rsidRPr="18DD6D39">
        <w:rPr>
          <w:rFonts w:ascii="Calibri" w:eastAsia="Calibri" w:hAnsi="Calibri" w:cs="Calibri"/>
          <w:sz w:val="24"/>
          <w:szCs w:val="24"/>
        </w:rPr>
        <w:t xml:space="preserve">members of the community </w:t>
      </w:r>
      <w:r w:rsidR="00427D77" w:rsidRPr="18DD6D39">
        <w:rPr>
          <w:rFonts w:ascii="Calibri" w:eastAsia="Calibri" w:hAnsi="Calibri" w:cs="Calibri"/>
          <w:sz w:val="24"/>
          <w:szCs w:val="24"/>
        </w:rPr>
        <w:t>to learn more about the area and plan their visits.</w:t>
      </w:r>
      <w:r w:rsidRPr="18DD6D39">
        <w:rPr>
          <w:rFonts w:ascii="Calibri" w:eastAsia="Calibri" w:hAnsi="Calibri" w:cs="Calibri"/>
          <w:sz w:val="24"/>
          <w:szCs w:val="24"/>
        </w:rPr>
        <w:t xml:space="preserve"> Maintaining the NATL website ensures that it </w:t>
      </w:r>
      <w:r w:rsidR="00665B59" w:rsidRPr="18DD6D39">
        <w:rPr>
          <w:rFonts w:ascii="Calibri" w:eastAsia="Calibri" w:hAnsi="Calibri" w:cs="Calibri"/>
          <w:sz w:val="24"/>
          <w:szCs w:val="24"/>
        </w:rPr>
        <w:t xml:space="preserve">can </w:t>
      </w:r>
      <w:r w:rsidRPr="18DD6D39">
        <w:rPr>
          <w:rFonts w:ascii="Calibri" w:eastAsia="Calibri" w:hAnsi="Calibri" w:cs="Calibri"/>
          <w:sz w:val="24"/>
          <w:szCs w:val="24"/>
        </w:rPr>
        <w:t xml:space="preserve">continue to serve as a resource that functions appropriately for a diverse group of users. </w:t>
      </w:r>
      <w:r w:rsidRPr="35FD2C3A">
        <w:rPr>
          <w:rFonts w:ascii="Calibri" w:eastAsia="Calibri" w:hAnsi="Calibri" w:cs="Calibri"/>
          <w:sz w:val="24"/>
          <w:szCs w:val="24"/>
        </w:rPr>
        <w:t xml:space="preserve">Maintenance </w:t>
      </w:r>
      <w:r w:rsidR="7B65F192" w:rsidRPr="35FD2C3A">
        <w:rPr>
          <w:rFonts w:ascii="Calibri" w:eastAsia="Calibri" w:hAnsi="Calibri" w:cs="Calibri"/>
          <w:sz w:val="24"/>
          <w:szCs w:val="24"/>
        </w:rPr>
        <w:t xml:space="preserve">has been reduced to </w:t>
      </w:r>
      <w:r w:rsidRPr="35FD2C3A">
        <w:rPr>
          <w:rFonts w:ascii="Calibri" w:eastAsia="Calibri" w:hAnsi="Calibri" w:cs="Calibri"/>
          <w:sz w:val="24"/>
          <w:szCs w:val="24"/>
        </w:rPr>
        <w:t xml:space="preserve">correcting </w:t>
      </w:r>
      <w:r w:rsidR="166F52C0" w:rsidRPr="35FD2C3A">
        <w:rPr>
          <w:rFonts w:ascii="Calibri" w:eastAsia="Calibri" w:hAnsi="Calibri" w:cs="Calibri"/>
          <w:sz w:val="24"/>
          <w:szCs w:val="24"/>
        </w:rPr>
        <w:t xml:space="preserve">misleading </w:t>
      </w:r>
      <w:r w:rsidRPr="35FD2C3A">
        <w:rPr>
          <w:rFonts w:ascii="Calibri" w:eastAsia="Calibri" w:hAnsi="Calibri" w:cs="Calibri"/>
          <w:sz w:val="24"/>
          <w:szCs w:val="24"/>
        </w:rPr>
        <w:t>information</w:t>
      </w:r>
      <w:r w:rsidR="1AB7DC75" w:rsidRPr="35FD2C3A">
        <w:rPr>
          <w:rFonts w:ascii="Calibri" w:eastAsia="Calibri" w:hAnsi="Calibri" w:cs="Calibri"/>
          <w:sz w:val="24"/>
          <w:szCs w:val="24"/>
        </w:rPr>
        <w:t xml:space="preserve"> and high priority updates</w:t>
      </w:r>
      <w:r w:rsidR="7388917F" w:rsidRPr="35FD2C3A">
        <w:rPr>
          <w:rFonts w:ascii="Calibri" w:eastAsia="Calibri" w:hAnsi="Calibri" w:cs="Calibri"/>
          <w:sz w:val="24"/>
          <w:szCs w:val="24"/>
        </w:rPr>
        <w:t xml:space="preserve"> as we prepare to transition to our T4 site</w:t>
      </w:r>
      <w:r w:rsidR="0022587C">
        <w:rPr>
          <w:rFonts w:ascii="Calibri" w:eastAsia="Calibri" w:hAnsi="Calibri" w:cs="Calibri"/>
          <w:sz w:val="24"/>
          <w:szCs w:val="24"/>
        </w:rPr>
        <w:t xml:space="preserve"> (see below).</w:t>
      </w:r>
    </w:p>
    <w:p w14:paraId="7257FB75" w14:textId="31A201E1" w:rsidR="35FD2C3A" w:rsidRDefault="35FD2C3A" w:rsidP="35FD2C3A">
      <w:pPr>
        <w:spacing w:after="0" w:line="240" w:lineRule="auto"/>
        <w:rPr>
          <w:rFonts w:ascii="Calibri" w:eastAsia="Calibri" w:hAnsi="Calibri" w:cs="Calibri"/>
          <w:sz w:val="24"/>
          <w:szCs w:val="24"/>
        </w:rPr>
      </w:pPr>
    </w:p>
    <w:p w14:paraId="56EE859F" w14:textId="71CC9738" w:rsidR="006A5E4B" w:rsidRDefault="7D706773" w:rsidP="004E29B8">
      <w:pPr>
        <w:spacing w:after="0" w:line="240" w:lineRule="auto"/>
        <w:rPr>
          <w:rFonts w:ascii="Calibri" w:eastAsia="Calibri" w:hAnsi="Calibri" w:cs="Calibri"/>
          <w:sz w:val="24"/>
          <w:szCs w:val="24"/>
        </w:rPr>
      </w:pPr>
      <w:r w:rsidRPr="18DD6D39">
        <w:rPr>
          <w:rFonts w:ascii="Calibri" w:eastAsia="Calibri" w:hAnsi="Calibri" w:cs="Calibri"/>
          <w:sz w:val="24"/>
          <w:szCs w:val="24"/>
        </w:rPr>
        <w:lastRenderedPageBreak/>
        <w:t>W</w:t>
      </w:r>
      <w:r w:rsidR="7000BB5B" w:rsidRPr="18DD6D39">
        <w:rPr>
          <w:rFonts w:ascii="Calibri" w:eastAsia="Calibri" w:hAnsi="Calibri" w:cs="Calibri"/>
          <w:sz w:val="24"/>
          <w:szCs w:val="24"/>
        </w:rPr>
        <w:t xml:space="preserve">e are </w:t>
      </w:r>
      <w:r w:rsidR="00A5793E">
        <w:rPr>
          <w:rFonts w:ascii="Calibri" w:eastAsia="Calibri" w:hAnsi="Calibri" w:cs="Calibri"/>
          <w:sz w:val="24"/>
          <w:szCs w:val="24"/>
        </w:rPr>
        <w:t xml:space="preserve">in the process of </w:t>
      </w:r>
      <w:r w:rsidR="59EFBB62" w:rsidRPr="18DD6D39">
        <w:rPr>
          <w:rFonts w:ascii="Calibri" w:eastAsia="Calibri" w:hAnsi="Calibri" w:cs="Calibri"/>
          <w:sz w:val="24"/>
          <w:szCs w:val="24"/>
        </w:rPr>
        <w:t>transition</w:t>
      </w:r>
      <w:r w:rsidR="00643BE4">
        <w:rPr>
          <w:rFonts w:ascii="Calibri" w:eastAsia="Calibri" w:hAnsi="Calibri" w:cs="Calibri"/>
          <w:sz w:val="24"/>
          <w:szCs w:val="24"/>
        </w:rPr>
        <w:t>ing</w:t>
      </w:r>
      <w:r w:rsidR="59EFBB62" w:rsidRPr="18DD6D39">
        <w:rPr>
          <w:rFonts w:ascii="Calibri" w:eastAsia="Calibri" w:hAnsi="Calibri" w:cs="Calibri"/>
          <w:sz w:val="24"/>
          <w:szCs w:val="24"/>
        </w:rPr>
        <w:t xml:space="preserve"> </w:t>
      </w:r>
      <w:r w:rsidR="7000BB5B" w:rsidRPr="18DD6D39">
        <w:rPr>
          <w:rFonts w:ascii="Calibri" w:eastAsia="Calibri" w:hAnsi="Calibri" w:cs="Calibri"/>
          <w:sz w:val="24"/>
          <w:szCs w:val="24"/>
        </w:rPr>
        <w:t xml:space="preserve">the </w:t>
      </w:r>
      <w:r w:rsidR="00643BE4">
        <w:rPr>
          <w:rFonts w:ascii="Calibri" w:eastAsia="Calibri" w:hAnsi="Calibri" w:cs="Calibri"/>
          <w:sz w:val="24"/>
          <w:szCs w:val="24"/>
        </w:rPr>
        <w:t xml:space="preserve">NATL </w:t>
      </w:r>
      <w:r w:rsidR="7000BB5B" w:rsidRPr="18DD6D39">
        <w:rPr>
          <w:rFonts w:ascii="Calibri" w:eastAsia="Calibri" w:hAnsi="Calibri" w:cs="Calibri"/>
          <w:sz w:val="24"/>
          <w:szCs w:val="24"/>
        </w:rPr>
        <w:t xml:space="preserve">website from </w:t>
      </w:r>
      <w:r w:rsidR="57A6C90C" w:rsidRPr="18DD6D39">
        <w:rPr>
          <w:rFonts w:ascii="Calibri" w:eastAsia="Calibri" w:hAnsi="Calibri" w:cs="Calibri"/>
          <w:sz w:val="24"/>
          <w:szCs w:val="24"/>
        </w:rPr>
        <w:t xml:space="preserve">HTML </w:t>
      </w:r>
      <w:r w:rsidR="59EFBB62" w:rsidRPr="18DD6D39">
        <w:rPr>
          <w:rFonts w:ascii="Calibri" w:eastAsia="Calibri" w:hAnsi="Calibri" w:cs="Calibri"/>
          <w:sz w:val="24"/>
          <w:szCs w:val="24"/>
        </w:rPr>
        <w:t>to Terminal4</w:t>
      </w:r>
      <w:r w:rsidR="00067662">
        <w:rPr>
          <w:rFonts w:ascii="Calibri" w:eastAsia="Calibri" w:hAnsi="Calibri" w:cs="Calibri"/>
          <w:sz w:val="24"/>
          <w:szCs w:val="24"/>
        </w:rPr>
        <w:t xml:space="preserve"> (T4)</w:t>
      </w:r>
      <w:r w:rsidR="26323298" w:rsidRPr="18DD6D39">
        <w:rPr>
          <w:rFonts w:ascii="Calibri" w:eastAsia="Calibri" w:hAnsi="Calibri" w:cs="Calibri"/>
          <w:sz w:val="24"/>
          <w:szCs w:val="24"/>
        </w:rPr>
        <w:t xml:space="preserve">. Terminal4 is a </w:t>
      </w:r>
      <w:r w:rsidR="012A638C" w:rsidRPr="18DD6D39">
        <w:rPr>
          <w:rFonts w:ascii="Calibri" w:eastAsia="Calibri" w:hAnsi="Calibri" w:cs="Calibri"/>
          <w:sz w:val="24"/>
          <w:szCs w:val="24"/>
        </w:rPr>
        <w:t xml:space="preserve">web content management </w:t>
      </w:r>
      <w:r w:rsidR="3708065D" w:rsidRPr="18DD6D39">
        <w:rPr>
          <w:rFonts w:ascii="Calibri" w:eastAsia="Calibri" w:hAnsi="Calibri" w:cs="Calibri"/>
          <w:sz w:val="24"/>
          <w:szCs w:val="24"/>
        </w:rPr>
        <w:t xml:space="preserve">system that we can use to update the </w:t>
      </w:r>
      <w:r w:rsidR="132B01E9" w:rsidRPr="18DD6D39">
        <w:rPr>
          <w:rFonts w:ascii="Calibri" w:eastAsia="Calibri" w:hAnsi="Calibri" w:cs="Calibri"/>
          <w:sz w:val="24"/>
          <w:szCs w:val="24"/>
        </w:rPr>
        <w:t>look and function</w:t>
      </w:r>
      <w:r w:rsidR="3A784F16" w:rsidRPr="18DD6D39">
        <w:rPr>
          <w:rFonts w:ascii="Calibri" w:eastAsia="Calibri" w:hAnsi="Calibri" w:cs="Calibri"/>
          <w:sz w:val="24"/>
          <w:szCs w:val="24"/>
        </w:rPr>
        <w:t>ality</w:t>
      </w:r>
      <w:r w:rsidR="132B01E9" w:rsidRPr="18DD6D39">
        <w:rPr>
          <w:rFonts w:ascii="Calibri" w:eastAsia="Calibri" w:hAnsi="Calibri" w:cs="Calibri"/>
          <w:sz w:val="24"/>
          <w:szCs w:val="24"/>
        </w:rPr>
        <w:t xml:space="preserve"> of </w:t>
      </w:r>
      <w:r w:rsidR="3A784F16" w:rsidRPr="18DD6D39">
        <w:rPr>
          <w:rFonts w:ascii="Calibri" w:eastAsia="Calibri" w:hAnsi="Calibri" w:cs="Calibri"/>
          <w:sz w:val="24"/>
          <w:szCs w:val="24"/>
        </w:rPr>
        <w:t>the</w:t>
      </w:r>
      <w:r w:rsidR="132B01E9" w:rsidRPr="18DD6D39">
        <w:rPr>
          <w:rFonts w:ascii="Calibri" w:eastAsia="Calibri" w:hAnsi="Calibri" w:cs="Calibri"/>
          <w:sz w:val="24"/>
          <w:szCs w:val="24"/>
        </w:rPr>
        <w:t xml:space="preserve"> NATL website. This transition will take time to </w:t>
      </w:r>
      <w:r w:rsidR="14B0874E" w:rsidRPr="18DD6D39">
        <w:rPr>
          <w:rFonts w:ascii="Calibri" w:eastAsia="Calibri" w:hAnsi="Calibri" w:cs="Calibri"/>
          <w:sz w:val="24"/>
          <w:szCs w:val="24"/>
        </w:rPr>
        <w:t>install,</w:t>
      </w:r>
      <w:r w:rsidR="233C07EB" w:rsidRPr="18DD6D39">
        <w:rPr>
          <w:rFonts w:ascii="Calibri" w:eastAsia="Calibri" w:hAnsi="Calibri" w:cs="Calibri"/>
          <w:sz w:val="24"/>
          <w:szCs w:val="24"/>
        </w:rPr>
        <w:t xml:space="preserve"> and the updated website will not go live until it is </w:t>
      </w:r>
      <w:r w:rsidR="2E3E701A" w:rsidRPr="18DD6D39">
        <w:rPr>
          <w:rFonts w:ascii="Calibri" w:eastAsia="Calibri" w:hAnsi="Calibri" w:cs="Calibri"/>
          <w:sz w:val="24"/>
          <w:szCs w:val="24"/>
        </w:rPr>
        <w:t>finished</w:t>
      </w:r>
      <w:r w:rsidR="47DF71BF" w:rsidRPr="18DD6D39">
        <w:rPr>
          <w:rFonts w:ascii="Calibri" w:eastAsia="Calibri" w:hAnsi="Calibri" w:cs="Calibri"/>
          <w:sz w:val="24"/>
          <w:szCs w:val="24"/>
        </w:rPr>
        <w:t xml:space="preserve"> and has been checked for proper functionality</w:t>
      </w:r>
      <w:r w:rsidR="7E98C6B1" w:rsidRPr="18DD6D39">
        <w:rPr>
          <w:rFonts w:ascii="Calibri" w:eastAsia="Calibri" w:hAnsi="Calibri" w:cs="Calibri"/>
          <w:sz w:val="24"/>
          <w:szCs w:val="24"/>
        </w:rPr>
        <w:t xml:space="preserve">. </w:t>
      </w:r>
      <w:r w:rsidR="339FFBB8" w:rsidRPr="18DD6D39">
        <w:rPr>
          <w:rFonts w:ascii="Calibri" w:eastAsia="Calibri" w:hAnsi="Calibri" w:cs="Calibri"/>
          <w:sz w:val="24"/>
          <w:szCs w:val="24"/>
        </w:rPr>
        <w:t>Once the updated website is installed</w:t>
      </w:r>
      <w:r w:rsidR="34B4B08D" w:rsidRPr="18DD6D39">
        <w:rPr>
          <w:rFonts w:ascii="Calibri" w:eastAsia="Calibri" w:hAnsi="Calibri" w:cs="Calibri"/>
          <w:sz w:val="24"/>
          <w:szCs w:val="24"/>
        </w:rPr>
        <w:t>,</w:t>
      </w:r>
      <w:r w:rsidR="339FFBB8" w:rsidRPr="18DD6D39">
        <w:rPr>
          <w:rFonts w:ascii="Calibri" w:eastAsia="Calibri" w:hAnsi="Calibri" w:cs="Calibri"/>
          <w:sz w:val="24"/>
          <w:szCs w:val="24"/>
        </w:rPr>
        <w:t xml:space="preserve"> </w:t>
      </w:r>
      <w:r w:rsidR="4BDACDE0" w:rsidRPr="18DD6D39">
        <w:rPr>
          <w:rFonts w:ascii="Calibri" w:eastAsia="Calibri" w:hAnsi="Calibri" w:cs="Calibri"/>
          <w:sz w:val="24"/>
          <w:szCs w:val="24"/>
        </w:rPr>
        <w:t xml:space="preserve">the </w:t>
      </w:r>
      <w:r w:rsidR="339FFBB8" w:rsidRPr="18DD6D39">
        <w:rPr>
          <w:rFonts w:ascii="Calibri" w:eastAsia="Calibri" w:hAnsi="Calibri" w:cs="Calibri"/>
          <w:sz w:val="24"/>
          <w:szCs w:val="24"/>
        </w:rPr>
        <w:t xml:space="preserve">HTML </w:t>
      </w:r>
      <w:r w:rsidR="34B4B08D" w:rsidRPr="18DD6D39">
        <w:rPr>
          <w:rFonts w:ascii="Calibri" w:eastAsia="Calibri" w:hAnsi="Calibri" w:cs="Calibri"/>
          <w:sz w:val="24"/>
          <w:szCs w:val="24"/>
        </w:rPr>
        <w:t>version of</w:t>
      </w:r>
      <w:r w:rsidR="4BDACDE0" w:rsidRPr="18DD6D39">
        <w:rPr>
          <w:rFonts w:ascii="Calibri" w:eastAsia="Calibri" w:hAnsi="Calibri" w:cs="Calibri"/>
          <w:sz w:val="24"/>
          <w:szCs w:val="24"/>
        </w:rPr>
        <w:t xml:space="preserve"> </w:t>
      </w:r>
      <w:r w:rsidR="38A869A6" w:rsidRPr="18DD6D39">
        <w:rPr>
          <w:rFonts w:ascii="Calibri" w:eastAsia="Calibri" w:hAnsi="Calibri" w:cs="Calibri"/>
          <w:sz w:val="24"/>
          <w:szCs w:val="24"/>
        </w:rPr>
        <w:t>the website</w:t>
      </w:r>
      <w:r w:rsidR="01C35B1B" w:rsidRPr="18DD6D39">
        <w:rPr>
          <w:rFonts w:ascii="Calibri" w:eastAsia="Calibri" w:hAnsi="Calibri" w:cs="Calibri"/>
          <w:sz w:val="24"/>
          <w:szCs w:val="24"/>
        </w:rPr>
        <w:t xml:space="preserve"> </w:t>
      </w:r>
      <w:r w:rsidR="4BDACDE0" w:rsidRPr="18DD6D39">
        <w:rPr>
          <w:rFonts w:ascii="Calibri" w:eastAsia="Calibri" w:hAnsi="Calibri" w:cs="Calibri"/>
          <w:sz w:val="24"/>
          <w:szCs w:val="24"/>
        </w:rPr>
        <w:t>will be archived</w:t>
      </w:r>
      <w:r w:rsidR="39ADB4CD" w:rsidRPr="18DD6D39">
        <w:rPr>
          <w:rFonts w:ascii="Calibri" w:eastAsia="Calibri" w:hAnsi="Calibri" w:cs="Calibri"/>
          <w:sz w:val="24"/>
          <w:szCs w:val="24"/>
        </w:rPr>
        <w:t xml:space="preserve"> and saved, permanently</w:t>
      </w:r>
      <w:r w:rsidR="34B4B08D" w:rsidRPr="18DD6D39">
        <w:rPr>
          <w:rFonts w:ascii="Calibri" w:eastAsia="Calibri" w:hAnsi="Calibri" w:cs="Calibri"/>
          <w:sz w:val="24"/>
          <w:szCs w:val="24"/>
        </w:rPr>
        <w:t xml:space="preserve">. </w:t>
      </w:r>
      <w:r w:rsidR="46D41437" w:rsidRPr="18DD6D39">
        <w:rPr>
          <w:rFonts w:ascii="Calibri" w:eastAsia="Calibri" w:hAnsi="Calibri" w:cs="Calibri"/>
          <w:sz w:val="24"/>
          <w:szCs w:val="24"/>
        </w:rPr>
        <w:t>Finally</w:t>
      </w:r>
      <w:r w:rsidR="34B4B08D" w:rsidRPr="18DD6D39">
        <w:rPr>
          <w:rFonts w:ascii="Calibri" w:eastAsia="Calibri" w:hAnsi="Calibri" w:cs="Calibri"/>
          <w:sz w:val="24"/>
          <w:szCs w:val="24"/>
        </w:rPr>
        <w:t>, bookmark</w:t>
      </w:r>
      <w:r w:rsidR="5216486A" w:rsidRPr="18DD6D39">
        <w:rPr>
          <w:rFonts w:ascii="Calibri" w:eastAsia="Calibri" w:hAnsi="Calibri" w:cs="Calibri"/>
          <w:sz w:val="24"/>
          <w:szCs w:val="24"/>
        </w:rPr>
        <w:t xml:space="preserve">ed pages </w:t>
      </w:r>
      <w:r w:rsidR="34B4B08D" w:rsidRPr="18DD6D39">
        <w:rPr>
          <w:rFonts w:ascii="Calibri" w:eastAsia="Calibri" w:hAnsi="Calibri" w:cs="Calibri"/>
          <w:sz w:val="24"/>
          <w:szCs w:val="24"/>
        </w:rPr>
        <w:t>will be unaffected and will automatically redirect to the appropriate page on the new website.</w:t>
      </w:r>
    </w:p>
    <w:p w14:paraId="58FC872F" w14:textId="6ADB0A5C" w:rsidR="006A5E4B" w:rsidRDefault="006A5E4B" w:rsidP="004E29B8">
      <w:pPr>
        <w:spacing w:after="0" w:line="240" w:lineRule="auto"/>
        <w:rPr>
          <w:rFonts w:ascii="Calibri" w:eastAsia="Calibri" w:hAnsi="Calibri" w:cs="Calibri"/>
          <w:sz w:val="24"/>
          <w:szCs w:val="24"/>
        </w:rPr>
      </w:pPr>
    </w:p>
    <w:p w14:paraId="6A723E58" w14:textId="3B0B6409" w:rsidR="009E3EF9" w:rsidRPr="0042573D" w:rsidRDefault="1050415A" w:rsidP="0042573D">
      <w:pPr>
        <w:spacing w:after="0" w:line="240" w:lineRule="auto"/>
        <w:rPr>
          <w:rFonts w:ascii="Calibri" w:eastAsia="Calibri" w:hAnsi="Calibri" w:cs="Calibri"/>
          <w:sz w:val="24"/>
          <w:szCs w:val="24"/>
        </w:rPr>
        <w:sectPr w:rsidR="009E3EF9" w:rsidRPr="0042573D" w:rsidSect="0055273B">
          <w:footerReference w:type="even" r:id="rId50"/>
          <w:footerReference w:type="default" r:id="rId51"/>
          <w:pgSz w:w="12240" w:h="15840"/>
          <w:pgMar w:top="1440" w:right="1440" w:bottom="1440" w:left="1440" w:header="720" w:footer="720" w:gutter="0"/>
          <w:cols w:space="720"/>
          <w:docGrid w:linePitch="360"/>
        </w:sectPr>
      </w:pPr>
      <w:r w:rsidRPr="1C7ABE74">
        <w:rPr>
          <w:rFonts w:ascii="Calibri" w:eastAsia="Calibri" w:hAnsi="Calibri" w:cs="Calibri"/>
          <w:sz w:val="24"/>
          <w:szCs w:val="24"/>
        </w:rPr>
        <w:t xml:space="preserve">There are many important reasons for making this transition. </w:t>
      </w:r>
      <w:r w:rsidR="1A09581D" w:rsidRPr="1C7ABE74">
        <w:rPr>
          <w:rFonts w:ascii="Calibri" w:eastAsia="Calibri" w:hAnsi="Calibri" w:cs="Calibri"/>
          <w:sz w:val="24"/>
          <w:szCs w:val="24"/>
        </w:rPr>
        <w:t xml:space="preserve">It will greatly improve the accessibility of our website for </w:t>
      </w:r>
      <w:r w:rsidR="4241D96E" w:rsidRPr="1C7ABE74">
        <w:rPr>
          <w:rFonts w:ascii="Calibri" w:eastAsia="Calibri" w:hAnsi="Calibri" w:cs="Calibri"/>
          <w:sz w:val="24"/>
          <w:szCs w:val="24"/>
        </w:rPr>
        <w:t>all</w:t>
      </w:r>
      <w:r w:rsidR="1A09581D" w:rsidRPr="1C7ABE74">
        <w:rPr>
          <w:rFonts w:ascii="Calibri" w:eastAsia="Calibri" w:hAnsi="Calibri" w:cs="Calibri"/>
          <w:sz w:val="24"/>
          <w:szCs w:val="24"/>
        </w:rPr>
        <w:t xml:space="preserve"> our users. It will also make our website compliant with current university-wide standards for branding and design. Thus, a move to </w:t>
      </w:r>
      <w:r w:rsidR="2F5BEE82" w:rsidRPr="1C7ABE74">
        <w:rPr>
          <w:rFonts w:ascii="Calibri" w:eastAsia="Calibri" w:hAnsi="Calibri" w:cs="Calibri"/>
          <w:sz w:val="24"/>
          <w:szCs w:val="24"/>
        </w:rPr>
        <w:t>Terminal</w:t>
      </w:r>
      <w:r w:rsidR="1A09581D" w:rsidRPr="1C7ABE74">
        <w:rPr>
          <w:rFonts w:ascii="Calibri" w:eastAsia="Calibri" w:hAnsi="Calibri" w:cs="Calibri"/>
          <w:sz w:val="24"/>
          <w:szCs w:val="24"/>
        </w:rPr>
        <w:t xml:space="preserve">4 </w:t>
      </w:r>
      <w:r w:rsidR="48111772" w:rsidRPr="1C7ABE74">
        <w:rPr>
          <w:rFonts w:ascii="Calibri" w:eastAsia="Calibri" w:hAnsi="Calibri" w:cs="Calibri"/>
          <w:sz w:val="24"/>
          <w:szCs w:val="24"/>
        </w:rPr>
        <w:t xml:space="preserve">is the next </w:t>
      </w:r>
      <w:r w:rsidR="1A09581D" w:rsidRPr="1C7ABE74">
        <w:rPr>
          <w:rFonts w:ascii="Calibri" w:eastAsia="Calibri" w:hAnsi="Calibri" w:cs="Calibri"/>
          <w:sz w:val="24"/>
          <w:szCs w:val="24"/>
        </w:rPr>
        <w:t xml:space="preserve">natural </w:t>
      </w:r>
      <w:r w:rsidR="48111772" w:rsidRPr="1C7ABE74">
        <w:rPr>
          <w:rFonts w:ascii="Calibri" w:eastAsia="Calibri" w:hAnsi="Calibri" w:cs="Calibri"/>
          <w:sz w:val="24"/>
          <w:szCs w:val="24"/>
        </w:rPr>
        <w:t xml:space="preserve">step for the NATL website </w:t>
      </w:r>
      <w:r w:rsidR="1A09581D" w:rsidRPr="1C7ABE74">
        <w:rPr>
          <w:rFonts w:ascii="Calibri" w:eastAsia="Calibri" w:hAnsi="Calibri" w:cs="Calibri"/>
          <w:sz w:val="24"/>
          <w:szCs w:val="24"/>
        </w:rPr>
        <w:t xml:space="preserve">and </w:t>
      </w:r>
      <w:r w:rsidR="1C66C1AF" w:rsidRPr="1C7ABE74">
        <w:rPr>
          <w:rFonts w:ascii="Calibri" w:eastAsia="Calibri" w:hAnsi="Calibri" w:cs="Calibri"/>
          <w:sz w:val="24"/>
          <w:szCs w:val="24"/>
        </w:rPr>
        <w:t xml:space="preserve">we are looking forward to </w:t>
      </w:r>
      <w:r w:rsidR="1A84DD1F" w:rsidRPr="1C7ABE74">
        <w:rPr>
          <w:rFonts w:ascii="Calibri" w:eastAsia="Calibri" w:hAnsi="Calibri" w:cs="Calibri"/>
          <w:sz w:val="24"/>
          <w:szCs w:val="24"/>
        </w:rPr>
        <w:t>sharing</w:t>
      </w:r>
      <w:r w:rsidR="1A09581D" w:rsidRPr="1C7ABE74">
        <w:rPr>
          <w:rFonts w:ascii="Calibri" w:eastAsia="Calibri" w:hAnsi="Calibri" w:cs="Calibri"/>
          <w:sz w:val="24"/>
          <w:szCs w:val="24"/>
        </w:rPr>
        <w:t xml:space="preserve"> the updated website with everyone once it is ready. James Brown is spearheading the transition</w:t>
      </w:r>
      <w:r w:rsidR="0F1FA4D9" w:rsidRPr="1C7ABE74">
        <w:rPr>
          <w:rFonts w:ascii="Calibri" w:eastAsia="Calibri" w:hAnsi="Calibri" w:cs="Calibri"/>
          <w:sz w:val="24"/>
          <w:szCs w:val="24"/>
        </w:rPr>
        <w:t xml:space="preserve"> in collaboration with IFAS Web Services</w:t>
      </w:r>
      <w:r w:rsidR="1A09581D" w:rsidRPr="1C7ABE74">
        <w:rPr>
          <w:rFonts w:ascii="Calibri" w:eastAsia="Calibri" w:hAnsi="Calibri" w:cs="Calibri"/>
          <w:sz w:val="24"/>
          <w:szCs w:val="24"/>
        </w:rPr>
        <w:t>; please contact him (</w:t>
      </w:r>
      <w:hyperlink r:id="rId52">
        <w:r w:rsidR="1A09581D" w:rsidRPr="1C7ABE74">
          <w:rPr>
            <w:rStyle w:val="Hyperlink"/>
            <w:rFonts w:ascii="Calibri" w:eastAsia="Calibri" w:hAnsi="Calibri" w:cs="Calibri"/>
            <w:sz w:val="24"/>
            <w:szCs w:val="24"/>
          </w:rPr>
          <w:t>jamestbrown5@ufl.edu</w:t>
        </w:r>
      </w:hyperlink>
      <w:r w:rsidR="1A09581D" w:rsidRPr="1C7ABE74">
        <w:rPr>
          <w:rFonts w:ascii="Calibri" w:eastAsia="Calibri" w:hAnsi="Calibri" w:cs="Calibri"/>
          <w:sz w:val="24"/>
          <w:szCs w:val="24"/>
        </w:rPr>
        <w:t>) with any questions or concerns</w:t>
      </w:r>
      <w:bookmarkStart w:id="30" w:name="_C._Repairing_Grid"/>
      <w:bookmarkStart w:id="31" w:name="_D._Updating_"/>
      <w:bookmarkStart w:id="32" w:name="_D._Updating_Brochures"/>
      <w:bookmarkStart w:id="33" w:name="_12._Plans_for"/>
      <w:bookmarkStart w:id="34" w:name="_14._Closing_Remarks"/>
      <w:bookmarkEnd w:id="30"/>
      <w:bookmarkEnd w:id="31"/>
      <w:bookmarkEnd w:id="32"/>
      <w:bookmarkEnd w:id="33"/>
      <w:bookmarkEnd w:id="34"/>
      <w:r w:rsidR="00E442BE">
        <w:rPr>
          <w:rFonts w:ascii="Calibri" w:eastAsia="Calibri" w:hAnsi="Calibri" w:cs="Calibri"/>
          <w:sz w:val="24"/>
          <w:szCs w:val="24"/>
        </w:rPr>
        <w:t>.</w:t>
      </w:r>
    </w:p>
    <w:p w14:paraId="4AD34FCF" w14:textId="115E3CD2" w:rsidR="009E3EF9" w:rsidRPr="00E442BE" w:rsidRDefault="009E3EF9" w:rsidP="004064D1">
      <w:pPr>
        <w:spacing w:after="0" w:line="240" w:lineRule="auto"/>
        <w:rPr>
          <w:rFonts w:ascii="Calibri" w:eastAsia="Calibri" w:hAnsi="Calibri" w:cs="Calibri"/>
          <w:sz w:val="2"/>
          <w:szCs w:val="2"/>
        </w:rPr>
      </w:pPr>
    </w:p>
    <w:p w14:paraId="3A321611" w14:textId="2C60FFD0" w:rsidR="008B5D0B" w:rsidRDefault="008B5D0B" w:rsidP="00E442BE">
      <w:pPr>
        <w:pStyle w:val="Heading1"/>
        <w:spacing w:before="0"/>
        <w:jc w:val="center"/>
        <w:rPr>
          <w:rFonts w:eastAsiaTheme="minorEastAsia"/>
          <w:b/>
          <w:bCs/>
        </w:rPr>
      </w:pPr>
      <w:bookmarkStart w:id="35" w:name="_Appendix_1:_Current"/>
      <w:bookmarkEnd w:id="35"/>
      <w:r w:rsidRPr="006B0186">
        <w:rPr>
          <w:rFonts w:eastAsiaTheme="minorEastAsia"/>
          <w:b/>
          <w:bCs/>
        </w:rPr>
        <w:t>Appendix 1: Current NAAC Roster</w:t>
      </w:r>
    </w:p>
    <w:p w14:paraId="2E855FF8" w14:textId="5FFA8132" w:rsidR="00C1196A" w:rsidRPr="00C1196A" w:rsidRDefault="00357655" w:rsidP="00357655">
      <w:pPr>
        <w:jc w:val="center"/>
        <w:rPr>
          <w:rFonts w:ascii="Calibri" w:eastAsiaTheme="minorEastAsia" w:hAnsi="Calibri" w:cs="Calibri"/>
          <w:b/>
          <w:sz w:val="16"/>
          <w:szCs w:val="16"/>
          <w:u w:val="single"/>
        </w:rPr>
      </w:pPr>
      <w:r w:rsidRPr="00301BED">
        <w:rPr>
          <w:sz w:val="24"/>
          <w:szCs w:val="24"/>
        </w:rPr>
        <w:t>(</w:t>
      </w:r>
      <w:r w:rsidR="0088194B">
        <w:rPr>
          <w:sz w:val="24"/>
          <w:szCs w:val="24"/>
        </w:rPr>
        <w:t>Individuals</w:t>
      </w:r>
      <w:r w:rsidRPr="00301BED">
        <w:rPr>
          <w:sz w:val="24"/>
          <w:szCs w:val="24"/>
        </w:rPr>
        <w:t xml:space="preserve"> in </w:t>
      </w:r>
      <w:r w:rsidRPr="00301BED">
        <w:rPr>
          <w:b/>
          <w:bCs/>
          <w:sz w:val="24"/>
          <w:szCs w:val="24"/>
        </w:rPr>
        <w:t>bold</w:t>
      </w:r>
      <w:r w:rsidRPr="00301BED">
        <w:rPr>
          <w:sz w:val="24"/>
          <w:szCs w:val="24"/>
        </w:rPr>
        <w:t xml:space="preserve"> are members of the NATL Operat</w:t>
      </w:r>
      <w:r>
        <w:rPr>
          <w:sz w:val="24"/>
          <w:szCs w:val="24"/>
        </w:rPr>
        <w:t>i</w:t>
      </w:r>
      <w:r w:rsidRPr="00301BED">
        <w:rPr>
          <w:sz w:val="24"/>
          <w:szCs w:val="24"/>
        </w:rPr>
        <w:t>ons Committee</w:t>
      </w:r>
      <w:r>
        <w:rPr>
          <w:sz w:val="24"/>
          <w:szCs w:val="24"/>
        </w:rPr>
        <w:t>)</w:t>
      </w:r>
    </w:p>
    <w:tbl>
      <w:tblPr>
        <w:tblStyle w:val="GridTable4-Accent2"/>
        <w:tblW w:w="13077" w:type="dxa"/>
        <w:tblLook w:val="04A0" w:firstRow="1" w:lastRow="0" w:firstColumn="1" w:lastColumn="0" w:noHBand="0" w:noVBand="1"/>
      </w:tblPr>
      <w:tblGrid>
        <w:gridCol w:w="1260"/>
        <w:gridCol w:w="1650"/>
        <w:gridCol w:w="4950"/>
        <w:gridCol w:w="2955"/>
        <w:gridCol w:w="2262"/>
      </w:tblGrid>
      <w:tr w:rsidR="008B5D0B" w:rsidRPr="0000030D" w14:paraId="257023E3" w14:textId="77777777" w:rsidTr="7FC188B7">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7BF58387" w14:textId="49E6C0C9" w:rsidR="60BFC9E7" w:rsidRPr="00EF31A9" w:rsidRDefault="60BFC9E7" w:rsidP="7FC188B7">
            <w:pPr>
              <w:spacing w:after="0" w:line="240" w:lineRule="auto"/>
              <w:rPr>
                <w:rFonts w:ascii="Calibri" w:hAnsi="Calibri" w:cs="Calibri"/>
              </w:rPr>
            </w:pPr>
            <w:r w:rsidRPr="00EF31A9">
              <w:rPr>
                <w:rFonts w:ascii="Calibri" w:eastAsia="AvenirNext LT Pro Bold" w:hAnsi="Calibri" w:cs="Calibri"/>
              </w:rPr>
              <w:t>First</w:t>
            </w:r>
          </w:p>
        </w:tc>
        <w:tc>
          <w:tcPr>
            <w:tcW w:w="1650" w:type="dxa"/>
            <w:noWrap/>
            <w:hideMark/>
          </w:tcPr>
          <w:p w14:paraId="4DBF861C" w14:textId="6698E73B" w:rsidR="008B5D0B" w:rsidRPr="00EF31A9" w:rsidRDefault="6C63CBB2" w:rsidP="7FC188B7">
            <w:pPr>
              <w:spacing w:after="0" w:line="240" w:lineRule="auto"/>
              <w:cnfStyle w:val="100000000000" w:firstRow="1"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 xml:space="preserve">Last </w:t>
            </w:r>
          </w:p>
        </w:tc>
        <w:tc>
          <w:tcPr>
            <w:tcW w:w="4950" w:type="dxa"/>
            <w:noWrap/>
            <w:hideMark/>
          </w:tcPr>
          <w:p w14:paraId="621E64BA" w14:textId="77777777" w:rsidR="008B5D0B" w:rsidRPr="00EF31A9" w:rsidRDefault="6C63CBB2" w:rsidP="7FC188B7">
            <w:pPr>
              <w:spacing w:after="0" w:line="240" w:lineRule="auto"/>
              <w:cnfStyle w:val="100000000000" w:firstRow="1"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Representing</w:t>
            </w:r>
          </w:p>
        </w:tc>
        <w:tc>
          <w:tcPr>
            <w:tcW w:w="2955" w:type="dxa"/>
            <w:noWrap/>
            <w:hideMark/>
          </w:tcPr>
          <w:p w14:paraId="430B240A" w14:textId="77777777" w:rsidR="008B5D0B" w:rsidRPr="00EF31A9" w:rsidRDefault="6C63CBB2" w:rsidP="7FC188B7">
            <w:pPr>
              <w:spacing w:after="0" w:line="240" w:lineRule="auto"/>
              <w:cnfStyle w:val="100000000000" w:firstRow="1"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Email</w:t>
            </w:r>
          </w:p>
        </w:tc>
        <w:tc>
          <w:tcPr>
            <w:tcW w:w="2262" w:type="dxa"/>
            <w:noWrap/>
            <w:hideMark/>
          </w:tcPr>
          <w:p w14:paraId="47D0844C" w14:textId="291B0C59" w:rsidR="008B5D0B" w:rsidRPr="00EF31A9" w:rsidRDefault="6C63CBB2" w:rsidP="7FC188B7">
            <w:pPr>
              <w:spacing w:after="0" w:line="240" w:lineRule="auto"/>
              <w:cnfStyle w:val="100000000000" w:firstRow="1"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 xml:space="preserve">Phone </w:t>
            </w:r>
          </w:p>
        </w:tc>
      </w:tr>
      <w:tr w:rsidR="001630F3" w:rsidRPr="0000030D" w14:paraId="1DD175C3"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4AA17825" w14:textId="77777777" w:rsidR="7FC188B7" w:rsidRPr="008A337B" w:rsidRDefault="7FC188B7" w:rsidP="7FC188B7">
            <w:pPr>
              <w:spacing w:after="0" w:line="240" w:lineRule="auto"/>
              <w:rPr>
                <w:rFonts w:ascii="Calibri" w:eastAsia="AvenirNext LT Pro Bold" w:hAnsi="Calibri" w:cs="Calibri"/>
              </w:rPr>
            </w:pPr>
            <w:r w:rsidRPr="008A337B">
              <w:rPr>
                <w:rFonts w:ascii="Calibri" w:eastAsia="AvenirNext LT Pro Bold" w:hAnsi="Calibri" w:cs="Calibri"/>
              </w:rPr>
              <w:t xml:space="preserve">Anthony </w:t>
            </w:r>
          </w:p>
        </w:tc>
        <w:tc>
          <w:tcPr>
            <w:tcW w:w="1650" w:type="dxa"/>
            <w:noWrap/>
            <w:hideMark/>
          </w:tcPr>
          <w:p w14:paraId="5A1D91DB" w14:textId="77777777" w:rsidR="001630F3" w:rsidRPr="008A337B"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b/>
                <w:bCs/>
              </w:rPr>
            </w:pPr>
            <w:r w:rsidRPr="008A337B">
              <w:rPr>
                <w:rFonts w:ascii="Calibri" w:eastAsia="AvenirNext LT Pro Bold" w:hAnsi="Calibri" w:cs="Calibri"/>
                <w:b/>
                <w:bCs/>
              </w:rPr>
              <w:t>Auletta</w:t>
            </w:r>
          </w:p>
        </w:tc>
        <w:tc>
          <w:tcPr>
            <w:tcW w:w="4950" w:type="dxa"/>
            <w:noWrap/>
            <w:hideMark/>
          </w:tcPr>
          <w:p w14:paraId="08D45626" w14:textId="253055AB" w:rsidR="001630F3" w:rsidRPr="00EF31A9" w:rsidRDefault="00534D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NATL Chair</w:t>
            </w:r>
            <w:r>
              <w:rPr>
                <w:rFonts w:ascii="Calibri" w:eastAsia="AvenirNext LT Pro Bold" w:hAnsi="Calibri" w:cs="Calibri"/>
              </w:rPr>
              <w:t xml:space="preserve">; </w:t>
            </w:r>
            <w:r w:rsidR="39C22161" w:rsidRPr="00EF31A9">
              <w:rPr>
                <w:rFonts w:ascii="Calibri" w:eastAsia="AvenirNext LT Pro Bold" w:hAnsi="Calibri" w:cs="Calibri"/>
              </w:rPr>
              <w:t>Entomology &amp; Nematology</w:t>
            </w:r>
          </w:p>
        </w:tc>
        <w:tc>
          <w:tcPr>
            <w:tcW w:w="2955" w:type="dxa"/>
            <w:noWrap/>
            <w:hideMark/>
          </w:tcPr>
          <w:p w14:paraId="54F9ACCC" w14:textId="54D80F1C"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r w:rsidRPr="00EF31A9">
              <w:rPr>
                <w:rFonts w:ascii="Calibri" w:eastAsia="AvenirNext LT Pro Bold" w:hAnsi="Calibri" w:cs="Calibri"/>
                <w:color w:val="004CE8"/>
                <w:u w:val="single"/>
              </w:rPr>
              <w:t>anthonyauletta@ufl.ed</w:t>
            </w:r>
            <w:r w:rsidR="27179A4B" w:rsidRPr="00EF31A9">
              <w:rPr>
                <w:rFonts w:ascii="Calibri" w:eastAsia="AvenirNext LT Pro Bold" w:hAnsi="Calibri" w:cs="Calibri"/>
                <w:color w:val="004CE8"/>
                <w:u w:val="single"/>
              </w:rPr>
              <w:t>u</w:t>
            </w:r>
          </w:p>
        </w:tc>
        <w:tc>
          <w:tcPr>
            <w:tcW w:w="2262" w:type="dxa"/>
            <w:noWrap/>
            <w:hideMark/>
          </w:tcPr>
          <w:p w14:paraId="4B087085" w14:textId="0CAE3322" w:rsidR="001630F3" w:rsidRPr="00EF31A9" w:rsidRDefault="00634A2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39C22161" w:rsidRPr="00EF31A9">
              <w:rPr>
                <w:rFonts w:ascii="Calibri" w:eastAsia="AvenirNext LT Pro Bold" w:hAnsi="Calibri" w:cs="Calibri"/>
              </w:rPr>
              <w:t>273-3954</w:t>
            </w:r>
          </w:p>
        </w:tc>
      </w:tr>
      <w:tr w:rsidR="001630F3" w:rsidRPr="0000030D" w14:paraId="0A3DC327"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4F754779" w14:textId="77777777"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Eben</w:t>
            </w:r>
          </w:p>
        </w:tc>
        <w:tc>
          <w:tcPr>
            <w:tcW w:w="1650" w:type="dxa"/>
            <w:noWrap/>
            <w:hideMark/>
          </w:tcPr>
          <w:p w14:paraId="079F6C58" w14:textId="77777777" w:rsidR="001630F3" w:rsidRPr="00EF31A9" w:rsidRDefault="39C2216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Broadbent</w:t>
            </w:r>
          </w:p>
        </w:tc>
        <w:tc>
          <w:tcPr>
            <w:tcW w:w="4950" w:type="dxa"/>
            <w:noWrap/>
            <w:hideMark/>
          </w:tcPr>
          <w:p w14:paraId="1091CDE5" w14:textId="104FA846" w:rsidR="001630F3" w:rsidRPr="00EF31A9" w:rsidRDefault="00263A0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 xml:space="preserve">Geomatics; </w:t>
            </w:r>
            <w:r w:rsidR="39C22161" w:rsidRPr="00EF31A9">
              <w:rPr>
                <w:rFonts w:ascii="Calibri" w:eastAsia="AvenirNext LT Pro Bold" w:hAnsi="Calibri" w:cs="Calibri"/>
              </w:rPr>
              <w:t xml:space="preserve">Spatial Ecology and Conservation Lab </w:t>
            </w:r>
          </w:p>
        </w:tc>
        <w:tc>
          <w:tcPr>
            <w:tcW w:w="2955" w:type="dxa"/>
            <w:noWrap/>
            <w:hideMark/>
          </w:tcPr>
          <w:p w14:paraId="4494938C" w14:textId="77777777" w:rsidR="001630F3" w:rsidRPr="00EF31A9" w:rsidRDefault="003370E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hyperlink r:id="rId53">
              <w:r w:rsidR="39C22161" w:rsidRPr="00EF31A9">
                <w:rPr>
                  <w:rFonts w:ascii="Calibri" w:eastAsia="AvenirNext LT Pro Bold" w:hAnsi="Calibri" w:cs="Calibri"/>
                  <w:color w:val="004CE8"/>
                  <w:u w:val="single"/>
                </w:rPr>
                <w:t xml:space="preserve">eben@ufl.edu </w:t>
              </w:r>
            </w:hyperlink>
          </w:p>
        </w:tc>
        <w:tc>
          <w:tcPr>
            <w:tcW w:w="2262" w:type="dxa"/>
            <w:noWrap/>
            <w:hideMark/>
          </w:tcPr>
          <w:p w14:paraId="31183F36" w14:textId="62E2927F" w:rsidR="001630F3" w:rsidRPr="00EF31A9" w:rsidRDefault="00634A2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39C22161" w:rsidRPr="00EF31A9">
              <w:rPr>
                <w:rFonts w:ascii="Calibri" w:eastAsia="AvenirNext LT Pro Bold" w:hAnsi="Calibri" w:cs="Calibri"/>
              </w:rPr>
              <w:t>650</w:t>
            </w:r>
            <w:r>
              <w:rPr>
                <w:rFonts w:ascii="Calibri" w:eastAsia="AvenirNext LT Pro Bold" w:hAnsi="Calibri" w:cs="Calibri"/>
              </w:rPr>
              <w:t xml:space="preserve">) </w:t>
            </w:r>
            <w:r w:rsidR="39C22161" w:rsidRPr="00EF31A9">
              <w:rPr>
                <w:rFonts w:ascii="Calibri" w:eastAsia="AvenirNext LT Pro Bold" w:hAnsi="Calibri" w:cs="Calibri"/>
              </w:rPr>
              <w:t>204-1051</w:t>
            </w:r>
          </w:p>
        </w:tc>
      </w:tr>
      <w:tr w:rsidR="001630F3" w:rsidRPr="0000030D" w14:paraId="6BBC2F49"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363C859C" w14:textId="77777777" w:rsidR="7FC188B7" w:rsidRPr="008A337B" w:rsidRDefault="7FC188B7" w:rsidP="7FC188B7">
            <w:pPr>
              <w:spacing w:after="0" w:line="240" w:lineRule="auto"/>
              <w:rPr>
                <w:rFonts w:ascii="Calibri" w:eastAsia="AvenirNext LT Pro Bold" w:hAnsi="Calibri" w:cs="Calibri"/>
              </w:rPr>
            </w:pPr>
            <w:r w:rsidRPr="008A337B">
              <w:rPr>
                <w:rFonts w:ascii="Calibri" w:eastAsia="AvenirNext LT Pro Bold" w:hAnsi="Calibri" w:cs="Calibri"/>
              </w:rPr>
              <w:t>James</w:t>
            </w:r>
          </w:p>
        </w:tc>
        <w:tc>
          <w:tcPr>
            <w:tcW w:w="1650" w:type="dxa"/>
            <w:noWrap/>
            <w:hideMark/>
          </w:tcPr>
          <w:p w14:paraId="7E745C0C" w14:textId="77777777" w:rsidR="001630F3" w:rsidRPr="008A337B"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b/>
                <w:bCs/>
              </w:rPr>
            </w:pPr>
            <w:r w:rsidRPr="008A337B">
              <w:rPr>
                <w:rFonts w:ascii="Calibri" w:eastAsia="AvenirNext LT Pro Bold" w:hAnsi="Calibri" w:cs="Calibri"/>
                <w:b/>
                <w:bCs/>
              </w:rPr>
              <w:t xml:space="preserve">Brown </w:t>
            </w:r>
          </w:p>
        </w:tc>
        <w:tc>
          <w:tcPr>
            <w:tcW w:w="4950" w:type="dxa"/>
            <w:noWrap/>
            <w:hideMark/>
          </w:tcPr>
          <w:p w14:paraId="75F06B31" w14:textId="77777777"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NATL Graduate Teaching Assistant</w:t>
            </w:r>
          </w:p>
        </w:tc>
        <w:tc>
          <w:tcPr>
            <w:tcW w:w="2955" w:type="dxa"/>
            <w:noWrap/>
            <w:hideMark/>
          </w:tcPr>
          <w:p w14:paraId="234D3EB9" w14:textId="77777777" w:rsidR="001630F3" w:rsidRPr="00EF31A9" w:rsidRDefault="003370E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54">
              <w:r w:rsidR="39C22161" w:rsidRPr="00EF31A9">
                <w:rPr>
                  <w:rFonts w:ascii="Calibri" w:eastAsia="AvenirNext LT Pro Bold" w:hAnsi="Calibri" w:cs="Calibri"/>
                  <w:color w:val="004CE8"/>
                  <w:u w:val="single"/>
                </w:rPr>
                <w:t>jamestbrown5@ufl.edu</w:t>
              </w:r>
            </w:hyperlink>
          </w:p>
        </w:tc>
        <w:tc>
          <w:tcPr>
            <w:tcW w:w="2262" w:type="dxa"/>
            <w:noWrap/>
            <w:hideMark/>
          </w:tcPr>
          <w:p w14:paraId="7C29D423" w14:textId="77777777" w:rsidR="001630F3" w:rsidRPr="00EF31A9" w:rsidRDefault="001630F3"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p>
        </w:tc>
      </w:tr>
      <w:tr w:rsidR="001630F3" w:rsidRPr="0000030D" w14:paraId="52F838F7"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3F7F635C" w14:textId="77777777"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Mark</w:t>
            </w:r>
          </w:p>
        </w:tc>
        <w:tc>
          <w:tcPr>
            <w:tcW w:w="1650" w:type="dxa"/>
            <w:noWrap/>
            <w:hideMark/>
          </w:tcPr>
          <w:p w14:paraId="2D6EE501" w14:textId="77777777" w:rsidR="001630F3" w:rsidRPr="00EF31A9" w:rsidRDefault="39C2216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Clark</w:t>
            </w:r>
          </w:p>
        </w:tc>
        <w:tc>
          <w:tcPr>
            <w:tcW w:w="4950" w:type="dxa"/>
            <w:noWrap/>
            <w:hideMark/>
          </w:tcPr>
          <w:p w14:paraId="3F0256D4" w14:textId="77777777" w:rsidR="001630F3" w:rsidRPr="00EF31A9" w:rsidRDefault="39C2216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Soil and Water Science</w:t>
            </w:r>
          </w:p>
        </w:tc>
        <w:tc>
          <w:tcPr>
            <w:tcW w:w="2955" w:type="dxa"/>
            <w:noWrap/>
            <w:hideMark/>
          </w:tcPr>
          <w:p w14:paraId="57C9CCF8" w14:textId="77777777" w:rsidR="001630F3" w:rsidRPr="00EF31A9" w:rsidRDefault="003370E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hyperlink r:id="rId55">
              <w:r w:rsidR="39C22161" w:rsidRPr="00EF31A9">
                <w:rPr>
                  <w:rFonts w:ascii="Calibri" w:eastAsia="AvenirNext LT Pro Bold" w:hAnsi="Calibri" w:cs="Calibri"/>
                  <w:color w:val="004CE8"/>
                  <w:u w:val="single"/>
                </w:rPr>
                <w:t>clarkmw@ufl.edu</w:t>
              </w:r>
            </w:hyperlink>
          </w:p>
        </w:tc>
        <w:tc>
          <w:tcPr>
            <w:tcW w:w="2262" w:type="dxa"/>
            <w:noWrap/>
            <w:hideMark/>
          </w:tcPr>
          <w:p w14:paraId="0775F302" w14:textId="0DB56FA0" w:rsidR="001630F3" w:rsidRPr="00EF31A9" w:rsidRDefault="00634A2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39C22161" w:rsidRPr="00EF31A9">
              <w:rPr>
                <w:rFonts w:ascii="Calibri" w:eastAsia="AvenirNext LT Pro Bold" w:hAnsi="Calibri" w:cs="Calibri"/>
              </w:rPr>
              <w:t>392-1804 ext. 319</w:t>
            </w:r>
          </w:p>
        </w:tc>
      </w:tr>
      <w:tr w:rsidR="001630F3" w:rsidRPr="0000030D" w14:paraId="7122A15F"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5B93D0B0" w14:textId="77777777"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Jaret</w:t>
            </w:r>
          </w:p>
        </w:tc>
        <w:tc>
          <w:tcPr>
            <w:tcW w:w="1650" w:type="dxa"/>
            <w:noWrap/>
            <w:hideMark/>
          </w:tcPr>
          <w:p w14:paraId="1064DE8B" w14:textId="77777777"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Daniels</w:t>
            </w:r>
          </w:p>
        </w:tc>
        <w:tc>
          <w:tcPr>
            <w:tcW w:w="4950" w:type="dxa"/>
            <w:noWrap/>
            <w:hideMark/>
          </w:tcPr>
          <w:p w14:paraId="6AD5ABDE" w14:textId="42CA1B2E"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 xml:space="preserve">McGuire Center, </w:t>
            </w:r>
            <w:r w:rsidR="00534D61" w:rsidRPr="00EF31A9">
              <w:rPr>
                <w:rFonts w:ascii="Calibri" w:eastAsia="AvenirNext LT Pro Bold" w:hAnsi="Calibri" w:cs="Calibri"/>
              </w:rPr>
              <w:t>Florida Museum of Natural History</w:t>
            </w:r>
            <w:r w:rsidR="0ADA1FB0" w:rsidRPr="00EF31A9">
              <w:rPr>
                <w:rFonts w:ascii="Calibri" w:eastAsia="AvenirNext LT Pro Bold" w:hAnsi="Calibri" w:cs="Calibri"/>
              </w:rPr>
              <w:t xml:space="preserve"> </w:t>
            </w:r>
          </w:p>
        </w:tc>
        <w:tc>
          <w:tcPr>
            <w:tcW w:w="2955" w:type="dxa"/>
            <w:noWrap/>
            <w:hideMark/>
          </w:tcPr>
          <w:p w14:paraId="222F497A" w14:textId="77777777" w:rsidR="001630F3" w:rsidRPr="00EF31A9" w:rsidRDefault="003370E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56">
              <w:r w:rsidR="39C22161" w:rsidRPr="00EF31A9">
                <w:rPr>
                  <w:rFonts w:ascii="Calibri" w:eastAsia="AvenirNext LT Pro Bold" w:hAnsi="Calibri" w:cs="Calibri"/>
                  <w:color w:val="004CE8"/>
                  <w:u w:val="single"/>
                </w:rPr>
                <w:t>jdaniels@flmnh.ufl.edu</w:t>
              </w:r>
            </w:hyperlink>
          </w:p>
        </w:tc>
        <w:tc>
          <w:tcPr>
            <w:tcW w:w="2262" w:type="dxa"/>
            <w:noWrap/>
            <w:hideMark/>
          </w:tcPr>
          <w:p w14:paraId="4A992B65" w14:textId="446B27D0" w:rsidR="001630F3" w:rsidRPr="00EF31A9" w:rsidRDefault="00634A2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39C22161" w:rsidRPr="00EF31A9">
              <w:rPr>
                <w:rFonts w:ascii="Calibri" w:eastAsia="AvenirNext LT Pro Bold" w:hAnsi="Calibri" w:cs="Calibri"/>
              </w:rPr>
              <w:t>273-2022</w:t>
            </w:r>
          </w:p>
        </w:tc>
      </w:tr>
      <w:tr w:rsidR="001630F3" w:rsidRPr="0000030D" w14:paraId="5F1B7AB0"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73D903C7" w14:textId="192ED91A"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Linda</w:t>
            </w:r>
          </w:p>
        </w:tc>
        <w:tc>
          <w:tcPr>
            <w:tcW w:w="1650" w:type="dxa"/>
            <w:noWrap/>
          </w:tcPr>
          <w:p w14:paraId="4B7D61E1" w14:textId="2FC9C6F1" w:rsidR="001630F3" w:rsidRPr="00EF31A9" w:rsidRDefault="39C2216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Dixon</w:t>
            </w:r>
          </w:p>
        </w:tc>
        <w:tc>
          <w:tcPr>
            <w:tcW w:w="4950" w:type="dxa"/>
            <w:noWrap/>
          </w:tcPr>
          <w:p w14:paraId="1C3137F4" w14:textId="06DDB456" w:rsidR="001630F3" w:rsidRPr="00EF31A9" w:rsidRDefault="39C2216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Facilities Planning and Construction</w:t>
            </w:r>
          </w:p>
        </w:tc>
        <w:tc>
          <w:tcPr>
            <w:tcW w:w="2955" w:type="dxa"/>
            <w:noWrap/>
          </w:tcPr>
          <w:p w14:paraId="273C5226" w14:textId="24E4E6E7" w:rsidR="001630F3" w:rsidRPr="00EF31A9" w:rsidRDefault="003370E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rPr>
            </w:pPr>
            <w:hyperlink r:id="rId57">
              <w:r w:rsidR="39C22161" w:rsidRPr="00EF31A9">
                <w:rPr>
                  <w:rStyle w:val="Hyperlink"/>
                  <w:rFonts w:ascii="Calibri" w:eastAsia="AvenirNext LT Pro Bold" w:hAnsi="Calibri" w:cs="Calibri"/>
                  <w:color w:val="004CE8"/>
                </w:rPr>
                <w:t>ldixon@ufl.edu</w:t>
              </w:r>
            </w:hyperlink>
          </w:p>
        </w:tc>
        <w:tc>
          <w:tcPr>
            <w:tcW w:w="2262" w:type="dxa"/>
            <w:noWrap/>
          </w:tcPr>
          <w:p w14:paraId="35FA51A8" w14:textId="0AEB4A28" w:rsidR="001630F3" w:rsidRPr="00EF31A9" w:rsidRDefault="00634A2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39C22161" w:rsidRPr="00EF31A9">
              <w:rPr>
                <w:rFonts w:ascii="Calibri" w:eastAsia="AvenirNext LT Pro Bold" w:hAnsi="Calibri" w:cs="Calibri"/>
              </w:rPr>
              <w:t>273-4010</w:t>
            </w:r>
          </w:p>
        </w:tc>
      </w:tr>
      <w:tr w:rsidR="001630F3" w:rsidRPr="0000030D" w14:paraId="22E49E3A"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vAlign w:val="center"/>
          </w:tcPr>
          <w:p w14:paraId="4085E0E3" w14:textId="77777777"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Gail</w:t>
            </w:r>
          </w:p>
        </w:tc>
        <w:tc>
          <w:tcPr>
            <w:tcW w:w="1650" w:type="dxa"/>
            <w:noWrap/>
            <w:hideMark/>
          </w:tcPr>
          <w:p w14:paraId="33238770" w14:textId="77777777"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Hansen de Chapman</w:t>
            </w:r>
          </w:p>
        </w:tc>
        <w:tc>
          <w:tcPr>
            <w:tcW w:w="4950" w:type="dxa"/>
            <w:noWrap/>
            <w:vAlign w:val="center"/>
            <w:hideMark/>
          </w:tcPr>
          <w:p w14:paraId="727E885F" w14:textId="2632314B" w:rsidR="001630F3" w:rsidRPr="00EF31A9" w:rsidRDefault="00B22A84"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Environmental Horticulture</w:t>
            </w:r>
            <w:r w:rsidR="00263A06">
              <w:rPr>
                <w:rFonts w:ascii="Calibri" w:eastAsia="AvenirNext LT Pro Bold" w:hAnsi="Calibri" w:cs="Calibri"/>
              </w:rPr>
              <w:t>;</w:t>
            </w:r>
            <w:r w:rsidR="0011091E" w:rsidRPr="00EF31A9">
              <w:rPr>
                <w:rFonts w:ascii="Calibri" w:eastAsia="AvenirNext LT Pro Bold" w:hAnsi="Calibri" w:cs="Calibri"/>
              </w:rPr>
              <w:t xml:space="preserve"> LVL Committee Chair</w:t>
            </w:r>
          </w:p>
        </w:tc>
        <w:tc>
          <w:tcPr>
            <w:tcW w:w="2955" w:type="dxa"/>
            <w:noWrap/>
            <w:vAlign w:val="center"/>
            <w:hideMark/>
          </w:tcPr>
          <w:p w14:paraId="7B429C52" w14:textId="77777777" w:rsidR="001630F3" w:rsidRPr="00EF31A9" w:rsidRDefault="003370E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58">
              <w:r w:rsidR="39C22161" w:rsidRPr="00EF31A9">
                <w:rPr>
                  <w:rFonts w:ascii="Calibri" w:eastAsia="AvenirNext LT Pro Bold" w:hAnsi="Calibri" w:cs="Calibri"/>
                  <w:color w:val="004CE8"/>
                  <w:u w:val="single"/>
                </w:rPr>
                <w:t>ghansen@ufl.edu</w:t>
              </w:r>
            </w:hyperlink>
          </w:p>
        </w:tc>
        <w:tc>
          <w:tcPr>
            <w:tcW w:w="2262" w:type="dxa"/>
            <w:noWrap/>
            <w:hideMark/>
          </w:tcPr>
          <w:p w14:paraId="098087C1" w14:textId="77777777" w:rsidR="001630F3" w:rsidRPr="00EF31A9" w:rsidRDefault="001630F3"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p>
        </w:tc>
      </w:tr>
      <w:tr w:rsidR="00234771" w:rsidRPr="0000030D" w14:paraId="02E15776"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vAlign w:val="center"/>
          </w:tcPr>
          <w:p w14:paraId="1EFCD08E" w14:textId="57EEDA5A" w:rsidR="00234771" w:rsidRPr="00234771" w:rsidRDefault="00234771" w:rsidP="7FC188B7">
            <w:pPr>
              <w:spacing w:after="0" w:line="240" w:lineRule="auto"/>
              <w:rPr>
                <w:rFonts w:ascii="Calibri" w:eastAsia="AvenirNext LT Pro Bold" w:hAnsi="Calibri" w:cs="Calibri"/>
              </w:rPr>
            </w:pPr>
            <w:r>
              <w:rPr>
                <w:rFonts w:ascii="Calibri" w:eastAsia="AvenirNext LT Pro Bold" w:hAnsi="Calibri" w:cs="Calibri"/>
              </w:rPr>
              <w:t>Josh</w:t>
            </w:r>
          </w:p>
        </w:tc>
        <w:tc>
          <w:tcPr>
            <w:tcW w:w="1650" w:type="dxa"/>
            <w:noWrap/>
          </w:tcPr>
          <w:p w14:paraId="63D99387" w14:textId="3A999F14" w:rsidR="00234771" w:rsidRPr="00234771" w:rsidRDefault="0023477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b/>
                <w:bCs/>
              </w:rPr>
            </w:pPr>
            <w:proofErr w:type="spellStart"/>
            <w:r>
              <w:rPr>
                <w:rFonts w:ascii="Calibri" w:eastAsia="AvenirNext LT Pro Bold" w:hAnsi="Calibri" w:cs="Calibri"/>
                <w:b/>
                <w:bCs/>
              </w:rPr>
              <w:t>Helwig</w:t>
            </w:r>
            <w:proofErr w:type="spellEnd"/>
          </w:p>
        </w:tc>
        <w:tc>
          <w:tcPr>
            <w:tcW w:w="4950" w:type="dxa"/>
            <w:noWrap/>
            <w:vAlign w:val="center"/>
          </w:tcPr>
          <w:p w14:paraId="2CFD87DF" w14:textId="327885A1" w:rsidR="00234771" w:rsidRPr="00EF31A9" w:rsidRDefault="0023477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NATL Undergraduate Intern</w:t>
            </w:r>
          </w:p>
        </w:tc>
        <w:tc>
          <w:tcPr>
            <w:tcW w:w="2955" w:type="dxa"/>
            <w:noWrap/>
            <w:vAlign w:val="center"/>
          </w:tcPr>
          <w:p w14:paraId="15524A16" w14:textId="355C48AD" w:rsidR="00234771" w:rsidRPr="00EF31A9" w:rsidRDefault="003370E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hyperlink r:id="rId59" w:history="1">
              <w:r w:rsidR="009B725A" w:rsidRPr="00F857C3">
                <w:rPr>
                  <w:rStyle w:val="Hyperlink"/>
                  <w:rFonts w:ascii="Calibri" w:hAnsi="Calibri" w:cs="Calibri"/>
                </w:rPr>
                <w:t>helwigjoshua@ufl.edu</w:t>
              </w:r>
            </w:hyperlink>
            <w:r w:rsidR="009B725A">
              <w:rPr>
                <w:rFonts w:ascii="Calibri" w:hAnsi="Calibri" w:cs="Calibri"/>
              </w:rPr>
              <w:t xml:space="preserve"> </w:t>
            </w:r>
          </w:p>
        </w:tc>
        <w:tc>
          <w:tcPr>
            <w:tcW w:w="2262" w:type="dxa"/>
            <w:noWrap/>
          </w:tcPr>
          <w:p w14:paraId="10F0D9D4" w14:textId="77777777" w:rsidR="00234771" w:rsidRPr="00EF31A9" w:rsidRDefault="00234771"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p>
        </w:tc>
      </w:tr>
      <w:tr w:rsidR="001E4698" w:rsidRPr="0000030D" w14:paraId="58AC8F40"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vAlign w:val="center"/>
          </w:tcPr>
          <w:p w14:paraId="463DD0D8" w14:textId="552EF940" w:rsidR="001E4698" w:rsidRPr="00EF31A9" w:rsidRDefault="001E4698" w:rsidP="7FC188B7">
            <w:pPr>
              <w:spacing w:after="0" w:line="240" w:lineRule="auto"/>
              <w:rPr>
                <w:rFonts w:ascii="Calibri" w:eastAsia="AvenirNext LT Pro Bold" w:hAnsi="Calibri" w:cs="Calibri"/>
              </w:rPr>
            </w:pPr>
            <w:r>
              <w:rPr>
                <w:rFonts w:ascii="Calibri" w:eastAsia="AvenirNext LT Pro Bold" w:hAnsi="Calibri" w:cs="Calibri"/>
              </w:rPr>
              <w:t>Austin</w:t>
            </w:r>
          </w:p>
        </w:tc>
        <w:tc>
          <w:tcPr>
            <w:tcW w:w="1650" w:type="dxa"/>
            <w:noWrap/>
          </w:tcPr>
          <w:p w14:paraId="4C81BB1F" w14:textId="582468C3" w:rsidR="001E4698" w:rsidRPr="001E4698" w:rsidRDefault="001E4698"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b/>
                <w:bCs/>
              </w:rPr>
            </w:pPr>
            <w:proofErr w:type="spellStart"/>
            <w:r>
              <w:rPr>
                <w:rFonts w:ascii="Calibri" w:eastAsia="AvenirNext LT Pro Bold" w:hAnsi="Calibri" w:cs="Calibri"/>
                <w:b/>
                <w:bCs/>
              </w:rPr>
              <w:t>Hubsch</w:t>
            </w:r>
            <w:proofErr w:type="spellEnd"/>
          </w:p>
        </w:tc>
        <w:tc>
          <w:tcPr>
            <w:tcW w:w="4950" w:type="dxa"/>
            <w:noWrap/>
            <w:vAlign w:val="center"/>
          </w:tcPr>
          <w:p w14:paraId="27F46722" w14:textId="07D3E5C6" w:rsidR="001E4698" w:rsidRPr="00EF31A9" w:rsidRDefault="001E4698"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NATL Undergraduate Intern</w:t>
            </w:r>
          </w:p>
        </w:tc>
        <w:tc>
          <w:tcPr>
            <w:tcW w:w="2955" w:type="dxa"/>
            <w:noWrap/>
            <w:vAlign w:val="center"/>
          </w:tcPr>
          <w:p w14:paraId="66255924" w14:textId="1A1D01EF" w:rsidR="001E4698" w:rsidRPr="00EF31A9" w:rsidRDefault="003370E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rPr>
            </w:pPr>
            <w:hyperlink r:id="rId60" w:history="1">
              <w:r w:rsidR="009B725A" w:rsidRPr="00F857C3">
                <w:rPr>
                  <w:rStyle w:val="Hyperlink"/>
                  <w:rFonts w:ascii="Calibri" w:hAnsi="Calibri" w:cs="Calibri"/>
                </w:rPr>
                <w:t>austinhubsch@ufl.edu</w:t>
              </w:r>
            </w:hyperlink>
            <w:r w:rsidR="009B725A">
              <w:rPr>
                <w:rFonts w:ascii="Calibri" w:hAnsi="Calibri" w:cs="Calibri"/>
              </w:rPr>
              <w:t xml:space="preserve"> </w:t>
            </w:r>
          </w:p>
        </w:tc>
        <w:tc>
          <w:tcPr>
            <w:tcW w:w="2262" w:type="dxa"/>
            <w:noWrap/>
          </w:tcPr>
          <w:p w14:paraId="41D9B975" w14:textId="77777777" w:rsidR="001E4698" w:rsidRPr="00EF31A9" w:rsidRDefault="001E4698"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p>
        </w:tc>
      </w:tr>
      <w:tr w:rsidR="001E4698" w:rsidRPr="0000030D" w14:paraId="4CC00824"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vAlign w:val="center"/>
          </w:tcPr>
          <w:p w14:paraId="077E38FB" w14:textId="2D3899A1" w:rsidR="001E4698" w:rsidRPr="00EF31A9" w:rsidRDefault="001E4698" w:rsidP="7FC188B7">
            <w:pPr>
              <w:spacing w:after="0" w:line="240" w:lineRule="auto"/>
              <w:rPr>
                <w:rFonts w:ascii="Calibri" w:eastAsia="AvenirNext LT Pro Bold" w:hAnsi="Calibri" w:cs="Calibri"/>
              </w:rPr>
            </w:pPr>
            <w:r>
              <w:rPr>
                <w:rFonts w:ascii="Calibri" w:eastAsia="AvenirNext LT Pro Bold" w:hAnsi="Calibri" w:cs="Calibri"/>
              </w:rPr>
              <w:t>Katya</w:t>
            </w:r>
          </w:p>
        </w:tc>
        <w:tc>
          <w:tcPr>
            <w:tcW w:w="1650" w:type="dxa"/>
            <w:noWrap/>
          </w:tcPr>
          <w:p w14:paraId="105CAF42" w14:textId="2554D054" w:rsidR="001E4698" w:rsidRPr="001E4698" w:rsidRDefault="001E4698"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b/>
                <w:bCs/>
              </w:rPr>
            </w:pPr>
            <w:proofErr w:type="spellStart"/>
            <w:r>
              <w:rPr>
                <w:rFonts w:ascii="Calibri" w:eastAsia="AvenirNext LT Pro Bold" w:hAnsi="Calibri" w:cs="Calibri"/>
                <w:b/>
                <w:bCs/>
              </w:rPr>
              <w:t>Kasprzak</w:t>
            </w:r>
            <w:proofErr w:type="spellEnd"/>
          </w:p>
        </w:tc>
        <w:tc>
          <w:tcPr>
            <w:tcW w:w="4950" w:type="dxa"/>
            <w:noWrap/>
            <w:vAlign w:val="center"/>
          </w:tcPr>
          <w:p w14:paraId="4EBC21AF" w14:textId="7C05A6CD" w:rsidR="001E4698" w:rsidRPr="00EF31A9" w:rsidRDefault="001E4698"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NATL Undergraduate Intern</w:t>
            </w:r>
          </w:p>
        </w:tc>
        <w:tc>
          <w:tcPr>
            <w:tcW w:w="2955" w:type="dxa"/>
            <w:noWrap/>
            <w:vAlign w:val="center"/>
          </w:tcPr>
          <w:p w14:paraId="226524F2" w14:textId="539C70C7" w:rsidR="001E4698" w:rsidRPr="00EF31A9" w:rsidRDefault="003370E6"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hyperlink r:id="rId61" w:history="1">
              <w:r w:rsidR="003B0AD9" w:rsidRPr="00F857C3">
                <w:rPr>
                  <w:rStyle w:val="Hyperlink"/>
                  <w:rFonts w:ascii="Calibri" w:hAnsi="Calibri" w:cs="Calibri"/>
                </w:rPr>
                <w:t>katyakasprzak@ufl.edu</w:t>
              </w:r>
            </w:hyperlink>
            <w:r w:rsidR="003B0AD9">
              <w:rPr>
                <w:rFonts w:ascii="Calibri" w:hAnsi="Calibri" w:cs="Calibri"/>
              </w:rPr>
              <w:t xml:space="preserve"> </w:t>
            </w:r>
          </w:p>
        </w:tc>
        <w:tc>
          <w:tcPr>
            <w:tcW w:w="2262" w:type="dxa"/>
            <w:noWrap/>
          </w:tcPr>
          <w:p w14:paraId="1D4720BF" w14:textId="77777777" w:rsidR="001E4698" w:rsidRPr="00EF31A9" w:rsidRDefault="001E4698" w:rsidP="7FC188B7">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p>
        </w:tc>
      </w:tr>
      <w:tr w:rsidR="001630F3" w:rsidRPr="0000030D" w14:paraId="2AE18DF3"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2A8BEC0D" w14:textId="77777777" w:rsidR="7FC188B7" w:rsidRPr="00EF31A9" w:rsidRDefault="7FC188B7" w:rsidP="7FC188B7">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Nick</w:t>
            </w:r>
          </w:p>
        </w:tc>
        <w:tc>
          <w:tcPr>
            <w:tcW w:w="1650" w:type="dxa"/>
            <w:noWrap/>
            <w:hideMark/>
          </w:tcPr>
          <w:p w14:paraId="336858D3" w14:textId="77777777"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Keiser</w:t>
            </w:r>
          </w:p>
        </w:tc>
        <w:tc>
          <w:tcPr>
            <w:tcW w:w="4950" w:type="dxa"/>
            <w:noWrap/>
            <w:hideMark/>
          </w:tcPr>
          <w:p w14:paraId="1F30A3A6" w14:textId="6E99E402" w:rsidR="001630F3" w:rsidRPr="00EF31A9" w:rsidRDefault="39C22161"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Biology</w:t>
            </w:r>
          </w:p>
        </w:tc>
        <w:tc>
          <w:tcPr>
            <w:tcW w:w="2955" w:type="dxa"/>
            <w:noWrap/>
            <w:hideMark/>
          </w:tcPr>
          <w:p w14:paraId="2802E708" w14:textId="77777777" w:rsidR="001630F3" w:rsidRPr="00EF31A9" w:rsidRDefault="003370E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62">
              <w:r w:rsidR="39C22161" w:rsidRPr="00EF31A9">
                <w:rPr>
                  <w:rFonts w:ascii="Calibri" w:eastAsia="AvenirNext LT Pro Bold" w:hAnsi="Calibri" w:cs="Calibri"/>
                  <w:color w:val="004CE8"/>
                  <w:u w:val="single"/>
                </w:rPr>
                <w:t>ckeiser@ufl.edu</w:t>
              </w:r>
            </w:hyperlink>
          </w:p>
        </w:tc>
        <w:tc>
          <w:tcPr>
            <w:tcW w:w="2262" w:type="dxa"/>
            <w:noWrap/>
            <w:hideMark/>
          </w:tcPr>
          <w:p w14:paraId="68A55CAF" w14:textId="1C06E4C4" w:rsidR="001630F3" w:rsidRPr="00EF31A9" w:rsidRDefault="00634A26" w:rsidP="7FC188B7">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39C22161" w:rsidRPr="00EF31A9">
              <w:rPr>
                <w:rFonts w:ascii="Calibri" w:eastAsia="AvenirNext LT Pro Bold" w:hAnsi="Calibri" w:cs="Calibri"/>
              </w:rPr>
              <w:t>273-4981</w:t>
            </w:r>
          </w:p>
        </w:tc>
      </w:tr>
      <w:tr w:rsidR="00534D61" w:rsidRPr="0000030D" w14:paraId="039D27E9"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667DC0B6" w14:textId="77777777" w:rsidR="00534D61" w:rsidRPr="008A337B" w:rsidRDefault="00534D61" w:rsidP="00534D61">
            <w:pPr>
              <w:spacing w:after="0" w:line="240" w:lineRule="auto"/>
              <w:rPr>
                <w:rFonts w:ascii="Calibri" w:eastAsia="AvenirNext LT Pro Bold" w:hAnsi="Calibri" w:cs="Calibri"/>
              </w:rPr>
            </w:pPr>
            <w:r w:rsidRPr="008A337B">
              <w:rPr>
                <w:rFonts w:ascii="Calibri" w:eastAsia="AvenirNext LT Pro Bold" w:hAnsi="Calibri" w:cs="Calibri"/>
              </w:rPr>
              <w:t>Gage</w:t>
            </w:r>
          </w:p>
        </w:tc>
        <w:tc>
          <w:tcPr>
            <w:tcW w:w="1650" w:type="dxa"/>
            <w:noWrap/>
            <w:hideMark/>
          </w:tcPr>
          <w:p w14:paraId="419D7ADF" w14:textId="54E35F6E" w:rsidR="00534D61" w:rsidRPr="008A337B" w:rsidRDefault="00534D61" w:rsidP="00534D61">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b/>
                <w:bCs/>
              </w:rPr>
            </w:pPr>
            <w:r w:rsidRPr="008A337B">
              <w:rPr>
                <w:rFonts w:ascii="Calibri" w:eastAsia="AvenirNext LT Pro Bold" w:hAnsi="Calibri" w:cs="Calibri"/>
                <w:b/>
                <w:bCs/>
              </w:rPr>
              <w:t xml:space="preserve">LaPierre </w:t>
            </w:r>
          </w:p>
        </w:tc>
        <w:tc>
          <w:tcPr>
            <w:tcW w:w="4950" w:type="dxa"/>
            <w:noWrap/>
            <w:hideMark/>
          </w:tcPr>
          <w:p w14:paraId="245DBACB" w14:textId="775F5742" w:rsidR="00534D61" w:rsidRPr="00EF31A9" w:rsidRDefault="00534D61" w:rsidP="00534D61">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 xml:space="preserve">NATL </w:t>
            </w:r>
            <w:r>
              <w:rPr>
                <w:rFonts w:ascii="Calibri" w:eastAsia="AvenirNext LT Pro Bold" w:hAnsi="Calibri" w:cs="Calibri"/>
              </w:rPr>
              <w:t xml:space="preserve">Vice Chair &amp; </w:t>
            </w:r>
            <w:r w:rsidRPr="00EF31A9">
              <w:rPr>
                <w:rFonts w:ascii="Calibri" w:eastAsia="AvenirNext LT Pro Bold" w:hAnsi="Calibri" w:cs="Calibri"/>
              </w:rPr>
              <w:t>Graduate Teaching Assistant</w:t>
            </w:r>
          </w:p>
        </w:tc>
        <w:tc>
          <w:tcPr>
            <w:tcW w:w="2955" w:type="dxa"/>
            <w:noWrap/>
            <w:hideMark/>
          </w:tcPr>
          <w:p w14:paraId="3AD3B678" w14:textId="77777777" w:rsidR="00534D61" w:rsidRPr="00EF31A9" w:rsidRDefault="003370E6" w:rsidP="00534D61">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hyperlink r:id="rId63">
              <w:r w:rsidR="00534D61" w:rsidRPr="00EF31A9">
                <w:rPr>
                  <w:rFonts w:ascii="Calibri" w:eastAsia="AvenirNext LT Pro Bold" w:hAnsi="Calibri" w:cs="Calibri"/>
                  <w:color w:val="004CE8"/>
                  <w:u w:val="single"/>
                </w:rPr>
                <w:t>gagemo@ufl.edu</w:t>
              </w:r>
            </w:hyperlink>
          </w:p>
        </w:tc>
        <w:tc>
          <w:tcPr>
            <w:tcW w:w="2262" w:type="dxa"/>
            <w:noWrap/>
            <w:hideMark/>
          </w:tcPr>
          <w:p w14:paraId="4DA9BBF9" w14:textId="77777777" w:rsidR="00534D61" w:rsidRPr="00EF31A9" w:rsidRDefault="00534D61" w:rsidP="00534D61">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p>
        </w:tc>
      </w:tr>
      <w:tr w:rsidR="0011091E" w:rsidRPr="0000030D" w14:paraId="3DCEE1E5"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22D4E592" w14:textId="302281C5" w:rsidR="0011091E" w:rsidRPr="00EF31A9" w:rsidRDefault="0011091E" w:rsidP="0011091E">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Marcus</w:t>
            </w:r>
          </w:p>
        </w:tc>
        <w:tc>
          <w:tcPr>
            <w:tcW w:w="1650" w:type="dxa"/>
            <w:noWrap/>
          </w:tcPr>
          <w:p w14:paraId="5C77DB8B" w14:textId="2B21B71C"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Lashley</w:t>
            </w:r>
          </w:p>
        </w:tc>
        <w:tc>
          <w:tcPr>
            <w:tcW w:w="4950" w:type="dxa"/>
            <w:noWrap/>
          </w:tcPr>
          <w:p w14:paraId="7D2E449A" w14:textId="461FA3E7"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Wildlife Ecology and Conservation</w:t>
            </w:r>
          </w:p>
        </w:tc>
        <w:tc>
          <w:tcPr>
            <w:tcW w:w="2955" w:type="dxa"/>
            <w:noWrap/>
          </w:tcPr>
          <w:p w14:paraId="730AB15E" w14:textId="3AE95864" w:rsidR="0011091E" w:rsidRPr="00EF31A9" w:rsidRDefault="003370E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rPr>
            </w:pPr>
            <w:hyperlink r:id="rId64" w:history="1">
              <w:r w:rsidR="00EF31A9" w:rsidRPr="00F857C3">
                <w:rPr>
                  <w:rStyle w:val="Hyperlink"/>
                  <w:rFonts w:ascii="Calibri" w:hAnsi="Calibri" w:cs="Calibri"/>
                </w:rPr>
                <w:t>marcus.lashley@ufl.edu</w:t>
              </w:r>
            </w:hyperlink>
            <w:r w:rsidR="00EF31A9">
              <w:rPr>
                <w:rFonts w:ascii="Calibri" w:hAnsi="Calibri" w:cs="Calibri"/>
              </w:rPr>
              <w:t xml:space="preserve"> </w:t>
            </w:r>
          </w:p>
        </w:tc>
        <w:tc>
          <w:tcPr>
            <w:tcW w:w="2262" w:type="dxa"/>
            <w:noWrap/>
          </w:tcPr>
          <w:p w14:paraId="7C4352DD" w14:textId="002D4F3A" w:rsidR="0011091E" w:rsidRPr="00EF31A9" w:rsidRDefault="00634A2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Pr="00634A26">
              <w:rPr>
                <w:rFonts w:ascii="Calibri" w:eastAsia="AvenirNext LT Pro Bold" w:hAnsi="Calibri" w:cs="Calibri"/>
              </w:rPr>
              <w:t>846-0870</w:t>
            </w:r>
          </w:p>
        </w:tc>
      </w:tr>
      <w:tr w:rsidR="0011091E" w14:paraId="361A9814"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43D0CB01" w14:textId="5F03FE3F" w:rsidR="0011091E" w:rsidRPr="00EF31A9" w:rsidRDefault="0011091E" w:rsidP="0011091E">
            <w:pPr>
              <w:spacing w:line="240" w:lineRule="auto"/>
              <w:rPr>
                <w:rFonts w:ascii="Calibri" w:eastAsia="AvenirNext LT Pro Bold" w:hAnsi="Calibri" w:cs="Calibri"/>
                <w:b w:val="0"/>
                <w:bCs w:val="0"/>
              </w:rPr>
            </w:pPr>
            <w:r w:rsidRPr="00EF31A9">
              <w:rPr>
                <w:rFonts w:ascii="Calibri" w:eastAsia="AvenirNext LT Pro Bold" w:hAnsi="Calibri" w:cs="Calibri"/>
                <w:b w:val="0"/>
                <w:bCs w:val="0"/>
              </w:rPr>
              <w:t>Jer</w:t>
            </w:r>
            <w:r w:rsidR="00534D61">
              <w:rPr>
                <w:rFonts w:ascii="Calibri" w:eastAsia="AvenirNext LT Pro Bold" w:hAnsi="Calibri" w:cs="Calibri"/>
                <w:b w:val="0"/>
                <w:bCs w:val="0"/>
              </w:rPr>
              <w:t>em</w:t>
            </w:r>
            <w:r w:rsidRPr="00EF31A9">
              <w:rPr>
                <w:rFonts w:ascii="Calibri" w:eastAsia="AvenirNext LT Pro Bold" w:hAnsi="Calibri" w:cs="Calibri"/>
                <w:b w:val="0"/>
                <w:bCs w:val="0"/>
              </w:rPr>
              <w:t>y</w:t>
            </w:r>
          </w:p>
        </w:tc>
        <w:tc>
          <w:tcPr>
            <w:tcW w:w="1650" w:type="dxa"/>
            <w:noWrap/>
            <w:hideMark/>
          </w:tcPr>
          <w:p w14:paraId="4004893F" w14:textId="547DD467" w:rsidR="0011091E" w:rsidRPr="00EF31A9" w:rsidRDefault="0011091E" w:rsidP="0011091E">
            <w:pPr>
              <w:spacing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Lichstein</w:t>
            </w:r>
          </w:p>
        </w:tc>
        <w:tc>
          <w:tcPr>
            <w:tcW w:w="4950" w:type="dxa"/>
            <w:noWrap/>
            <w:hideMark/>
          </w:tcPr>
          <w:p w14:paraId="38ACCD12" w14:textId="1FA37777" w:rsidR="0011091E" w:rsidRPr="00EF31A9" w:rsidRDefault="0011091E" w:rsidP="0011091E">
            <w:pPr>
              <w:spacing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Biology</w:t>
            </w:r>
          </w:p>
        </w:tc>
        <w:tc>
          <w:tcPr>
            <w:tcW w:w="2955" w:type="dxa"/>
            <w:noWrap/>
            <w:hideMark/>
          </w:tcPr>
          <w:p w14:paraId="08CE7B31" w14:textId="23D1FE18" w:rsidR="0011091E" w:rsidRPr="00EF31A9" w:rsidRDefault="0011091E" w:rsidP="0011091E">
            <w:pPr>
              <w:spacing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r w:rsidRPr="00EF31A9">
              <w:rPr>
                <w:rFonts w:ascii="Calibri" w:eastAsia="AvenirNext LT Pro Bold" w:hAnsi="Calibri" w:cs="Calibri"/>
                <w:color w:val="004CE8"/>
                <w:u w:val="single"/>
              </w:rPr>
              <w:t>jlichstein@ufl.edu</w:t>
            </w:r>
          </w:p>
        </w:tc>
        <w:tc>
          <w:tcPr>
            <w:tcW w:w="2262" w:type="dxa"/>
            <w:noWrap/>
            <w:hideMark/>
          </w:tcPr>
          <w:p w14:paraId="404CEEA4" w14:textId="002BAD10" w:rsidR="0011091E" w:rsidRPr="00EF31A9" w:rsidRDefault="0011091E" w:rsidP="0011091E">
            <w:pPr>
              <w:spacing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(352) 339-3509</w:t>
            </w:r>
          </w:p>
        </w:tc>
      </w:tr>
      <w:tr w:rsidR="001E4698" w14:paraId="7D4310FC"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33F48502" w14:textId="3118BEEF" w:rsidR="001E4698" w:rsidRPr="00EF31A9" w:rsidRDefault="001E4698" w:rsidP="0011091E">
            <w:pPr>
              <w:spacing w:line="240" w:lineRule="auto"/>
              <w:rPr>
                <w:rFonts w:ascii="Calibri" w:eastAsia="AvenirNext LT Pro Bold" w:hAnsi="Calibri" w:cs="Calibri"/>
              </w:rPr>
            </w:pPr>
            <w:r>
              <w:rPr>
                <w:rFonts w:ascii="Calibri" w:eastAsia="AvenirNext LT Pro Bold" w:hAnsi="Calibri" w:cs="Calibri"/>
              </w:rPr>
              <w:t>Blair</w:t>
            </w:r>
          </w:p>
        </w:tc>
        <w:tc>
          <w:tcPr>
            <w:tcW w:w="1650" w:type="dxa"/>
            <w:noWrap/>
          </w:tcPr>
          <w:p w14:paraId="469F5E2A" w14:textId="7C5D6157" w:rsidR="001E4698" w:rsidRPr="001E4698" w:rsidRDefault="001E4698" w:rsidP="0011091E">
            <w:pPr>
              <w:spacing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b/>
                <w:bCs/>
              </w:rPr>
            </w:pPr>
            <w:r>
              <w:rPr>
                <w:rFonts w:ascii="Calibri" w:eastAsia="AvenirNext LT Pro Bold" w:hAnsi="Calibri" w:cs="Calibri"/>
                <w:b/>
                <w:bCs/>
              </w:rPr>
              <w:t>McLean</w:t>
            </w:r>
          </w:p>
        </w:tc>
        <w:tc>
          <w:tcPr>
            <w:tcW w:w="4950" w:type="dxa"/>
            <w:noWrap/>
          </w:tcPr>
          <w:p w14:paraId="6AEC5330" w14:textId="256C3E6B" w:rsidR="001E4698" w:rsidRPr="00EF31A9" w:rsidRDefault="001E4698" w:rsidP="0011091E">
            <w:pPr>
              <w:spacing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NATL Undergraduate Intern</w:t>
            </w:r>
          </w:p>
        </w:tc>
        <w:tc>
          <w:tcPr>
            <w:tcW w:w="2955" w:type="dxa"/>
            <w:noWrap/>
          </w:tcPr>
          <w:p w14:paraId="074041CA" w14:textId="2B219EF2" w:rsidR="001E4698" w:rsidRPr="00EF31A9" w:rsidRDefault="003370E6" w:rsidP="0011091E">
            <w:pPr>
              <w:spacing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65" w:history="1">
              <w:r w:rsidR="003B0AD9" w:rsidRPr="00F857C3">
                <w:rPr>
                  <w:rStyle w:val="Hyperlink"/>
                  <w:rFonts w:ascii="Calibri" w:eastAsia="AvenirNext LT Pro Bold" w:hAnsi="Calibri" w:cs="Calibri"/>
                </w:rPr>
                <w:t>mcleanb@ufl.edu</w:t>
              </w:r>
            </w:hyperlink>
            <w:r w:rsidR="003B0AD9">
              <w:rPr>
                <w:rFonts w:ascii="Calibri" w:eastAsia="AvenirNext LT Pro Bold" w:hAnsi="Calibri" w:cs="Calibri"/>
                <w:color w:val="004CE8"/>
                <w:u w:val="single"/>
              </w:rPr>
              <w:t xml:space="preserve"> </w:t>
            </w:r>
          </w:p>
        </w:tc>
        <w:tc>
          <w:tcPr>
            <w:tcW w:w="2262" w:type="dxa"/>
            <w:noWrap/>
          </w:tcPr>
          <w:p w14:paraId="4728A4B2" w14:textId="77777777" w:rsidR="001E4698" w:rsidRPr="00EF31A9" w:rsidRDefault="001E4698" w:rsidP="0011091E">
            <w:pPr>
              <w:spacing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p>
        </w:tc>
      </w:tr>
      <w:tr w:rsidR="0011091E" w:rsidRPr="0000030D" w14:paraId="384FEAE1"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1ED3188C" w14:textId="77777777" w:rsidR="0011091E" w:rsidRPr="00EF31A9" w:rsidRDefault="0011091E" w:rsidP="0011091E">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Scott</w:t>
            </w:r>
          </w:p>
        </w:tc>
        <w:tc>
          <w:tcPr>
            <w:tcW w:w="1650" w:type="dxa"/>
            <w:noWrap/>
            <w:hideMark/>
          </w:tcPr>
          <w:p w14:paraId="27E79E85" w14:textId="77777777" w:rsidR="0011091E" w:rsidRPr="00EF31A9" w:rsidRDefault="0011091E"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Robinson</w:t>
            </w:r>
          </w:p>
        </w:tc>
        <w:tc>
          <w:tcPr>
            <w:tcW w:w="4950" w:type="dxa"/>
            <w:noWrap/>
            <w:hideMark/>
          </w:tcPr>
          <w:p w14:paraId="09690F00" w14:textId="77777777" w:rsidR="0011091E" w:rsidRPr="00EF31A9" w:rsidRDefault="0011091E"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Florida Museum of Natural History</w:t>
            </w:r>
          </w:p>
        </w:tc>
        <w:tc>
          <w:tcPr>
            <w:tcW w:w="2955" w:type="dxa"/>
            <w:noWrap/>
            <w:hideMark/>
          </w:tcPr>
          <w:p w14:paraId="1E7131DE" w14:textId="77777777" w:rsidR="0011091E" w:rsidRPr="00EF31A9" w:rsidRDefault="003370E6"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hyperlink r:id="rId66">
              <w:r w:rsidR="0011091E" w:rsidRPr="00EF31A9">
                <w:rPr>
                  <w:rFonts w:ascii="Calibri" w:eastAsia="AvenirNext LT Pro Bold" w:hAnsi="Calibri" w:cs="Calibri"/>
                  <w:color w:val="004CE8"/>
                  <w:u w:val="single"/>
                </w:rPr>
                <w:t>srobinson@flmnh.ufl.edu</w:t>
              </w:r>
            </w:hyperlink>
          </w:p>
        </w:tc>
        <w:tc>
          <w:tcPr>
            <w:tcW w:w="2262" w:type="dxa"/>
            <w:noWrap/>
            <w:hideMark/>
          </w:tcPr>
          <w:p w14:paraId="56E8B40B" w14:textId="4B55F13C" w:rsidR="0011091E" w:rsidRPr="00EF31A9" w:rsidRDefault="00634A26"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0011091E" w:rsidRPr="00EF31A9">
              <w:rPr>
                <w:rFonts w:ascii="Calibri" w:eastAsia="AvenirNext LT Pro Bold" w:hAnsi="Calibri" w:cs="Calibri"/>
              </w:rPr>
              <w:t>273-1965</w:t>
            </w:r>
          </w:p>
        </w:tc>
      </w:tr>
      <w:tr w:rsidR="0011091E" w:rsidRPr="0000030D" w14:paraId="672F3E19"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2DEDEDE2" w14:textId="77777777" w:rsidR="0011091E" w:rsidRPr="00EF31A9" w:rsidRDefault="0011091E" w:rsidP="0011091E">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Christina</w:t>
            </w:r>
          </w:p>
        </w:tc>
        <w:tc>
          <w:tcPr>
            <w:tcW w:w="1650" w:type="dxa"/>
            <w:noWrap/>
            <w:hideMark/>
          </w:tcPr>
          <w:p w14:paraId="6CF28E41" w14:textId="77777777"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Romagosa</w:t>
            </w:r>
          </w:p>
        </w:tc>
        <w:tc>
          <w:tcPr>
            <w:tcW w:w="4950" w:type="dxa"/>
            <w:noWrap/>
            <w:hideMark/>
          </w:tcPr>
          <w:p w14:paraId="612351EA" w14:textId="77777777"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Wildlife Ecology and Conservation</w:t>
            </w:r>
          </w:p>
        </w:tc>
        <w:tc>
          <w:tcPr>
            <w:tcW w:w="2955" w:type="dxa"/>
            <w:noWrap/>
            <w:hideMark/>
          </w:tcPr>
          <w:p w14:paraId="230A5EF8" w14:textId="77777777" w:rsidR="0011091E" w:rsidRPr="00EF31A9" w:rsidRDefault="003370E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67">
              <w:r w:rsidR="0011091E" w:rsidRPr="00EF31A9">
                <w:rPr>
                  <w:rFonts w:ascii="Calibri" w:eastAsia="AvenirNext LT Pro Bold" w:hAnsi="Calibri" w:cs="Calibri"/>
                  <w:color w:val="004CE8"/>
                  <w:u w:val="single"/>
                </w:rPr>
                <w:t>cmromagosa@ufl.edu</w:t>
              </w:r>
            </w:hyperlink>
          </w:p>
        </w:tc>
        <w:tc>
          <w:tcPr>
            <w:tcW w:w="2262" w:type="dxa"/>
            <w:noWrap/>
            <w:hideMark/>
          </w:tcPr>
          <w:p w14:paraId="2FD706DE" w14:textId="152B58A5" w:rsidR="0011091E" w:rsidRPr="00EF31A9" w:rsidRDefault="00634A2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0011091E" w:rsidRPr="00EF31A9">
              <w:rPr>
                <w:rFonts w:ascii="Calibri" w:eastAsia="AvenirNext LT Pro Bold" w:hAnsi="Calibri" w:cs="Calibri"/>
              </w:rPr>
              <w:t>273-3996</w:t>
            </w:r>
          </w:p>
        </w:tc>
      </w:tr>
      <w:tr w:rsidR="0011091E" w:rsidRPr="0000030D" w14:paraId="6C7314B0" w14:textId="77777777" w:rsidTr="7FC188B7">
        <w:trPr>
          <w:trHeight w:val="291"/>
        </w:trPr>
        <w:tc>
          <w:tcPr>
            <w:cnfStyle w:val="001000000000" w:firstRow="0" w:lastRow="0" w:firstColumn="1" w:lastColumn="0" w:oddVBand="0" w:evenVBand="0" w:oddHBand="0" w:evenHBand="0" w:firstRowFirstColumn="0" w:firstRowLastColumn="0" w:lastRowFirstColumn="0" w:lastRowLastColumn="0"/>
            <w:tcW w:w="1260" w:type="dxa"/>
          </w:tcPr>
          <w:p w14:paraId="1F1C570D" w14:textId="77777777" w:rsidR="0011091E" w:rsidRPr="00EF31A9" w:rsidRDefault="0011091E" w:rsidP="0011091E">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Matthew</w:t>
            </w:r>
          </w:p>
        </w:tc>
        <w:tc>
          <w:tcPr>
            <w:tcW w:w="1650" w:type="dxa"/>
            <w:noWrap/>
            <w:hideMark/>
          </w:tcPr>
          <w:p w14:paraId="0CA8D1A4" w14:textId="77777777" w:rsidR="0011091E" w:rsidRPr="00EF31A9" w:rsidRDefault="0011091E"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Smith</w:t>
            </w:r>
          </w:p>
        </w:tc>
        <w:tc>
          <w:tcPr>
            <w:tcW w:w="4950" w:type="dxa"/>
            <w:noWrap/>
            <w:hideMark/>
          </w:tcPr>
          <w:p w14:paraId="009B3EAB" w14:textId="24A367C6" w:rsidR="0011091E" w:rsidRPr="00EF31A9" w:rsidRDefault="0011091E"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Plant Pathology</w:t>
            </w:r>
          </w:p>
        </w:tc>
        <w:tc>
          <w:tcPr>
            <w:tcW w:w="2955" w:type="dxa"/>
            <w:noWrap/>
            <w:hideMark/>
          </w:tcPr>
          <w:p w14:paraId="5EBFE150" w14:textId="77777777" w:rsidR="0011091E" w:rsidRPr="00EF31A9" w:rsidRDefault="003370E6"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color w:val="004CE8"/>
                <w:u w:val="single"/>
              </w:rPr>
            </w:pPr>
            <w:hyperlink r:id="rId68">
              <w:r w:rsidR="0011091E" w:rsidRPr="00EF31A9">
                <w:rPr>
                  <w:rFonts w:ascii="Calibri" w:eastAsia="AvenirNext LT Pro Bold" w:hAnsi="Calibri" w:cs="Calibri"/>
                  <w:color w:val="004CE8"/>
                  <w:u w:val="single"/>
                </w:rPr>
                <w:t>trufflesmith@ufl.edu</w:t>
              </w:r>
            </w:hyperlink>
          </w:p>
        </w:tc>
        <w:tc>
          <w:tcPr>
            <w:tcW w:w="2262" w:type="dxa"/>
            <w:noWrap/>
            <w:hideMark/>
          </w:tcPr>
          <w:p w14:paraId="12980135" w14:textId="75D68A63" w:rsidR="0011091E" w:rsidRPr="00EF31A9" w:rsidRDefault="00634A26" w:rsidP="0011091E">
            <w:pPr>
              <w:spacing w:after="0" w:line="240" w:lineRule="auto"/>
              <w:cnfStyle w:val="000000000000" w:firstRow="0" w:lastRow="0" w:firstColumn="0" w:lastColumn="0" w:oddVBand="0" w:evenVBand="0" w:oddHBand="0"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0011091E" w:rsidRPr="00EF31A9">
              <w:rPr>
                <w:rFonts w:ascii="Calibri" w:eastAsia="AvenirNext LT Pro Bold" w:hAnsi="Calibri" w:cs="Calibri"/>
              </w:rPr>
              <w:t>273-2837</w:t>
            </w:r>
          </w:p>
        </w:tc>
      </w:tr>
      <w:tr w:rsidR="0011091E" w:rsidRPr="0000030D" w14:paraId="54DE2B48" w14:textId="77777777" w:rsidTr="7FC188B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260" w:type="dxa"/>
          </w:tcPr>
          <w:p w14:paraId="76C744A7" w14:textId="77777777" w:rsidR="0011091E" w:rsidRPr="00EF31A9" w:rsidRDefault="0011091E" w:rsidP="0011091E">
            <w:pPr>
              <w:spacing w:after="0" w:line="240" w:lineRule="auto"/>
              <w:rPr>
                <w:rFonts w:ascii="Calibri" w:eastAsia="AvenirNext LT Pro Bold" w:hAnsi="Calibri" w:cs="Calibri"/>
                <w:b w:val="0"/>
                <w:bCs w:val="0"/>
              </w:rPr>
            </w:pPr>
            <w:r w:rsidRPr="00EF31A9">
              <w:rPr>
                <w:rFonts w:ascii="Calibri" w:eastAsia="AvenirNext LT Pro Bold" w:hAnsi="Calibri" w:cs="Calibri"/>
                <w:b w:val="0"/>
                <w:bCs w:val="0"/>
              </w:rPr>
              <w:t>Tom</w:t>
            </w:r>
          </w:p>
        </w:tc>
        <w:tc>
          <w:tcPr>
            <w:tcW w:w="1650" w:type="dxa"/>
            <w:noWrap/>
            <w:hideMark/>
          </w:tcPr>
          <w:p w14:paraId="15ED8AE4" w14:textId="77777777"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Walker</w:t>
            </w:r>
          </w:p>
        </w:tc>
        <w:tc>
          <w:tcPr>
            <w:tcW w:w="4950" w:type="dxa"/>
            <w:noWrap/>
            <w:hideMark/>
          </w:tcPr>
          <w:p w14:paraId="7FC95BB9" w14:textId="77777777" w:rsidR="0011091E" w:rsidRPr="00EF31A9" w:rsidRDefault="0011091E"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sidRPr="00EF31A9">
              <w:rPr>
                <w:rFonts w:ascii="Calibri" w:eastAsia="AvenirNext LT Pro Bold" w:hAnsi="Calibri" w:cs="Calibri"/>
              </w:rPr>
              <w:t>Friend of NATL</w:t>
            </w:r>
          </w:p>
        </w:tc>
        <w:tc>
          <w:tcPr>
            <w:tcW w:w="2955" w:type="dxa"/>
            <w:noWrap/>
            <w:hideMark/>
          </w:tcPr>
          <w:p w14:paraId="6AD0CFC0" w14:textId="77777777" w:rsidR="0011091E" w:rsidRPr="00EF31A9" w:rsidRDefault="003370E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color w:val="004CE8"/>
                <w:u w:val="single"/>
              </w:rPr>
            </w:pPr>
            <w:hyperlink r:id="rId69">
              <w:r w:rsidR="0011091E" w:rsidRPr="00EF31A9">
                <w:rPr>
                  <w:rFonts w:ascii="Calibri" w:eastAsia="AvenirNext LT Pro Bold" w:hAnsi="Calibri" w:cs="Calibri"/>
                  <w:color w:val="004CE8"/>
                  <w:u w:val="single"/>
                </w:rPr>
                <w:t>tjw@ufl.edu</w:t>
              </w:r>
            </w:hyperlink>
          </w:p>
        </w:tc>
        <w:tc>
          <w:tcPr>
            <w:tcW w:w="2262" w:type="dxa"/>
            <w:noWrap/>
            <w:hideMark/>
          </w:tcPr>
          <w:p w14:paraId="2205D58C" w14:textId="50B626E7" w:rsidR="0011091E" w:rsidRPr="00EF31A9" w:rsidRDefault="00634A26" w:rsidP="0011091E">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AvenirNext LT Pro Bold" w:hAnsi="Calibri" w:cs="Calibri"/>
              </w:rPr>
            </w:pPr>
            <w:r>
              <w:rPr>
                <w:rFonts w:ascii="Calibri" w:eastAsia="AvenirNext LT Pro Bold" w:hAnsi="Calibri" w:cs="Calibri"/>
              </w:rPr>
              <w:t>(</w:t>
            </w:r>
            <w:r w:rsidRPr="00634A26">
              <w:rPr>
                <w:rFonts w:ascii="Calibri" w:eastAsia="AvenirNext LT Pro Bold" w:hAnsi="Calibri" w:cs="Calibri"/>
              </w:rPr>
              <w:t>352</w:t>
            </w:r>
            <w:r>
              <w:rPr>
                <w:rFonts w:ascii="Calibri" w:eastAsia="AvenirNext LT Pro Bold" w:hAnsi="Calibri" w:cs="Calibri"/>
              </w:rPr>
              <w:t xml:space="preserve">) </w:t>
            </w:r>
            <w:r w:rsidR="0011091E" w:rsidRPr="00EF31A9">
              <w:rPr>
                <w:rFonts w:ascii="Calibri" w:eastAsia="AvenirNext LT Pro Bold" w:hAnsi="Calibri" w:cs="Calibri"/>
              </w:rPr>
              <w:t>273-3920</w:t>
            </w:r>
          </w:p>
        </w:tc>
      </w:tr>
    </w:tbl>
    <w:p w14:paraId="6A2F57AC" w14:textId="77777777" w:rsidR="008B5D0B" w:rsidRDefault="008B5D0B" w:rsidP="008B5D0B">
      <w:pPr>
        <w:rPr>
          <w:rFonts w:ascii="Calibri" w:eastAsiaTheme="minorEastAsia" w:hAnsi="Calibri" w:cs="Calibri"/>
          <w:sz w:val="24"/>
          <w:szCs w:val="24"/>
        </w:rPr>
        <w:sectPr w:rsidR="008B5D0B" w:rsidSect="008B5D0B">
          <w:pgSz w:w="15840" w:h="12240" w:orient="landscape"/>
          <w:pgMar w:top="1440" w:right="1440" w:bottom="1440" w:left="1440" w:header="720" w:footer="720" w:gutter="0"/>
          <w:cols w:space="720"/>
          <w:docGrid w:linePitch="360"/>
        </w:sectPr>
      </w:pPr>
    </w:p>
    <w:p w14:paraId="226496AC" w14:textId="0D2CEE68" w:rsidR="00D704B7" w:rsidRDefault="008B5D0B" w:rsidP="06361C79">
      <w:pPr>
        <w:pStyle w:val="Heading1"/>
        <w:jc w:val="center"/>
        <w:rPr>
          <w:rFonts w:eastAsiaTheme="minorEastAsia"/>
          <w:b/>
          <w:bCs/>
        </w:rPr>
      </w:pPr>
      <w:bookmarkStart w:id="36" w:name="_Appendix_2:_Status"/>
      <w:bookmarkEnd w:id="36"/>
      <w:r w:rsidRPr="06361C79">
        <w:rPr>
          <w:rFonts w:eastAsiaTheme="minorEastAsia"/>
          <w:b/>
          <w:bCs/>
        </w:rPr>
        <w:lastRenderedPageBreak/>
        <w:t>Appendix 2: Status of Control of Invasive Plants in NATL</w:t>
      </w:r>
    </w:p>
    <w:p w14:paraId="689D0D9B" w14:textId="6FEBB559" w:rsidR="00DA3450" w:rsidRPr="00DA3450" w:rsidRDefault="6C63CBB2" w:rsidP="06361C79">
      <w:pPr>
        <w:spacing w:after="0" w:line="240" w:lineRule="auto"/>
        <w:rPr>
          <w:rFonts w:ascii="Calibri" w:eastAsiaTheme="minorEastAsia" w:hAnsi="Calibri" w:cs="Calibri"/>
          <w:sz w:val="24"/>
          <w:szCs w:val="24"/>
        </w:rPr>
      </w:pPr>
      <w:r w:rsidRPr="06361C79">
        <w:rPr>
          <w:rFonts w:ascii="Calibri" w:eastAsiaTheme="minorEastAsia" w:hAnsi="Calibri" w:cs="Calibri"/>
          <w:sz w:val="24"/>
          <w:szCs w:val="24"/>
        </w:rPr>
        <w:t>The table below is a summary of some of the top invasive species removed in NATL. The numbers indicate how many individual plants were managed in each year.</w:t>
      </w:r>
    </w:p>
    <w:p w14:paraId="5FB685E8" w14:textId="40990B52" w:rsidR="3BD3F4A5" w:rsidRDefault="00DA3450" w:rsidP="06361C79">
      <w:pPr>
        <w:spacing w:after="0" w:line="240" w:lineRule="auto"/>
        <w:rPr>
          <w:rFonts w:ascii="Calibri" w:eastAsiaTheme="minorEastAsia" w:hAnsi="Calibri" w:cs="Calibri"/>
          <w:sz w:val="24"/>
          <w:szCs w:val="24"/>
        </w:rPr>
      </w:pPr>
      <w:r>
        <w:rPr>
          <w:noProof/>
        </w:rPr>
        <w:drawing>
          <wp:anchor distT="0" distB="0" distL="114300" distR="114300" simplePos="0" relativeHeight="251658241" behindDoc="1" locked="0" layoutInCell="1" allowOverlap="1" wp14:anchorId="5255386F" wp14:editId="4D1D129D">
            <wp:simplePos x="0" y="0"/>
            <wp:positionH relativeFrom="column">
              <wp:posOffset>-671830</wp:posOffset>
            </wp:positionH>
            <wp:positionV relativeFrom="page">
              <wp:posOffset>1819275</wp:posOffset>
            </wp:positionV>
            <wp:extent cx="9488805" cy="4585970"/>
            <wp:effectExtent l="0" t="0" r="0" b="5080"/>
            <wp:wrapTopAndBottom/>
            <wp:docPr id="1545052800" name="Picture 1545052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cstate="screen">
                      <a:extLst>
                        <a:ext uri="{28A0092B-C50C-407E-A947-70E740481C1C}">
                          <a14:useLocalDpi xmlns:a14="http://schemas.microsoft.com/office/drawing/2010/main"/>
                        </a:ext>
                      </a:extLst>
                    </a:blip>
                    <a:stretch>
                      <a:fillRect/>
                    </a:stretch>
                  </pic:blipFill>
                  <pic:spPr>
                    <a:xfrm>
                      <a:off x="0" y="0"/>
                      <a:ext cx="9488805" cy="4585970"/>
                    </a:xfrm>
                    <a:prstGeom prst="rect">
                      <a:avLst/>
                    </a:prstGeom>
                  </pic:spPr>
                </pic:pic>
              </a:graphicData>
            </a:graphic>
            <wp14:sizeRelH relativeFrom="margin">
              <wp14:pctWidth>0</wp14:pctWidth>
            </wp14:sizeRelH>
            <wp14:sizeRelV relativeFrom="margin">
              <wp14:pctHeight>0</wp14:pctHeight>
            </wp14:sizeRelV>
          </wp:anchor>
        </w:drawing>
      </w:r>
    </w:p>
    <w:p w14:paraId="4BE6D9E4" w14:textId="6FCEC04F" w:rsidR="3BD3F4A5" w:rsidRDefault="3BD3F4A5" w:rsidP="06361C79">
      <w:pPr>
        <w:spacing w:after="0" w:line="240" w:lineRule="auto"/>
        <w:rPr>
          <w:rFonts w:ascii="Calibri" w:eastAsiaTheme="minorEastAsia" w:hAnsi="Calibri" w:cs="Calibri"/>
          <w:sz w:val="24"/>
          <w:szCs w:val="24"/>
        </w:rPr>
      </w:pPr>
    </w:p>
    <w:p w14:paraId="67F58686" w14:textId="39CF510C" w:rsidR="06361C79" w:rsidRDefault="06361C79" w:rsidP="007E403F">
      <w:r>
        <w:br w:type="page"/>
      </w:r>
    </w:p>
    <w:p w14:paraId="25E8F24B" w14:textId="14B8ADA3" w:rsidR="00D704B7" w:rsidRDefault="00D704B7" w:rsidP="00D704B7">
      <w:pPr>
        <w:pStyle w:val="Heading1"/>
        <w:jc w:val="center"/>
        <w:rPr>
          <w:rFonts w:eastAsiaTheme="minorEastAsia"/>
          <w:b/>
          <w:bCs/>
        </w:rPr>
      </w:pPr>
      <w:r w:rsidRPr="006B0186">
        <w:rPr>
          <w:rFonts w:eastAsiaTheme="minorEastAsia"/>
          <w:b/>
          <w:bCs/>
        </w:rPr>
        <w:lastRenderedPageBreak/>
        <w:t xml:space="preserve">Appendix </w:t>
      </w:r>
      <w:r>
        <w:rPr>
          <w:rFonts w:eastAsiaTheme="minorEastAsia"/>
          <w:b/>
          <w:bCs/>
        </w:rPr>
        <w:t>3</w:t>
      </w:r>
      <w:r w:rsidRPr="006B0186">
        <w:rPr>
          <w:rFonts w:eastAsiaTheme="minorEastAsia"/>
          <w:b/>
          <w:bCs/>
        </w:rPr>
        <w:t xml:space="preserve">: </w:t>
      </w:r>
      <w:r w:rsidR="00C64096">
        <w:rPr>
          <w:rFonts w:eastAsiaTheme="minorEastAsia"/>
          <w:b/>
          <w:bCs/>
        </w:rPr>
        <w:t xml:space="preserve">Summary of Work in </w:t>
      </w:r>
      <w:r>
        <w:rPr>
          <w:rFonts w:eastAsiaTheme="minorEastAsia"/>
          <w:b/>
          <w:bCs/>
        </w:rPr>
        <w:t>Harmonic and McCarty Woods</w:t>
      </w:r>
    </w:p>
    <w:p w14:paraId="7B678CD4" w14:textId="7FEF2FD9" w:rsidR="00E80B8C" w:rsidRPr="00E80B8C" w:rsidRDefault="00E80B8C" w:rsidP="00E80B8C">
      <w:pPr>
        <w:spacing w:after="0" w:line="240" w:lineRule="auto"/>
        <w:rPr>
          <w:b/>
          <w:lang w:val="en"/>
        </w:rPr>
      </w:pPr>
      <w:r w:rsidRPr="00E80B8C">
        <w:rPr>
          <w:b/>
          <w:lang w:val="en"/>
        </w:rPr>
        <w:t>Report Summary</w:t>
      </w:r>
    </w:p>
    <w:p w14:paraId="4E92A171" w14:textId="77777777" w:rsidR="00E80B8C" w:rsidRPr="00E80B8C" w:rsidRDefault="00E80B8C" w:rsidP="00E80B8C">
      <w:pPr>
        <w:spacing w:after="0" w:line="240" w:lineRule="auto"/>
        <w:rPr>
          <w:lang w:val="en"/>
        </w:rPr>
      </w:pPr>
      <w:r w:rsidRPr="00E80B8C">
        <w:rPr>
          <w:lang w:val="en"/>
        </w:rPr>
        <w:t>McCarty Woods - 2.9 acres</w:t>
      </w:r>
    </w:p>
    <w:p w14:paraId="6A4852C6" w14:textId="77777777" w:rsidR="00E80B8C" w:rsidRPr="00E80B8C" w:rsidRDefault="00E80B8C" w:rsidP="00E80B8C">
      <w:pPr>
        <w:numPr>
          <w:ilvl w:val="0"/>
          <w:numId w:val="26"/>
        </w:numPr>
        <w:spacing w:after="0" w:line="240" w:lineRule="auto"/>
        <w:rPr>
          <w:lang w:val="en"/>
        </w:rPr>
      </w:pPr>
      <w:r w:rsidRPr="00E80B8C">
        <w:rPr>
          <w:lang w:val="en"/>
        </w:rPr>
        <w:t xml:space="preserve">Approximately </w:t>
      </w:r>
      <w:r w:rsidRPr="00E80B8C">
        <w:rPr>
          <w:b/>
          <w:lang w:val="en"/>
        </w:rPr>
        <w:t>70%</w:t>
      </w:r>
      <w:r w:rsidRPr="00E80B8C">
        <w:rPr>
          <w:lang w:val="en"/>
        </w:rPr>
        <w:t xml:space="preserve"> of the total land area of McCarty Woods has received herbicide treatment.  </w:t>
      </w:r>
    </w:p>
    <w:p w14:paraId="739C7741" w14:textId="77777777" w:rsidR="00E80B8C" w:rsidRPr="00E80B8C" w:rsidRDefault="00E80B8C" w:rsidP="00E80B8C">
      <w:pPr>
        <w:numPr>
          <w:ilvl w:val="0"/>
          <w:numId w:val="26"/>
        </w:numPr>
        <w:spacing w:after="0" w:line="240" w:lineRule="auto"/>
        <w:rPr>
          <w:lang w:val="en"/>
        </w:rPr>
      </w:pPr>
      <w:r w:rsidRPr="00E80B8C">
        <w:rPr>
          <w:lang w:val="en"/>
        </w:rPr>
        <w:t xml:space="preserve">Herbicide treatment has resulted in a </w:t>
      </w:r>
      <w:r w:rsidRPr="00E80B8C">
        <w:rPr>
          <w:b/>
          <w:lang w:val="en"/>
        </w:rPr>
        <w:t>40% reduction</w:t>
      </w:r>
      <w:r w:rsidRPr="00E80B8C">
        <w:rPr>
          <w:lang w:val="en"/>
        </w:rPr>
        <w:t xml:space="preserve"> of cat's claw cover in the west block (A, B, and C), and a </w:t>
      </w:r>
      <w:r w:rsidRPr="00E80B8C">
        <w:rPr>
          <w:b/>
          <w:lang w:val="en"/>
        </w:rPr>
        <w:t>75% reduction</w:t>
      </w:r>
      <w:r w:rsidRPr="00E80B8C">
        <w:rPr>
          <w:lang w:val="en"/>
        </w:rPr>
        <w:t xml:space="preserve"> in the east block (D and E). </w:t>
      </w:r>
      <w:proofErr w:type="gramStart"/>
      <w:r w:rsidRPr="00E80B8C">
        <w:rPr>
          <w:b/>
          <w:lang w:val="en"/>
        </w:rPr>
        <w:t>Overall</w:t>
      </w:r>
      <w:proofErr w:type="gramEnd"/>
      <w:r w:rsidRPr="00E80B8C">
        <w:rPr>
          <w:b/>
          <w:lang w:val="en"/>
        </w:rPr>
        <w:t xml:space="preserve"> 60% reduction</w:t>
      </w:r>
      <w:r w:rsidRPr="00E80B8C">
        <w:rPr>
          <w:lang w:val="en"/>
        </w:rPr>
        <w:t xml:space="preserve"> across the whole of McCarty Woods.</w:t>
      </w:r>
    </w:p>
    <w:p w14:paraId="5497E615" w14:textId="77777777" w:rsidR="00E80B8C" w:rsidRPr="00E80B8C" w:rsidRDefault="00E80B8C" w:rsidP="00E80B8C">
      <w:pPr>
        <w:numPr>
          <w:ilvl w:val="0"/>
          <w:numId w:val="26"/>
        </w:numPr>
        <w:spacing w:after="0" w:line="240" w:lineRule="auto"/>
        <w:rPr>
          <w:lang w:val="en"/>
        </w:rPr>
      </w:pPr>
      <w:r w:rsidRPr="00E80B8C">
        <w:rPr>
          <w:lang w:val="en"/>
        </w:rPr>
        <w:t xml:space="preserve">McCarty Woods volunteer cleanups are attended by </w:t>
      </w:r>
      <w:r w:rsidRPr="00E80B8C">
        <w:rPr>
          <w:b/>
          <w:lang w:val="en"/>
        </w:rPr>
        <w:t>20-30 attendees</w:t>
      </w:r>
      <w:r w:rsidRPr="00E80B8C">
        <w:rPr>
          <w:lang w:val="en"/>
        </w:rPr>
        <w:t xml:space="preserve"> and are hosted once a month during Spring of 2023.</w:t>
      </w:r>
    </w:p>
    <w:p w14:paraId="62629C01" w14:textId="77777777" w:rsidR="00E80B8C" w:rsidRPr="00E80B8C" w:rsidRDefault="00E80B8C" w:rsidP="00E80B8C">
      <w:pPr>
        <w:numPr>
          <w:ilvl w:val="0"/>
          <w:numId w:val="26"/>
        </w:numPr>
        <w:spacing w:after="0" w:line="240" w:lineRule="auto"/>
        <w:rPr>
          <w:lang w:val="en"/>
        </w:rPr>
      </w:pPr>
      <w:r w:rsidRPr="00E80B8C">
        <w:rPr>
          <w:lang w:val="en"/>
        </w:rPr>
        <w:t>The UF Native Nursery has provided native grasses and vines that have been planted on the east side of McCarty.</w:t>
      </w:r>
    </w:p>
    <w:p w14:paraId="7C07AD2C" w14:textId="77777777" w:rsidR="00E80B8C" w:rsidRPr="00E80B8C" w:rsidRDefault="00E80B8C" w:rsidP="00E80B8C">
      <w:pPr>
        <w:spacing w:after="0" w:line="240" w:lineRule="auto"/>
        <w:rPr>
          <w:lang w:val="en"/>
        </w:rPr>
      </w:pPr>
    </w:p>
    <w:p w14:paraId="4D8B76E1" w14:textId="77777777" w:rsidR="00E80B8C" w:rsidRPr="00E80B8C" w:rsidRDefault="00E80B8C" w:rsidP="00E80B8C">
      <w:pPr>
        <w:spacing w:after="0" w:line="240" w:lineRule="auto"/>
        <w:rPr>
          <w:lang w:val="en"/>
        </w:rPr>
      </w:pPr>
      <w:r w:rsidRPr="00E80B8C">
        <w:rPr>
          <w:lang w:val="en"/>
        </w:rPr>
        <w:t>Harmonic Woods - 10 acres</w:t>
      </w:r>
    </w:p>
    <w:p w14:paraId="7A5C865A" w14:textId="77777777" w:rsidR="00E80B8C" w:rsidRPr="00E80B8C" w:rsidRDefault="00E80B8C" w:rsidP="00E80B8C">
      <w:pPr>
        <w:numPr>
          <w:ilvl w:val="0"/>
          <w:numId w:val="26"/>
        </w:numPr>
        <w:spacing w:after="0" w:line="240" w:lineRule="auto"/>
        <w:rPr>
          <w:lang w:val="en"/>
        </w:rPr>
      </w:pPr>
      <w:r w:rsidRPr="00E80B8C">
        <w:rPr>
          <w:lang w:val="en"/>
        </w:rPr>
        <w:t xml:space="preserve">Over </w:t>
      </w:r>
      <w:r w:rsidRPr="00E80B8C">
        <w:rPr>
          <w:b/>
          <w:lang w:val="en"/>
        </w:rPr>
        <w:t>80 volunteers</w:t>
      </w:r>
      <w:r w:rsidRPr="00E80B8C">
        <w:rPr>
          <w:lang w:val="en"/>
        </w:rPr>
        <w:t xml:space="preserve"> have attended the two Harmonic Woods Cleanup days hosted during Spring of 2023.</w:t>
      </w:r>
    </w:p>
    <w:p w14:paraId="4A9B2B1F" w14:textId="77777777" w:rsidR="00E80B8C" w:rsidRPr="00E80B8C" w:rsidRDefault="00E80B8C" w:rsidP="00E80B8C">
      <w:pPr>
        <w:numPr>
          <w:ilvl w:val="0"/>
          <w:numId w:val="26"/>
        </w:numPr>
        <w:spacing w:after="0" w:line="240" w:lineRule="auto"/>
        <w:rPr>
          <w:lang w:val="en"/>
        </w:rPr>
      </w:pPr>
      <w:r w:rsidRPr="00E80B8C">
        <w:rPr>
          <w:lang w:val="en"/>
        </w:rPr>
        <w:t xml:space="preserve">Volunteer cleanups have </w:t>
      </w:r>
      <w:r w:rsidRPr="00E80B8C">
        <w:rPr>
          <w:b/>
          <w:lang w:val="en"/>
        </w:rPr>
        <w:t>removed 100%</w:t>
      </w:r>
      <w:r w:rsidRPr="00E80B8C">
        <w:rPr>
          <w:lang w:val="en"/>
        </w:rPr>
        <w:t xml:space="preserve"> of coral ardisia within the 0.3 acre trillium site, and</w:t>
      </w:r>
      <w:r w:rsidRPr="00E80B8C">
        <w:rPr>
          <w:b/>
          <w:lang w:val="en"/>
        </w:rPr>
        <w:t xml:space="preserve"> 75%</w:t>
      </w:r>
      <w:r w:rsidRPr="00E80B8C">
        <w:rPr>
          <w:lang w:val="en"/>
        </w:rPr>
        <w:t xml:space="preserve"> of coral ardisia from an area of 0.7 acres.</w:t>
      </w:r>
    </w:p>
    <w:p w14:paraId="3DD22AFD" w14:textId="77777777" w:rsidR="00E80B8C" w:rsidRPr="00E80B8C" w:rsidRDefault="00E80B8C" w:rsidP="00E80B8C">
      <w:pPr>
        <w:numPr>
          <w:ilvl w:val="0"/>
          <w:numId w:val="26"/>
        </w:numPr>
        <w:spacing w:after="0" w:line="240" w:lineRule="auto"/>
        <w:rPr>
          <w:lang w:val="en"/>
        </w:rPr>
      </w:pPr>
      <w:r w:rsidRPr="00E80B8C">
        <w:rPr>
          <w:lang w:val="en"/>
        </w:rPr>
        <w:t xml:space="preserve">Harmonic wood’s </w:t>
      </w:r>
      <w:r w:rsidRPr="00E80B8C">
        <w:rPr>
          <w:b/>
          <w:lang w:val="en"/>
        </w:rPr>
        <w:t>trillium and Jack-in-the-pulpit populations have been protected</w:t>
      </w:r>
      <w:r w:rsidRPr="00E80B8C">
        <w:rPr>
          <w:lang w:val="en"/>
        </w:rPr>
        <w:t xml:space="preserve"> through hand removal of all coral ardisia within 10 feet of the main stand.</w:t>
      </w:r>
    </w:p>
    <w:p w14:paraId="42C806E0" w14:textId="77777777" w:rsidR="00E80B8C" w:rsidRDefault="00E80B8C" w:rsidP="00E80B8C">
      <w:pPr>
        <w:numPr>
          <w:ilvl w:val="1"/>
          <w:numId w:val="26"/>
        </w:numPr>
        <w:spacing w:after="0" w:line="240" w:lineRule="auto"/>
        <w:rPr>
          <w:lang w:val="en"/>
        </w:rPr>
      </w:pPr>
      <w:r w:rsidRPr="00E80B8C">
        <w:rPr>
          <w:lang w:val="en"/>
        </w:rPr>
        <w:t>Herbicide has been used to create a</w:t>
      </w:r>
      <w:r w:rsidRPr="00E80B8C">
        <w:rPr>
          <w:b/>
          <w:lang w:val="en"/>
        </w:rPr>
        <w:t xml:space="preserve"> buffer zone</w:t>
      </w:r>
      <w:r w:rsidRPr="00E80B8C">
        <w:rPr>
          <w:lang w:val="en"/>
        </w:rPr>
        <w:t xml:space="preserve"> in a ring around these species, insulating them from further invasion.</w:t>
      </w:r>
    </w:p>
    <w:p w14:paraId="2E67995B" w14:textId="77777777" w:rsidR="00E80B8C" w:rsidRPr="00E80B8C" w:rsidRDefault="00E80B8C" w:rsidP="00E80B8C">
      <w:pPr>
        <w:spacing w:after="0" w:line="240" w:lineRule="auto"/>
        <w:rPr>
          <w:lang w:val="en"/>
        </w:rPr>
      </w:pPr>
    </w:p>
    <w:p w14:paraId="0EBC867C" w14:textId="77777777" w:rsidR="00E80B8C" w:rsidRPr="00E80B8C" w:rsidRDefault="00E80B8C" w:rsidP="00E80B8C">
      <w:pPr>
        <w:spacing w:after="0" w:line="240" w:lineRule="auto"/>
        <w:jc w:val="center"/>
        <w:rPr>
          <w:lang w:val="en"/>
        </w:rPr>
      </w:pPr>
      <w:r w:rsidRPr="00E80B8C">
        <w:rPr>
          <w:noProof/>
          <w:lang w:val="en"/>
        </w:rPr>
        <w:drawing>
          <wp:inline distT="114300" distB="114300" distL="114300" distR="114300" wp14:anchorId="574C0B64" wp14:editId="1B5DDF0F">
            <wp:extent cx="2224088" cy="1806539"/>
            <wp:effectExtent l="0" t="0" r="0" b="0"/>
            <wp:docPr id="23" name="Picture 23" descr="A close up of a plant&#10;&#10;Description automatically generated"/>
            <wp:cNvGraphicFramePr/>
            <a:graphic xmlns:a="http://schemas.openxmlformats.org/drawingml/2006/main">
              <a:graphicData uri="http://schemas.openxmlformats.org/drawingml/2006/picture">
                <pic:pic xmlns:pic="http://schemas.openxmlformats.org/drawingml/2006/picture">
                  <pic:nvPicPr>
                    <pic:cNvPr id="23" name="image15.png" descr="A close up of a plant&#10;&#10;Description automatically generated"/>
                    <pic:cNvPicPr preferRelativeResize="0"/>
                  </pic:nvPicPr>
                  <pic:blipFill>
                    <a:blip r:embed="rId71" cstate="screen">
                      <a:extLst>
                        <a:ext uri="{28A0092B-C50C-407E-A947-70E740481C1C}">
                          <a14:useLocalDpi xmlns:a14="http://schemas.microsoft.com/office/drawing/2010/main"/>
                        </a:ext>
                      </a:extLst>
                    </a:blip>
                    <a:srcRect/>
                    <a:stretch>
                      <a:fillRect/>
                    </a:stretch>
                  </pic:blipFill>
                  <pic:spPr>
                    <a:xfrm>
                      <a:off x="0" y="0"/>
                      <a:ext cx="2224088" cy="1806539"/>
                    </a:xfrm>
                    <a:prstGeom prst="rect">
                      <a:avLst/>
                    </a:prstGeom>
                    <a:ln/>
                  </pic:spPr>
                </pic:pic>
              </a:graphicData>
            </a:graphic>
          </wp:inline>
        </w:drawing>
      </w:r>
      <w:r w:rsidRPr="00E80B8C">
        <w:rPr>
          <w:noProof/>
          <w:lang w:val="en"/>
        </w:rPr>
        <w:drawing>
          <wp:inline distT="114300" distB="114300" distL="114300" distR="114300" wp14:anchorId="7B431338" wp14:editId="7185A5A2">
            <wp:extent cx="1647316" cy="1807186"/>
            <wp:effectExtent l="0" t="0" r="3810" b="0"/>
            <wp:docPr id="18" name="Picture 18" descr="A close-up of a plant&#10;&#10;Description automatically generated"/>
            <wp:cNvGraphicFramePr/>
            <a:graphic xmlns:a="http://schemas.openxmlformats.org/drawingml/2006/main">
              <a:graphicData uri="http://schemas.openxmlformats.org/drawingml/2006/picture">
                <pic:pic xmlns:pic="http://schemas.openxmlformats.org/drawingml/2006/picture">
                  <pic:nvPicPr>
                    <pic:cNvPr id="18" name="image3.png" descr="A close-up of a plant&#10;&#10;Description automatically generated"/>
                    <pic:cNvPicPr preferRelativeResize="0"/>
                  </pic:nvPicPr>
                  <pic:blipFill>
                    <a:blip r:embed="rId72" cstate="screen">
                      <a:extLst>
                        <a:ext uri="{28A0092B-C50C-407E-A947-70E740481C1C}">
                          <a14:useLocalDpi xmlns:a14="http://schemas.microsoft.com/office/drawing/2010/main"/>
                        </a:ext>
                      </a:extLst>
                    </a:blip>
                    <a:srcRect/>
                    <a:stretch>
                      <a:fillRect/>
                    </a:stretch>
                  </pic:blipFill>
                  <pic:spPr>
                    <a:xfrm>
                      <a:off x="0" y="0"/>
                      <a:ext cx="1652141" cy="1812479"/>
                    </a:xfrm>
                    <a:prstGeom prst="rect">
                      <a:avLst/>
                    </a:prstGeom>
                    <a:ln/>
                  </pic:spPr>
                </pic:pic>
              </a:graphicData>
            </a:graphic>
          </wp:inline>
        </w:drawing>
      </w:r>
    </w:p>
    <w:p w14:paraId="64AA0B81" w14:textId="340FD4D9" w:rsidR="00E80B8C" w:rsidRDefault="00E80B8C" w:rsidP="007E403F">
      <w:pPr>
        <w:spacing w:after="0" w:line="240" w:lineRule="auto"/>
        <w:jc w:val="center"/>
        <w:rPr>
          <w:lang w:val="en"/>
        </w:rPr>
      </w:pPr>
      <w:r w:rsidRPr="00E80B8C">
        <w:rPr>
          <w:lang w:val="en"/>
        </w:rPr>
        <w:t xml:space="preserve">Left: </w:t>
      </w:r>
      <w:r w:rsidRPr="00E80B8C">
        <w:rPr>
          <w:i/>
          <w:lang w:val="en"/>
        </w:rPr>
        <w:t xml:space="preserve">Trillium maculatum. </w:t>
      </w:r>
      <w:r w:rsidRPr="00E80B8C">
        <w:rPr>
          <w:lang w:val="en"/>
        </w:rPr>
        <w:t>Right Jack-in-the-pulpit</w:t>
      </w:r>
    </w:p>
    <w:p w14:paraId="7C56ABF0" w14:textId="77777777" w:rsidR="007E403F" w:rsidRDefault="007E403F" w:rsidP="007E403F">
      <w:pPr>
        <w:spacing w:after="0" w:line="240" w:lineRule="auto"/>
        <w:jc w:val="center"/>
        <w:rPr>
          <w:lang w:val="en"/>
        </w:rPr>
      </w:pPr>
    </w:p>
    <w:p w14:paraId="1D88D891" w14:textId="6A1C2CFF" w:rsidR="3BD3F4A5" w:rsidRPr="00C85028" w:rsidRDefault="00F8332F" w:rsidP="06361C79">
      <w:pPr>
        <w:spacing w:after="0" w:line="240" w:lineRule="auto"/>
        <w:rPr>
          <w:lang w:val="en"/>
        </w:rPr>
      </w:pPr>
      <w:r w:rsidRPr="06361C79">
        <w:rPr>
          <w:lang w:val="en"/>
        </w:rPr>
        <w:t>View the fu</w:t>
      </w:r>
      <w:r w:rsidR="00E80B8C" w:rsidRPr="06361C79">
        <w:rPr>
          <w:lang w:val="en"/>
        </w:rPr>
        <w:t>ll report</w:t>
      </w:r>
      <w:r w:rsidRPr="06361C79">
        <w:rPr>
          <w:lang w:val="en"/>
        </w:rPr>
        <w:t xml:space="preserve">: </w:t>
      </w:r>
      <w:hyperlink r:id="rId73">
        <w:r w:rsidRPr="06361C79">
          <w:rPr>
            <w:rStyle w:val="Hyperlink"/>
            <w:lang w:val="en"/>
          </w:rPr>
          <w:t>https://docs.google.com/document/d/1xlyXRzndB3KrtVpPA6jpfD4UMbm6lo1bIACRaXuZ5xs/edit</w:t>
        </w:r>
      </w:hyperlink>
      <w:r w:rsidRPr="06361C79">
        <w:rPr>
          <w:lang w:val="en"/>
        </w:rPr>
        <w:t xml:space="preserve"> </w:t>
      </w:r>
    </w:p>
    <w:sectPr w:rsidR="3BD3F4A5" w:rsidRPr="00C85028" w:rsidSect="00301BED">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96AACE" w14:textId="77777777" w:rsidR="004B3223" w:rsidRDefault="004B3223" w:rsidP="008B1CDB">
      <w:pPr>
        <w:spacing w:after="0" w:line="240" w:lineRule="auto"/>
      </w:pPr>
      <w:r>
        <w:separator/>
      </w:r>
    </w:p>
  </w:endnote>
  <w:endnote w:type="continuationSeparator" w:id="0">
    <w:p w14:paraId="5F3CB88A" w14:textId="77777777" w:rsidR="004B3223" w:rsidRDefault="004B3223" w:rsidP="008B1CDB">
      <w:pPr>
        <w:spacing w:after="0" w:line="240" w:lineRule="auto"/>
      </w:pPr>
      <w:r>
        <w:continuationSeparator/>
      </w:r>
    </w:p>
  </w:endnote>
  <w:endnote w:type="continuationNotice" w:id="1">
    <w:p w14:paraId="54057895" w14:textId="77777777" w:rsidR="004B3223" w:rsidRDefault="004B32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embedRegular r:id="rId1" w:fontKey="{60B4968F-72B0-A342-88B8-9B747216F882}"/>
    <w:embedBold r:id="rId2" w:fontKey="{4B67F271-A6EE-9D46-ACC8-5F5F7AEE1BF8}"/>
    <w:embedItalic r:id="rId3" w:fontKey="{D697C049-0AC7-B147-80D7-36C605D2CB00}"/>
  </w:font>
  <w:font w:name="Times New Roman">
    <w:panose1 w:val="02020603050405020304"/>
    <w:charset w:val="00"/>
    <w:family w:val="roman"/>
    <w:pitch w:val="variable"/>
    <w:sig w:usb0="E0002EFF" w:usb1="C000785B" w:usb2="00000009" w:usb3="00000000" w:csb0="000001FF" w:csb1="00000000"/>
    <w:embedRegular r:id="rId4" w:fontKey="{ADB18312-FCBA-6340-AAD8-0D3BFC7F1068}"/>
    <w:embedBold r:id="rId5" w:fontKey="{CB772564-9854-2341-8B7C-77E44A83DD28}"/>
    <w:embedItalic r:id="rId6" w:fontKey="{0AB54C00-3D76-D045-A62F-44BEF1DDDCB3}"/>
  </w:font>
  <w:font w:name="Courier New">
    <w:panose1 w:val="02070309020205020404"/>
    <w:charset w:val="00"/>
    <w:family w:val="modern"/>
    <w:pitch w:val="fixed"/>
    <w:sig w:usb0="E0002AFF" w:usb1="C0007843" w:usb2="00000009" w:usb3="00000000" w:csb0="000001FF" w:csb1="00000000"/>
    <w:embedRegular r:id="rId7" w:fontKey="{3210E25D-A72C-2541-988D-C4C3A63D3F9A}"/>
  </w:font>
  <w:font w:name="Wingdings">
    <w:panose1 w:val="05000000000000000000"/>
    <w:charset w:val="4D"/>
    <w:family w:val="decorative"/>
    <w:pitch w:val="variable"/>
    <w:sig w:usb0="00000003" w:usb1="00000000" w:usb2="00000000" w:usb3="00000000" w:csb0="80000001" w:csb1="00000000"/>
    <w:embedRegular r:id="rId8" w:fontKey="{DBA20753-B7FD-F74B-931F-740B7252626D}"/>
  </w:font>
  <w:font w:name="Symbol">
    <w:panose1 w:val="05050102010706020507"/>
    <w:charset w:val="02"/>
    <w:family w:val="decorative"/>
    <w:pitch w:val="variable"/>
    <w:sig w:usb0="00000000" w:usb1="10000000" w:usb2="00000000" w:usb3="00000000" w:csb0="80000000" w:csb1="00000000"/>
    <w:embedRegular r:id="rId9" w:fontKey="{449C0007-7397-AD42-B0D1-5A005A377BFA}"/>
  </w:font>
  <w:font w:name="Avenir Next Demi Bold">
    <w:panose1 w:val="020B0703020202020204"/>
    <w:charset w:val="00"/>
    <w:family w:val="swiss"/>
    <w:pitch w:val="variable"/>
    <w:sig w:usb0="8000002F" w:usb1="5000204A" w:usb2="00000000" w:usb3="00000000" w:csb0="0000009B" w:csb1="00000000"/>
    <w:embedBold r:id="rId10" w:fontKey="{613FEC01-9B4F-F04E-AA61-9FC8124D2C5E}"/>
  </w:font>
  <w:font w:name="Arial">
    <w:panose1 w:val="020B0604020202020204"/>
    <w:charset w:val="00"/>
    <w:family w:val="swiss"/>
    <w:pitch w:val="variable"/>
    <w:sig w:usb0="E0002AFF" w:usb1="C0007843" w:usb2="00000009" w:usb3="00000000" w:csb0="000001FF" w:csb1="00000000"/>
    <w:embedRegular r:id="rId11" w:fontKey="{58177DC2-53EE-4F40-AC47-EDFA7AF5FF33}"/>
    <w:embedBold r:id="rId12" w:fontKey="{7C0D7C22-9960-1944-8F7F-C62B7D086E75}"/>
    <w:embedItalic r:id="rId13" w:fontKey="{E5FE43B5-7BD3-9C4A-AD35-DE17D0F6F065}"/>
  </w:font>
  <w:font w:name="Calibri Light">
    <w:panose1 w:val="020F0302020204030204"/>
    <w:charset w:val="00"/>
    <w:family w:val="swiss"/>
    <w:pitch w:val="variable"/>
    <w:sig w:usb0="E0002AFF" w:usb1="C000247B" w:usb2="00000009" w:usb3="00000000" w:csb0="000001FF" w:csb1="00000000"/>
    <w:embedRegular r:id="rId14" w:fontKey="{F271D4A2-A0B3-7F45-9E7F-11F4DF39B6A8}"/>
    <w:embedBold r:id="rId15" w:fontKey="{8C84C1DD-E316-0B43-A232-1B6E04A82486}"/>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embedRegular r:id="rId16" w:fontKey="{DA1D2473-6CB2-0145-AF3A-1A20E7246907}"/>
    <w:embedBold r:id="rId17" w:fontKey="{525402D9-E1FF-2245-8EB7-C008A586A895}"/>
  </w:font>
  <w:font w:name="Yu Mincho">
    <w:panose1 w:val="02020400000000000000"/>
    <w:charset w:val="80"/>
    <w:family w:val="roman"/>
    <w:pitch w:val="variable"/>
    <w:sig w:usb0="800002E7" w:usb1="2AC7FCFF" w:usb2="00000012" w:usb3="00000000" w:csb0="0002009F" w:csb1="00000000"/>
  </w:font>
  <w:font w:name="AvenirNext LT Pro Bold">
    <w:altName w:val="Avenir Next LT Pro"/>
    <w:panose1 w:val="020B0804020202020204"/>
    <w:charset w:val="00"/>
    <w:family w:val="swiss"/>
    <w:notTrueType/>
    <w:pitch w:val="variable"/>
    <w:sig w:usb0="800000E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98D15" w14:textId="77777777"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38F654F1" w14:textId="77777777" w:rsidR="00AE5F59" w:rsidRDefault="00AE5F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61070155"/>
      <w:docPartObj>
        <w:docPartGallery w:val="Page Numbers (Bottom of Page)"/>
        <w:docPartUnique/>
      </w:docPartObj>
    </w:sdtPr>
    <w:sdtEndPr>
      <w:rPr>
        <w:rStyle w:val="PageNumber"/>
      </w:rPr>
    </w:sdtEndPr>
    <w:sdtContent>
      <w:p w14:paraId="00E7896B" w14:textId="77777777"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D8F8CE3" w14:textId="77777777" w:rsidR="00AE5F59" w:rsidRDefault="00AE5F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113DC" w14:textId="2EB58400"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42573D">
      <w:rPr>
        <w:rStyle w:val="PageNumber"/>
        <w:noProof/>
      </w:rPr>
      <w:t>24</w:t>
    </w:r>
    <w:r>
      <w:rPr>
        <w:rStyle w:val="PageNumber"/>
      </w:rPr>
      <w:fldChar w:fldCharType="end"/>
    </w:r>
  </w:p>
  <w:p w14:paraId="1BA3AA9A" w14:textId="77777777" w:rsidR="00AE5F59" w:rsidRDefault="00AE5F5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44300362"/>
      <w:docPartObj>
        <w:docPartGallery w:val="Page Numbers (Bottom of Page)"/>
        <w:docPartUnique/>
      </w:docPartObj>
    </w:sdtPr>
    <w:sdtEndPr>
      <w:rPr>
        <w:rStyle w:val="PageNumber"/>
      </w:rPr>
    </w:sdtEndPr>
    <w:sdtContent>
      <w:p w14:paraId="70D49AF4" w14:textId="77777777"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74967A5" w14:textId="77777777" w:rsidR="00AE5F59" w:rsidRDefault="00AE5F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55A7CC" w14:textId="77777777" w:rsidR="004B3223" w:rsidRDefault="004B3223" w:rsidP="008B1CDB">
      <w:pPr>
        <w:spacing w:after="0" w:line="240" w:lineRule="auto"/>
      </w:pPr>
      <w:r>
        <w:separator/>
      </w:r>
    </w:p>
  </w:footnote>
  <w:footnote w:type="continuationSeparator" w:id="0">
    <w:p w14:paraId="6765137F" w14:textId="77777777" w:rsidR="004B3223" w:rsidRDefault="004B3223" w:rsidP="008B1CDB">
      <w:pPr>
        <w:spacing w:after="0" w:line="240" w:lineRule="auto"/>
      </w:pPr>
      <w:r>
        <w:continuationSeparator/>
      </w:r>
    </w:p>
  </w:footnote>
  <w:footnote w:type="continuationNotice" w:id="1">
    <w:p w14:paraId="301EFBFD" w14:textId="77777777" w:rsidR="004B3223" w:rsidRDefault="004B3223">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eDLVqsHUtRduhk" int2:id="02zzxMwU">
      <int2:state int2:value="Rejected" int2:type="LegacyProofing"/>
    </int2:textHash>
    <int2:textHash int2:hashCode="OzY9xrS+8kiuqO" int2:id="7KHVlN9O">
      <int2:state int2:value="Rejected" int2:type="LegacyProofing"/>
    </int2:textHash>
    <int2:textHash int2:hashCode="cCQW2YyiicdwTh" int2:id="8VT566KS">
      <int2:state int2:value="Rejected" int2:type="LegacyProofing"/>
    </int2:textHash>
    <int2:textHash int2:hashCode="NGc01CBbUIlKXL" int2:id="An8NB3SV">
      <int2:state int2:value="Rejected" int2:type="LegacyProofing"/>
    </int2:textHash>
    <int2:textHash int2:hashCode="skJXmPqaLMZZn0" int2:id="CYOQEuSn">
      <int2:state int2:value="Rejected" int2:type="AugLoop_Text_Critique"/>
    </int2:textHash>
    <int2:textHash int2:hashCode="GCtsZkwTUzTE7x" int2:id="KZwFR618">
      <int2:state int2:value="Rejected" int2:type="LegacyProofing"/>
    </int2:textHash>
    <int2:textHash int2:hashCode="2tMbMSuSiCbMMT" int2:id="KmRvmbkm">
      <int2:state int2:value="Rejected" int2:type="LegacyProofing"/>
    </int2:textHash>
    <int2:textHash int2:hashCode="IBV0xrKbJJXOnu" int2:id="LiY9RevK">
      <int2:state int2:value="Rejected" int2:type="LegacyProofing"/>
    </int2:textHash>
    <int2:textHash int2:hashCode="0yAMc91YhlcpMb" int2:id="OdFuJk6F">
      <int2:state int2:value="Rejected" int2:type="LegacyProofing"/>
    </int2:textHash>
    <int2:textHash int2:hashCode="xBQCF6UVINiWMs" int2:id="YBoZ08D9">
      <int2:state int2:value="Rejected" int2:type="LegacyProofing"/>
    </int2:textHash>
    <int2:textHash int2:hashCode="eIcw12jP11sYxx" int2:id="dm41FSUV">
      <int2:state int2:value="Rejected" int2:type="LegacyProofing"/>
    </int2:textHash>
    <int2:textHash int2:hashCode="BCEaYUWN3RWOle" int2:id="jNCTMkSp">
      <int2:state int2:value="Rejected" int2:type="LegacyProofing"/>
    </int2:textHash>
    <int2:textHash int2:hashCode="sjIlQZ3nYEZlxE" int2:id="vMiplcFx">
      <int2:state int2:value="Rejected" int2:type="AugLoop_Text_Critique"/>
    </int2:textHash>
    <int2:textHash int2:hashCode="FyKrdW2zdJaNbA" int2:id="xEfHePfm">
      <int2:state int2:value="Rejected" int2:type="LegacyProofing"/>
    </int2:textHash>
    <int2:textHash int2:hashCode="GbJco3oG17X3Wu" int2:id="xT5ucCrq">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E6E97"/>
    <w:multiLevelType w:val="hybridMultilevel"/>
    <w:tmpl w:val="FFFFFFFF"/>
    <w:lvl w:ilvl="0" w:tplc="D962FFC6">
      <w:start w:val="1"/>
      <w:numFmt w:val="decimal"/>
      <w:lvlText w:val="%1-"/>
      <w:lvlJc w:val="left"/>
      <w:pPr>
        <w:ind w:left="720" w:hanging="360"/>
      </w:pPr>
    </w:lvl>
    <w:lvl w:ilvl="1" w:tplc="D97CE828">
      <w:start w:val="1"/>
      <w:numFmt w:val="lowerLetter"/>
      <w:lvlText w:val="%2."/>
      <w:lvlJc w:val="left"/>
      <w:pPr>
        <w:ind w:left="1440" w:hanging="360"/>
      </w:pPr>
    </w:lvl>
    <w:lvl w:ilvl="2" w:tplc="DB48145E">
      <w:start w:val="1"/>
      <w:numFmt w:val="lowerRoman"/>
      <w:lvlText w:val="%3."/>
      <w:lvlJc w:val="right"/>
      <w:pPr>
        <w:ind w:left="2160" w:hanging="180"/>
      </w:pPr>
    </w:lvl>
    <w:lvl w:ilvl="3" w:tplc="B1A804C8">
      <w:start w:val="1"/>
      <w:numFmt w:val="decimal"/>
      <w:lvlText w:val="%4."/>
      <w:lvlJc w:val="left"/>
      <w:pPr>
        <w:ind w:left="2880" w:hanging="360"/>
      </w:pPr>
    </w:lvl>
    <w:lvl w:ilvl="4" w:tplc="D0FCEC80">
      <w:start w:val="1"/>
      <w:numFmt w:val="lowerLetter"/>
      <w:lvlText w:val="%5."/>
      <w:lvlJc w:val="left"/>
      <w:pPr>
        <w:ind w:left="3600" w:hanging="360"/>
      </w:pPr>
    </w:lvl>
    <w:lvl w:ilvl="5" w:tplc="A1141F36">
      <w:start w:val="1"/>
      <w:numFmt w:val="lowerRoman"/>
      <w:lvlText w:val="%6."/>
      <w:lvlJc w:val="right"/>
      <w:pPr>
        <w:ind w:left="4320" w:hanging="180"/>
      </w:pPr>
    </w:lvl>
    <w:lvl w:ilvl="6" w:tplc="BAA03D3A">
      <w:start w:val="1"/>
      <w:numFmt w:val="decimal"/>
      <w:lvlText w:val="%7."/>
      <w:lvlJc w:val="left"/>
      <w:pPr>
        <w:ind w:left="5040" w:hanging="360"/>
      </w:pPr>
    </w:lvl>
    <w:lvl w:ilvl="7" w:tplc="48541D3A">
      <w:start w:val="1"/>
      <w:numFmt w:val="lowerLetter"/>
      <w:lvlText w:val="%8."/>
      <w:lvlJc w:val="left"/>
      <w:pPr>
        <w:ind w:left="5760" w:hanging="360"/>
      </w:pPr>
    </w:lvl>
    <w:lvl w:ilvl="8" w:tplc="7960C24E">
      <w:start w:val="1"/>
      <w:numFmt w:val="lowerRoman"/>
      <w:lvlText w:val="%9."/>
      <w:lvlJc w:val="right"/>
      <w:pPr>
        <w:ind w:left="6480" w:hanging="180"/>
      </w:pPr>
    </w:lvl>
  </w:abstractNum>
  <w:abstractNum w:abstractNumId="1" w15:restartNumberingAfterBreak="0">
    <w:nsid w:val="0AB5752F"/>
    <w:multiLevelType w:val="hybridMultilevel"/>
    <w:tmpl w:val="D04A202C"/>
    <w:lvl w:ilvl="0" w:tplc="7A5693D0">
      <w:start w:val="1"/>
      <w:numFmt w:val="bullet"/>
      <w:lvlText w:val="-"/>
      <w:lvlJc w:val="left"/>
      <w:pPr>
        <w:ind w:left="720" w:hanging="360"/>
      </w:pPr>
      <w:rPr>
        <w:rFonts w:ascii="Calibri" w:hAnsi="Calibri" w:hint="default"/>
      </w:rPr>
    </w:lvl>
    <w:lvl w:ilvl="1" w:tplc="FFA61702">
      <w:start w:val="1"/>
      <w:numFmt w:val="bullet"/>
      <w:lvlText w:val="o"/>
      <w:lvlJc w:val="left"/>
      <w:pPr>
        <w:ind w:left="1440" w:hanging="360"/>
      </w:pPr>
      <w:rPr>
        <w:rFonts w:ascii="Courier New" w:hAnsi="Courier New" w:hint="default"/>
      </w:rPr>
    </w:lvl>
    <w:lvl w:ilvl="2" w:tplc="30769682">
      <w:start w:val="1"/>
      <w:numFmt w:val="bullet"/>
      <w:lvlText w:val=""/>
      <w:lvlJc w:val="left"/>
      <w:pPr>
        <w:ind w:left="2160" w:hanging="360"/>
      </w:pPr>
      <w:rPr>
        <w:rFonts w:ascii="Wingdings" w:hAnsi="Wingdings" w:hint="default"/>
      </w:rPr>
    </w:lvl>
    <w:lvl w:ilvl="3" w:tplc="7ECE1A40">
      <w:start w:val="1"/>
      <w:numFmt w:val="bullet"/>
      <w:lvlText w:val=""/>
      <w:lvlJc w:val="left"/>
      <w:pPr>
        <w:ind w:left="2880" w:hanging="360"/>
      </w:pPr>
      <w:rPr>
        <w:rFonts w:ascii="Symbol" w:hAnsi="Symbol" w:hint="default"/>
      </w:rPr>
    </w:lvl>
    <w:lvl w:ilvl="4" w:tplc="49F49B02">
      <w:start w:val="1"/>
      <w:numFmt w:val="bullet"/>
      <w:lvlText w:val="o"/>
      <w:lvlJc w:val="left"/>
      <w:pPr>
        <w:ind w:left="3600" w:hanging="360"/>
      </w:pPr>
      <w:rPr>
        <w:rFonts w:ascii="Courier New" w:hAnsi="Courier New" w:hint="default"/>
      </w:rPr>
    </w:lvl>
    <w:lvl w:ilvl="5" w:tplc="172EC0EE">
      <w:start w:val="1"/>
      <w:numFmt w:val="bullet"/>
      <w:lvlText w:val=""/>
      <w:lvlJc w:val="left"/>
      <w:pPr>
        <w:ind w:left="4320" w:hanging="360"/>
      </w:pPr>
      <w:rPr>
        <w:rFonts w:ascii="Wingdings" w:hAnsi="Wingdings" w:hint="default"/>
      </w:rPr>
    </w:lvl>
    <w:lvl w:ilvl="6" w:tplc="016CF16E">
      <w:start w:val="1"/>
      <w:numFmt w:val="bullet"/>
      <w:lvlText w:val=""/>
      <w:lvlJc w:val="left"/>
      <w:pPr>
        <w:ind w:left="5040" w:hanging="360"/>
      </w:pPr>
      <w:rPr>
        <w:rFonts w:ascii="Symbol" w:hAnsi="Symbol" w:hint="default"/>
      </w:rPr>
    </w:lvl>
    <w:lvl w:ilvl="7" w:tplc="AB7E96AE">
      <w:start w:val="1"/>
      <w:numFmt w:val="bullet"/>
      <w:lvlText w:val="o"/>
      <w:lvlJc w:val="left"/>
      <w:pPr>
        <w:ind w:left="5760" w:hanging="360"/>
      </w:pPr>
      <w:rPr>
        <w:rFonts w:ascii="Courier New" w:hAnsi="Courier New" w:hint="default"/>
      </w:rPr>
    </w:lvl>
    <w:lvl w:ilvl="8" w:tplc="0D6EB07A">
      <w:start w:val="1"/>
      <w:numFmt w:val="bullet"/>
      <w:lvlText w:val=""/>
      <w:lvlJc w:val="left"/>
      <w:pPr>
        <w:ind w:left="6480" w:hanging="360"/>
      </w:pPr>
      <w:rPr>
        <w:rFonts w:ascii="Wingdings" w:hAnsi="Wingdings" w:hint="default"/>
      </w:rPr>
    </w:lvl>
  </w:abstractNum>
  <w:abstractNum w:abstractNumId="2" w15:restartNumberingAfterBreak="0">
    <w:nsid w:val="1000940A"/>
    <w:multiLevelType w:val="hybridMultilevel"/>
    <w:tmpl w:val="275C5FB8"/>
    <w:lvl w:ilvl="0" w:tplc="81CA900E">
      <w:start w:val="1"/>
      <w:numFmt w:val="lowerLetter"/>
      <w:lvlText w:val="%1."/>
      <w:lvlJc w:val="left"/>
      <w:pPr>
        <w:ind w:left="720" w:hanging="360"/>
      </w:pPr>
    </w:lvl>
    <w:lvl w:ilvl="1" w:tplc="1654E1DC">
      <w:start w:val="1"/>
      <w:numFmt w:val="lowerLetter"/>
      <w:lvlText w:val="%2."/>
      <w:lvlJc w:val="left"/>
      <w:pPr>
        <w:ind w:left="1440" w:hanging="360"/>
      </w:pPr>
    </w:lvl>
    <w:lvl w:ilvl="2" w:tplc="441EADDA">
      <w:start w:val="1"/>
      <w:numFmt w:val="lowerRoman"/>
      <w:lvlText w:val="%3."/>
      <w:lvlJc w:val="right"/>
      <w:pPr>
        <w:ind w:left="2160" w:hanging="180"/>
      </w:pPr>
    </w:lvl>
    <w:lvl w:ilvl="3" w:tplc="0BE6C600">
      <w:start w:val="1"/>
      <w:numFmt w:val="decimal"/>
      <w:lvlText w:val="%4."/>
      <w:lvlJc w:val="left"/>
      <w:pPr>
        <w:ind w:left="2880" w:hanging="360"/>
      </w:pPr>
    </w:lvl>
    <w:lvl w:ilvl="4" w:tplc="8F3E9FA4">
      <w:start w:val="1"/>
      <w:numFmt w:val="lowerLetter"/>
      <w:lvlText w:val="%5."/>
      <w:lvlJc w:val="left"/>
      <w:pPr>
        <w:ind w:left="3600" w:hanging="360"/>
      </w:pPr>
    </w:lvl>
    <w:lvl w:ilvl="5" w:tplc="FBC07FBE">
      <w:start w:val="1"/>
      <w:numFmt w:val="lowerRoman"/>
      <w:lvlText w:val="%6."/>
      <w:lvlJc w:val="right"/>
      <w:pPr>
        <w:ind w:left="4320" w:hanging="180"/>
      </w:pPr>
    </w:lvl>
    <w:lvl w:ilvl="6" w:tplc="26B8E71C">
      <w:start w:val="1"/>
      <w:numFmt w:val="decimal"/>
      <w:lvlText w:val="%7."/>
      <w:lvlJc w:val="left"/>
      <w:pPr>
        <w:ind w:left="5040" w:hanging="360"/>
      </w:pPr>
    </w:lvl>
    <w:lvl w:ilvl="7" w:tplc="B1CC6F3C">
      <w:start w:val="1"/>
      <w:numFmt w:val="lowerLetter"/>
      <w:lvlText w:val="%8."/>
      <w:lvlJc w:val="left"/>
      <w:pPr>
        <w:ind w:left="5760" w:hanging="360"/>
      </w:pPr>
    </w:lvl>
    <w:lvl w:ilvl="8" w:tplc="D5325EB8">
      <w:start w:val="1"/>
      <w:numFmt w:val="lowerRoman"/>
      <w:lvlText w:val="%9."/>
      <w:lvlJc w:val="right"/>
      <w:pPr>
        <w:ind w:left="6480" w:hanging="180"/>
      </w:pPr>
    </w:lvl>
  </w:abstractNum>
  <w:abstractNum w:abstractNumId="3" w15:restartNumberingAfterBreak="0">
    <w:nsid w:val="18C624F2"/>
    <w:multiLevelType w:val="hybridMultilevel"/>
    <w:tmpl w:val="263E5F52"/>
    <w:lvl w:ilvl="0" w:tplc="C12EA82A">
      <w:start w:val="1"/>
      <w:numFmt w:val="decimal"/>
      <w:lvlText w:val="(%1)"/>
      <w:lvlJc w:val="center"/>
      <w:pPr>
        <w:ind w:left="1080" w:hanging="360"/>
      </w:pPr>
      <w:rPr>
        <w:rFonts w:ascii="Avenir Next Demi Bold" w:hAnsi="Avenir Next Demi Bold" w:hint="default"/>
        <w:b/>
        <w:bCs/>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A4EDF62"/>
    <w:multiLevelType w:val="hybridMultilevel"/>
    <w:tmpl w:val="88907BBA"/>
    <w:lvl w:ilvl="0" w:tplc="16BA3282">
      <w:start w:val="1"/>
      <w:numFmt w:val="bullet"/>
      <w:lvlText w:val="-"/>
      <w:lvlJc w:val="left"/>
      <w:pPr>
        <w:ind w:left="720" w:hanging="360"/>
      </w:pPr>
      <w:rPr>
        <w:rFonts w:ascii="Calibri" w:hAnsi="Calibri" w:hint="default"/>
      </w:rPr>
    </w:lvl>
    <w:lvl w:ilvl="1" w:tplc="F1980F4C">
      <w:start w:val="1"/>
      <w:numFmt w:val="bullet"/>
      <w:lvlText w:val="o"/>
      <w:lvlJc w:val="left"/>
      <w:pPr>
        <w:ind w:left="1440" w:hanging="360"/>
      </w:pPr>
      <w:rPr>
        <w:rFonts w:ascii="Courier New" w:hAnsi="Courier New" w:hint="default"/>
      </w:rPr>
    </w:lvl>
    <w:lvl w:ilvl="2" w:tplc="48EAB94E">
      <w:start w:val="1"/>
      <w:numFmt w:val="bullet"/>
      <w:lvlText w:val=""/>
      <w:lvlJc w:val="left"/>
      <w:pPr>
        <w:ind w:left="2160" w:hanging="360"/>
      </w:pPr>
      <w:rPr>
        <w:rFonts w:ascii="Wingdings" w:hAnsi="Wingdings" w:hint="default"/>
      </w:rPr>
    </w:lvl>
    <w:lvl w:ilvl="3" w:tplc="88AA64D2">
      <w:start w:val="1"/>
      <w:numFmt w:val="bullet"/>
      <w:lvlText w:val=""/>
      <w:lvlJc w:val="left"/>
      <w:pPr>
        <w:ind w:left="2880" w:hanging="360"/>
      </w:pPr>
      <w:rPr>
        <w:rFonts w:ascii="Symbol" w:hAnsi="Symbol" w:hint="default"/>
      </w:rPr>
    </w:lvl>
    <w:lvl w:ilvl="4" w:tplc="28103F92">
      <w:start w:val="1"/>
      <w:numFmt w:val="bullet"/>
      <w:lvlText w:val="o"/>
      <w:lvlJc w:val="left"/>
      <w:pPr>
        <w:ind w:left="3600" w:hanging="360"/>
      </w:pPr>
      <w:rPr>
        <w:rFonts w:ascii="Courier New" w:hAnsi="Courier New" w:hint="default"/>
      </w:rPr>
    </w:lvl>
    <w:lvl w:ilvl="5" w:tplc="33022B36">
      <w:start w:val="1"/>
      <w:numFmt w:val="bullet"/>
      <w:lvlText w:val=""/>
      <w:lvlJc w:val="left"/>
      <w:pPr>
        <w:ind w:left="4320" w:hanging="360"/>
      </w:pPr>
      <w:rPr>
        <w:rFonts w:ascii="Wingdings" w:hAnsi="Wingdings" w:hint="default"/>
      </w:rPr>
    </w:lvl>
    <w:lvl w:ilvl="6" w:tplc="1A22D690">
      <w:start w:val="1"/>
      <w:numFmt w:val="bullet"/>
      <w:lvlText w:val=""/>
      <w:lvlJc w:val="left"/>
      <w:pPr>
        <w:ind w:left="5040" w:hanging="360"/>
      </w:pPr>
      <w:rPr>
        <w:rFonts w:ascii="Symbol" w:hAnsi="Symbol" w:hint="default"/>
      </w:rPr>
    </w:lvl>
    <w:lvl w:ilvl="7" w:tplc="CDD02FD0">
      <w:start w:val="1"/>
      <w:numFmt w:val="bullet"/>
      <w:lvlText w:val="o"/>
      <w:lvlJc w:val="left"/>
      <w:pPr>
        <w:ind w:left="5760" w:hanging="360"/>
      </w:pPr>
      <w:rPr>
        <w:rFonts w:ascii="Courier New" w:hAnsi="Courier New" w:hint="default"/>
      </w:rPr>
    </w:lvl>
    <w:lvl w:ilvl="8" w:tplc="95BE42DE">
      <w:start w:val="1"/>
      <w:numFmt w:val="bullet"/>
      <w:lvlText w:val=""/>
      <w:lvlJc w:val="left"/>
      <w:pPr>
        <w:ind w:left="6480" w:hanging="360"/>
      </w:pPr>
      <w:rPr>
        <w:rFonts w:ascii="Wingdings" w:hAnsi="Wingdings" w:hint="default"/>
      </w:rPr>
    </w:lvl>
  </w:abstractNum>
  <w:abstractNum w:abstractNumId="5" w15:restartNumberingAfterBreak="0">
    <w:nsid w:val="1F20AE7E"/>
    <w:multiLevelType w:val="hybridMultilevel"/>
    <w:tmpl w:val="316431D2"/>
    <w:lvl w:ilvl="0" w:tplc="BFFA54FA">
      <w:start w:val="1"/>
      <w:numFmt w:val="bullet"/>
      <w:lvlText w:val="-"/>
      <w:lvlJc w:val="left"/>
      <w:pPr>
        <w:ind w:left="720" w:hanging="360"/>
      </w:pPr>
      <w:rPr>
        <w:rFonts w:ascii="Calibri" w:hAnsi="Calibri" w:hint="default"/>
      </w:rPr>
    </w:lvl>
    <w:lvl w:ilvl="1" w:tplc="64708338">
      <w:start w:val="1"/>
      <w:numFmt w:val="bullet"/>
      <w:lvlText w:val="o"/>
      <w:lvlJc w:val="left"/>
      <w:pPr>
        <w:ind w:left="1440" w:hanging="360"/>
      </w:pPr>
      <w:rPr>
        <w:rFonts w:ascii="Courier New" w:hAnsi="Courier New" w:hint="default"/>
      </w:rPr>
    </w:lvl>
    <w:lvl w:ilvl="2" w:tplc="8C5E7E5C">
      <w:start w:val="1"/>
      <w:numFmt w:val="bullet"/>
      <w:lvlText w:val=""/>
      <w:lvlJc w:val="left"/>
      <w:pPr>
        <w:ind w:left="2160" w:hanging="360"/>
      </w:pPr>
      <w:rPr>
        <w:rFonts w:ascii="Wingdings" w:hAnsi="Wingdings" w:hint="default"/>
      </w:rPr>
    </w:lvl>
    <w:lvl w:ilvl="3" w:tplc="1F124C7A">
      <w:start w:val="1"/>
      <w:numFmt w:val="bullet"/>
      <w:lvlText w:val=""/>
      <w:lvlJc w:val="left"/>
      <w:pPr>
        <w:ind w:left="2880" w:hanging="360"/>
      </w:pPr>
      <w:rPr>
        <w:rFonts w:ascii="Symbol" w:hAnsi="Symbol" w:hint="default"/>
      </w:rPr>
    </w:lvl>
    <w:lvl w:ilvl="4" w:tplc="5EC2CBF4">
      <w:start w:val="1"/>
      <w:numFmt w:val="bullet"/>
      <w:lvlText w:val="o"/>
      <w:lvlJc w:val="left"/>
      <w:pPr>
        <w:ind w:left="3600" w:hanging="360"/>
      </w:pPr>
      <w:rPr>
        <w:rFonts w:ascii="Courier New" w:hAnsi="Courier New" w:hint="default"/>
      </w:rPr>
    </w:lvl>
    <w:lvl w:ilvl="5" w:tplc="EDC8B52E">
      <w:start w:val="1"/>
      <w:numFmt w:val="bullet"/>
      <w:lvlText w:val=""/>
      <w:lvlJc w:val="left"/>
      <w:pPr>
        <w:ind w:left="4320" w:hanging="360"/>
      </w:pPr>
      <w:rPr>
        <w:rFonts w:ascii="Wingdings" w:hAnsi="Wingdings" w:hint="default"/>
      </w:rPr>
    </w:lvl>
    <w:lvl w:ilvl="6" w:tplc="247047A4">
      <w:start w:val="1"/>
      <w:numFmt w:val="bullet"/>
      <w:lvlText w:val=""/>
      <w:lvlJc w:val="left"/>
      <w:pPr>
        <w:ind w:left="5040" w:hanging="360"/>
      </w:pPr>
      <w:rPr>
        <w:rFonts w:ascii="Symbol" w:hAnsi="Symbol" w:hint="default"/>
      </w:rPr>
    </w:lvl>
    <w:lvl w:ilvl="7" w:tplc="E6DE7E2C">
      <w:start w:val="1"/>
      <w:numFmt w:val="bullet"/>
      <w:lvlText w:val="o"/>
      <w:lvlJc w:val="left"/>
      <w:pPr>
        <w:ind w:left="5760" w:hanging="360"/>
      </w:pPr>
      <w:rPr>
        <w:rFonts w:ascii="Courier New" w:hAnsi="Courier New" w:hint="default"/>
      </w:rPr>
    </w:lvl>
    <w:lvl w:ilvl="8" w:tplc="CDAA9A9E">
      <w:start w:val="1"/>
      <w:numFmt w:val="bullet"/>
      <w:lvlText w:val=""/>
      <w:lvlJc w:val="left"/>
      <w:pPr>
        <w:ind w:left="6480" w:hanging="360"/>
      </w:pPr>
      <w:rPr>
        <w:rFonts w:ascii="Wingdings" w:hAnsi="Wingdings" w:hint="default"/>
      </w:rPr>
    </w:lvl>
  </w:abstractNum>
  <w:abstractNum w:abstractNumId="6" w15:restartNumberingAfterBreak="0">
    <w:nsid w:val="20A4644F"/>
    <w:multiLevelType w:val="hybridMultilevel"/>
    <w:tmpl w:val="D472BE96"/>
    <w:lvl w:ilvl="0" w:tplc="44BC4C4E">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51C6153"/>
    <w:multiLevelType w:val="multilevel"/>
    <w:tmpl w:val="E0DCE50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71BB390"/>
    <w:multiLevelType w:val="hybridMultilevel"/>
    <w:tmpl w:val="5F0A72D4"/>
    <w:lvl w:ilvl="0" w:tplc="A872A7AC">
      <w:start w:val="1"/>
      <w:numFmt w:val="bullet"/>
      <w:lvlText w:val="-"/>
      <w:lvlJc w:val="left"/>
      <w:pPr>
        <w:ind w:left="720" w:hanging="360"/>
      </w:pPr>
      <w:rPr>
        <w:rFonts w:ascii="Calibri" w:hAnsi="Calibri" w:hint="default"/>
      </w:rPr>
    </w:lvl>
    <w:lvl w:ilvl="1" w:tplc="04F454E6">
      <w:start w:val="1"/>
      <w:numFmt w:val="bullet"/>
      <w:lvlText w:val="o"/>
      <w:lvlJc w:val="left"/>
      <w:pPr>
        <w:ind w:left="1440" w:hanging="360"/>
      </w:pPr>
      <w:rPr>
        <w:rFonts w:ascii="Courier New" w:hAnsi="Courier New" w:hint="default"/>
      </w:rPr>
    </w:lvl>
    <w:lvl w:ilvl="2" w:tplc="5A446AA8">
      <w:start w:val="1"/>
      <w:numFmt w:val="bullet"/>
      <w:lvlText w:val=""/>
      <w:lvlJc w:val="left"/>
      <w:pPr>
        <w:ind w:left="2160" w:hanging="360"/>
      </w:pPr>
      <w:rPr>
        <w:rFonts w:ascii="Wingdings" w:hAnsi="Wingdings" w:hint="default"/>
      </w:rPr>
    </w:lvl>
    <w:lvl w:ilvl="3" w:tplc="1FA67984">
      <w:start w:val="1"/>
      <w:numFmt w:val="bullet"/>
      <w:lvlText w:val=""/>
      <w:lvlJc w:val="left"/>
      <w:pPr>
        <w:ind w:left="2880" w:hanging="360"/>
      </w:pPr>
      <w:rPr>
        <w:rFonts w:ascii="Symbol" w:hAnsi="Symbol" w:hint="default"/>
      </w:rPr>
    </w:lvl>
    <w:lvl w:ilvl="4" w:tplc="27A6782C">
      <w:start w:val="1"/>
      <w:numFmt w:val="bullet"/>
      <w:lvlText w:val="o"/>
      <w:lvlJc w:val="left"/>
      <w:pPr>
        <w:ind w:left="3600" w:hanging="360"/>
      </w:pPr>
      <w:rPr>
        <w:rFonts w:ascii="Courier New" w:hAnsi="Courier New" w:hint="default"/>
      </w:rPr>
    </w:lvl>
    <w:lvl w:ilvl="5" w:tplc="C478BCF4">
      <w:start w:val="1"/>
      <w:numFmt w:val="bullet"/>
      <w:lvlText w:val=""/>
      <w:lvlJc w:val="left"/>
      <w:pPr>
        <w:ind w:left="4320" w:hanging="360"/>
      </w:pPr>
      <w:rPr>
        <w:rFonts w:ascii="Wingdings" w:hAnsi="Wingdings" w:hint="default"/>
      </w:rPr>
    </w:lvl>
    <w:lvl w:ilvl="6" w:tplc="57D29956">
      <w:start w:val="1"/>
      <w:numFmt w:val="bullet"/>
      <w:lvlText w:val=""/>
      <w:lvlJc w:val="left"/>
      <w:pPr>
        <w:ind w:left="5040" w:hanging="360"/>
      </w:pPr>
      <w:rPr>
        <w:rFonts w:ascii="Symbol" w:hAnsi="Symbol" w:hint="default"/>
      </w:rPr>
    </w:lvl>
    <w:lvl w:ilvl="7" w:tplc="13226448">
      <w:start w:val="1"/>
      <w:numFmt w:val="bullet"/>
      <w:lvlText w:val="o"/>
      <w:lvlJc w:val="left"/>
      <w:pPr>
        <w:ind w:left="5760" w:hanging="360"/>
      </w:pPr>
      <w:rPr>
        <w:rFonts w:ascii="Courier New" w:hAnsi="Courier New" w:hint="default"/>
      </w:rPr>
    </w:lvl>
    <w:lvl w:ilvl="8" w:tplc="A07EA3CE">
      <w:start w:val="1"/>
      <w:numFmt w:val="bullet"/>
      <w:lvlText w:val=""/>
      <w:lvlJc w:val="left"/>
      <w:pPr>
        <w:ind w:left="6480" w:hanging="360"/>
      </w:pPr>
      <w:rPr>
        <w:rFonts w:ascii="Wingdings" w:hAnsi="Wingdings" w:hint="default"/>
      </w:rPr>
    </w:lvl>
  </w:abstractNum>
  <w:abstractNum w:abstractNumId="9" w15:restartNumberingAfterBreak="0">
    <w:nsid w:val="28D4172F"/>
    <w:multiLevelType w:val="hybridMultilevel"/>
    <w:tmpl w:val="4CE68172"/>
    <w:lvl w:ilvl="0" w:tplc="0409000F">
      <w:start w:val="1"/>
      <w:numFmt w:val="decimal"/>
      <w:lvlText w:val="%1."/>
      <w:lvlJc w:val="left"/>
      <w:pPr>
        <w:ind w:left="720" w:hanging="360"/>
      </w:pPr>
    </w:lvl>
    <w:lvl w:ilvl="1" w:tplc="FFFFFFFF">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734C2F"/>
    <w:multiLevelType w:val="hybridMultilevel"/>
    <w:tmpl w:val="D8F26C00"/>
    <w:lvl w:ilvl="0" w:tplc="04090001">
      <w:start w:val="1"/>
      <w:numFmt w:val="bullet"/>
      <w:lvlText w:val=""/>
      <w:lvlJc w:val="left"/>
      <w:pPr>
        <w:ind w:left="720" w:hanging="360"/>
      </w:pPr>
      <w:rPr>
        <w:rFonts w:ascii="Symbol" w:hAnsi="Symbol" w:hint="default"/>
      </w:rPr>
    </w:lvl>
    <w:lvl w:ilvl="1" w:tplc="C4E888D8">
      <w:start w:val="1"/>
      <w:numFmt w:val="bullet"/>
      <w:lvlText w:val="o"/>
      <w:lvlJc w:val="left"/>
      <w:pPr>
        <w:ind w:left="1440" w:hanging="360"/>
      </w:pPr>
      <w:rPr>
        <w:rFonts w:ascii="Courier New" w:hAnsi="Courier New" w:hint="default"/>
      </w:rPr>
    </w:lvl>
    <w:lvl w:ilvl="2" w:tplc="66C4FD60">
      <w:start w:val="1"/>
      <w:numFmt w:val="bullet"/>
      <w:lvlText w:val=""/>
      <w:lvlJc w:val="left"/>
      <w:pPr>
        <w:ind w:left="2160" w:hanging="360"/>
      </w:pPr>
      <w:rPr>
        <w:rFonts w:ascii="Wingdings" w:hAnsi="Wingdings" w:hint="default"/>
      </w:rPr>
    </w:lvl>
    <w:lvl w:ilvl="3" w:tplc="CF404370">
      <w:start w:val="1"/>
      <w:numFmt w:val="bullet"/>
      <w:lvlText w:val=""/>
      <w:lvlJc w:val="left"/>
      <w:pPr>
        <w:ind w:left="2880" w:hanging="360"/>
      </w:pPr>
      <w:rPr>
        <w:rFonts w:ascii="Symbol" w:hAnsi="Symbol" w:hint="default"/>
      </w:rPr>
    </w:lvl>
    <w:lvl w:ilvl="4" w:tplc="9B908674">
      <w:start w:val="1"/>
      <w:numFmt w:val="bullet"/>
      <w:lvlText w:val="o"/>
      <w:lvlJc w:val="left"/>
      <w:pPr>
        <w:ind w:left="3600" w:hanging="360"/>
      </w:pPr>
      <w:rPr>
        <w:rFonts w:ascii="Courier New" w:hAnsi="Courier New" w:hint="default"/>
      </w:rPr>
    </w:lvl>
    <w:lvl w:ilvl="5" w:tplc="B33A702A">
      <w:start w:val="1"/>
      <w:numFmt w:val="bullet"/>
      <w:lvlText w:val=""/>
      <w:lvlJc w:val="left"/>
      <w:pPr>
        <w:ind w:left="4320" w:hanging="360"/>
      </w:pPr>
      <w:rPr>
        <w:rFonts w:ascii="Wingdings" w:hAnsi="Wingdings" w:hint="default"/>
      </w:rPr>
    </w:lvl>
    <w:lvl w:ilvl="6" w:tplc="789ED58A">
      <w:start w:val="1"/>
      <w:numFmt w:val="bullet"/>
      <w:lvlText w:val=""/>
      <w:lvlJc w:val="left"/>
      <w:pPr>
        <w:ind w:left="5040" w:hanging="360"/>
      </w:pPr>
      <w:rPr>
        <w:rFonts w:ascii="Symbol" w:hAnsi="Symbol" w:hint="default"/>
      </w:rPr>
    </w:lvl>
    <w:lvl w:ilvl="7" w:tplc="B15459B0">
      <w:start w:val="1"/>
      <w:numFmt w:val="bullet"/>
      <w:lvlText w:val="o"/>
      <w:lvlJc w:val="left"/>
      <w:pPr>
        <w:ind w:left="5760" w:hanging="360"/>
      </w:pPr>
      <w:rPr>
        <w:rFonts w:ascii="Courier New" w:hAnsi="Courier New" w:hint="default"/>
      </w:rPr>
    </w:lvl>
    <w:lvl w:ilvl="8" w:tplc="1ED8CBE0">
      <w:start w:val="1"/>
      <w:numFmt w:val="bullet"/>
      <w:lvlText w:val=""/>
      <w:lvlJc w:val="left"/>
      <w:pPr>
        <w:ind w:left="6480" w:hanging="360"/>
      </w:pPr>
      <w:rPr>
        <w:rFonts w:ascii="Wingdings" w:hAnsi="Wingdings" w:hint="default"/>
      </w:rPr>
    </w:lvl>
  </w:abstractNum>
  <w:abstractNum w:abstractNumId="11" w15:restartNumberingAfterBreak="0">
    <w:nsid w:val="2A861F48"/>
    <w:multiLevelType w:val="hybridMultilevel"/>
    <w:tmpl w:val="A14C6080"/>
    <w:lvl w:ilvl="0" w:tplc="44BC4C4E">
      <w:start w:val="1"/>
      <w:numFmt w:val="bullet"/>
      <w:lvlText w:val=""/>
      <w:lvlJc w:val="left"/>
      <w:pPr>
        <w:ind w:left="1080" w:hanging="360"/>
      </w:pPr>
      <w:rPr>
        <w:rFonts w:ascii="Symbol" w:hAnsi="Symbol" w:cs="Symbol"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B01D69"/>
    <w:multiLevelType w:val="hybridMultilevel"/>
    <w:tmpl w:val="E8D00444"/>
    <w:lvl w:ilvl="0" w:tplc="44BC4C4E">
      <w:start w:val="1"/>
      <w:numFmt w:val="bullet"/>
      <w:lvlText w:val=""/>
      <w:lvlJc w:val="left"/>
      <w:pPr>
        <w:ind w:left="1080" w:hanging="360"/>
      </w:pPr>
      <w:rPr>
        <w:rFonts w:ascii="Symbol" w:hAnsi="Symbol" w:cs="Symbol" w:hint="default"/>
        <w:color w:val="000000" w:themeColor="text1"/>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3" w15:restartNumberingAfterBreak="0">
    <w:nsid w:val="3139093C"/>
    <w:multiLevelType w:val="multilevel"/>
    <w:tmpl w:val="D2660A5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F1634A"/>
    <w:multiLevelType w:val="multilevel"/>
    <w:tmpl w:val="BD3E9D0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78E08F2"/>
    <w:multiLevelType w:val="multilevel"/>
    <w:tmpl w:val="ADE492D2"/>
    <w:lvl w:ilvl="0">
      <w:start w:val="1"/>
      <w:numFmt w:val="bullet"/>
      <w:lvlText w:val="●"/>
      <w:lvlJc w:val="left"/>
      <w:pPr>
        <w:ind w:left="720" w:hanging="360"/>
      </w:pPr>
      <w:rPr>
        <w:rFonts w:ascii="Arial" w:eastAsia="Arial" w:hAnsi="Arial" w:cs="Arial"/>
        <w:b/>
        <w:sz w:val="30"/>
        <w:szCs w:val="3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0386B21"/>
    <w:multiLevelType w:val="multilevel"/>
    <w:tmpl w:val="43F695F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27841A"/>
    <w:multiLevelType w:val="hybridMultilevel"/>
    <w:tmpl w:val="C938F85E"/>
    <w:lvl w:ilvl="0" w:tplc="D5EE99EC">
      <w:start w:val="1"/>
      <w:numFmt w:val="bullet"/>
      <w:lvlText w:val="-"/>
      <w:lvlJc w:val="left"/>
      <w:pPr>
        <w:ind w:left="720" w:hanging="360"/>
      </w:pPr>
      <w:rPr>
        <w:rFonts w:ascii="Calibri" w:hAnsi="Calibri" w:hint="default"/>
      </w:rPr>
    </w:lvl>
    <w:lvl w:ilvl="1" w:tplc="8268333C">
      <w:start w:val="1"/>
      <w:numFmt w:val="bullet"/>
      <w:lvlText w:val="o"/>
      <w:lvlJc w:val="left"/>
      <w:pPr>
        <w:ind w:left="1440" w:hanging="360"/>
      </w:pPr>
      <w:rPr>
        <w:rFonts w:ascii="Courier New" w:hAnsi="Courier New" w:hint="default"/>
      </w:rPr>
    </w:lvl>
    <w:lvl w:ilvl="2" w:tplc="E592B1A0">
      <w:start w:val="1"/>
      <w:numFmt w:val="bullet"/>
      <w:lvlText w:val=""/>
      <w:lvlJc w:val="left"/>
      <w:pPr>
        <w:ind w:left="2160" w:hanging="360"/>
      </w:pPr>
      <w:rPr>
        <w:rFonts w:ascii="Wingdings" w:hAnsi="Wingdings" w:hint="default"/>
      </w:rPr>
    </w:lvl>
    <w:lvl w:ilvl="3" w:tplc="D1E01024">
      <w:start w:val="1"/>
      <w:numFmt w:val="bullet"/>
      <w:lvlText w:val=""/>
      <w:lvlJc w:val="left"/>
      <w:pPr>
        <w:ind w:left="2880" w:hanging="360"/>
      </w:pPr>
      <w:rPr>
        <w:rFonts w:ascii="Symbol" w:hAnsi="Symbol" w:hint="default"/>
      </w:rPr>
    </w:lvl>
    <w:lvl w:ilvl="4" w:tplc="893682A8">
      <w:start w:val="1"/>
      <w:numFmt w:val="bullet"/>
      <w:lvlText w:val="o"/>
      <w:lvlJc w:val="left"/>
      <w:pPr>
        <w:ind w:left="3600" w:hanging="360"/>
      </w:pPr>
      <w:rPr>
        <w:rFonts w:ascii="Courier New" w:hAnsi="Courier New" w:hint="default"/>
      </w:rPr>
    </w:lvl>
    <w:lvl w:ilvl="5" w:tplc="F2F4FD2C">
      <w:start w:val="1"/>
      <w:numFmt w:val="bullet"/>
      <w:lvlText w:val=""/>
      <w:lvlJc w:val="left"/>
      <w:pPr>
        <w:ind w:left="4320" w:hanging="360"/>
      </w:pPr>
      <w:rPr>
        <w:rFonts w:ascii="Wingdings" w:hAnsi="Wingdings" w:hint="default"/>
      </w:rPr>
    </w:lvl>
    <w:lvl w:ilvl="6" w:tplc="1D7EEF50">
      <w:start w:val="1"/>
      <w:numFmt w:val="bullet"/>
      <w:lvlText w:val=""/>
      <w:lvlJc w:val="left"/>
      <w:pPr>
        <w:ind w:left="5040" w:hanging="360"/>
      </w:pPr>
      <w:rPr>
        <w:rFonts w:ascii="Symbol" w:hAnsi="Symbol" w:hint="default"/>
      </w:rPr>
    </w:lvl>
    <w:lvl w:ilvl="7" w:tplc="79644FEA">
      <w:start w:val="1"/>
      <w:numFmt w:val="bullet"/>
      <w:lvlText w:val="o"/>
      <w:lvlJc w:val="left"/>
      <w:pPr>
        <w:ind w:left="5760" w:hanging="360"/>
      </w:pPr>
      <w:rPr>
        <w:rFonts w:ascii="Courier New" w:hAnsi="Courier New" w:hint="default"/>
      </w:rPr>
    </w:lvl>
    <w:lvl w:ilvl="8" w:tplc="503EBC28">
      <w:start w:val="1"/>
      <w:numFmt w:val="bullet"/>
      <w:lvlText w:val=""/>
      <w:lvlJc w:val="left"/>
      <w:pPr>
        <w:ind w:left="6480" w:hanging="360"/>
      </w:pPr>
      <w:rPr>
        <w:rFonts w:ascii="Wingdings" w:hAnsi="Wingdings" w:hint="default"/>
      </w:rPr>
    </w:lvl>
  </w:abstractNum>
  <w:abstractNum w:abstractNumId="18" w15:restartNumberingAfterBreak="0">
    <w:nsid w:val="482AE1A0"/>
    <w:multiLevelType w:val="hybridMultilevel"/>
    <w:tmpl w:val="44C8FD6C"/>
    <w:lvl w:ilvl="0" w:tplc="BA282F60">
      <w:start w:val="1"/>
      <w:numFmt w:val="upperLetter"/>
      <w:lvlText w:val="%1."/>
      <w:lvlJc w:val="left"/>
      <w:pPr>
        <w:ind w:left="720" w:hanging="360"/>
      </w:pPr>
    </w:lvl>
    <w:lvl w:ilvl="1" w:tplc="CC42804A">
      <w:start w:val="1"/>
      <w:numFmt w:val="lowerLetter"/>
      <w:lvlText w:val="%2."/>
      <w:lvlJc w:val="left"/>
      <w:pPr>
        <w:ind w:left="1440" w:hanging="360"/>
      </w:pPr>
    </w:lvl>
    <w:lvl w:ilvl="2" w:tplc="2D52FCA6">
      <w:start w:val="1"/>
      <w:numFmt w:val="lowerRoman"/>
      <w:lvlText w:val="%3."/>
      <w:lvlJc w:val="right"/>
      <w:pPr>
        <w:ind w:left="2160" w:hanging="180"/>
      </w:pPr>
    </w:lvl>
    <w:lvl w:ilvl="3" w:tplc="108294EC">
      <w:start w:val="1"/>
      <w:numFmt w:val="decimal"/>
      <w:lvlText w:val="%4."/>
      <w:lvlJc w:val="left"/>
      <w:pPr>
        <w:ind w:left="2880" w:hanging="360"/>
      </w:pPr>
    </w:lvl>
    <w:lvl w:ilvl="4" w:tplc="BF104B34">
      <w:start w:val="1"/>
      <w:numFmt w:val="lowerLetter"/>
      <w:lvlText w:val="%5."/>
      <w:lvlJc w:val="left"/>
      <w:pPr>
        <w:ind w:left="3600" w:hanging="360"/>
      </w:pPr>
    </w:lvl>
    <w:lvl w:ilvl="5" w:tplc="622CA198">
      <w:start w:val="1"/>
      <w:numFmt w:val="lowerRoman"/>
      <w:lvlText w:val="%6."/>
      <w:lvlJc w:val="right"/>
      <w:pPr>
        <w:ind w:left="4320" w:hanging="180"/>
      </w:pPr>
    </w:lvl>
    <w:lvl w:ilvl="6" w:tplc="C452F8AC">
      <w:start w:val="1"/>
      <w:numFmt w:val="decimal"/>
      <w:lvlText w:val="%7."/>
      <w:lvlJc w:val="left"/>
      <w:pPr>
        <w:ind w:left="5040" w:hanging="360"/>
      </w:pPr>
    </w:lvl>
    <w:lvl w:ilvl="7" w:tplc="66205224">
      <w:start w:val="1"/>
      <w:numFmt w:val="lowerLetter"/>
      <w:lvlText w:val="%8."/>
      <w:lvlJc w:val="left"/>
      <w:pPr>
        <w:ind w:left="5760" w:hanging="360"/>
      </w:pPr>
    </w:lvl>
    <w:lvl w:ilvl="8" w:tplc="C76C0DAC">
      <w:start w:val="1"/>
      <w:numFmt w:val="lowerRoman"/>
      <w:lvlText w:val="%9."/>
      <w:lvlJc w:val="right"/>
      <w:pPr>
        <w:ind w:left="6480" w:hanging="180"/>
      </w:pPr>
    </w:lvl>
  </w:abstractNum>
  <w:abstractNum w:abstractNumId="19" w15:restartNumberingAfterBreak="0">
    <w:nsid w:val="48A36946"/>
    <w:multiLevelType w:val="hybridMultilevel"/>
    <w:tmpl w:val="C464BF70"/>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1440" w:hanging="360"/>
      </w:pPr>
      <w:rPr>
        <w:rFonts w:ascii="Symbol" w:hAnsi="Symbol" w:cs="Symbol" w:hint="default"/>
      </w:rPr>
    </w:lvl>
    <w:lvl w:ilvl="2" w:tplc="FFFFFFFF">
      <w:start w:val="1"/>
      <w:numFmt w:val="bullet"/>
      <w:lvlText w:val=""/>
      <w:lvlJc w:val="left"/>
      <w:pPr>
        <w:ind w:left="2160" w:hanging="180"/>
      </w:pPr>
      <w:rPr>
        <w:rFonts w:ascii="Symbol" w:hAnsi="Symbol" w:hint="default"/>
      </w:rPr>
    </w:lvl>
    <w:lvl w:ilvl="3" w:tplc="9CA03218">
      <w:start w:val="1"/>
      <w:numFmt w:val="decimal"/>
      <w:lvlText w:val="%4."/>
      <w:lvlJc w:val="left"/>
      <w:pPr>
        <w:ind w:left="2880" w:hanging="360"/>
      </w:pPr>
    </w:lvl>
    <w:lvl w:ilvl="4" w:tplc="4A064124">
      <w:start w:val="1"/>
      <w:numFmt w:val="lowerLetter"/>
      <w:lvlText w:val="%5."/>
      <w:lvlJc w:val="left"/>
      <w:pPr>
        <w:ind w:left="3600" w:hanging="360"/>
      </w:pPr>
    </w:lvl>
    <w:lvl w:ilvl="5" w:tplc="973074FE">
      <w:start w:val="1"/>
      <w:numFmt w:val="lowerRoman"/>
      <w:lvlText w:val="%6."/>
      <w:lvlJc w:val="right"/>
      <w:pPr>
        <w:ind w:left="4320" w:hanging="180"/>
      </w:pPr>
    </w:lvl>
    <w:lvl w:ilvl="6" w:tplc="928EE622">
      <w:start w:val="1"/>
      <w:numFmt w:val="decimal"/>
      <w:lvlText w:val="%7."/>
      <w:lvlJc w:val="left"/>
      <w:pPr>
        <w:ind w:left="5040" w:hanging="360"/>
      </w:pPr>
    </w:lvl>
    <w:lvl w:ilvl="7" w:tplc="41AA756A">
      <w:start w:val="1"/>
      <w:numFmt w:val="lowerLetter"/>
      <w:lvlText w:val="%8."/>
      <w:lvlJc w:val="left"/>
      <w:pPr>
        <w:ind w:left="5760" w:hanging="360"/>
      </w:pPr>
    </w:lvl>
    <w:lvl w:ilvl="8" w:tplc="D7740616">
      <w:start w:val="1"/>
      <w:numFmt w:val="lowerRoman"/>
      <w:lvlText w:val="%9."/>
      <w:lvlJc w:val="right"/>
      <w:pPr>
        <w:ind w:left="6480" w:hanging="180"/>
      </w:pPr>
    </w:lvl>
  </w:abstractNum>
  <w:abstractNum w:abstractNumId="20" w15:restartNumberingAfterBreak="0">
    <w:nsid w:val="4EAA0DD1"/>
    <w:multiLevelType w:val="multilevel"/>
    <w:tmpl w:val="8048ABA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6053F9D"/>
    <w:multiLevelType w:val="hybridMultilevel"/>
    <w:tmpl w:val="5BFEABA6"/>
    <w:lvl w:ilvl="0" w:tplc="FFFFFFFF">
      <w:start w:val="1"/>
      <w:numFmt w:val="bullet"/>
      <w:lvlText w:val=""/>
      <w:lvlJc w:val="left"/>
      <w:pPr>
        <w:ind w:left="1080" w:hanging="360"/>
      </w:pPr>
      <w:rPr>
        <w:rFonts w:ascii="Symbol" w:hAnsi="Symbol" w:hint="default"/>
        <w:color w:val="000000" w:themeColor="text1"/>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2" w15:restartNumberingAfterBreak="0">
    <w:nsid w:val="5B047EAA"/>
    <w:multiLevelType w:val="multilevel"/>
    <w:tmpl w:val="1DB6278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565143E"/>
    <w:multiLevelType w:val="multilevel"/>
    <w:tmpl w:val="8B8A9FC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F1FC844"/>
    <w:multiLevelType w:val="hybridMultilevel"/>
    <w:tmpl w:val="A7EA2558"/>
    <w:lvl w:ilvl="0" w:tplc="070000F4">
      <w:start w:val="1"/>
      <w:numFmt w:val="bullet"/>
      <w:lvlText w:val="-"/>
      <w:lvlJc w:val="left"/>
      <w:pPr>
        <w:ind w:left="720" w:hanging="360"/>
      </w:pPr>
      <w:rPr>
        <w:rFonts w:ascii="Calibri" w:hAnsi="Calibri" w:hint="default"/>
      </w:rPr>
    </w:lvl>
    <w:lvl w:ilvl="1" w:tplc="FC10BFB2">
      <w:start w:val="1"/>
      <w:numFmt w:val="bullet"/>
      <w:lvlText w:val="o"/>
      <w:lvlJc w:val="left"/>
      <w:pPr>
        <w:ind w:left="1440" w:hanging="360"/>
      </w:pPr>
      <w:rPr>
        <w:rFonts w:ascii="Courier New" w:hAnsi="Courier New" w:hint="default"/>
      </w:rPr>
    </w:lvl>
    <w:lvl w:ilvl="2" w:tplc="BB2AD0A0">
      <w:start w:val="1"/>
      <w:numFmt w:val="bullet"/>
      <w:lvlText w:val=""/>
      <w:lvlJc w:val="left"/>
      <w:pPr>
        <w:ind w:left="2160" w:hanging="360"/>
      </w:pPr>
      <w:rPr>
        <w:rFonts w:ascii="Wingdings" w:hAnsi="Wingdings" w:hint="default"/>
      </w:rPr>
    </w:lvl>
    <w:lvl w:ilvl="3" w:tplc="4002E170">
      <w:start w:val="1"/>
      <w:numFmt w:val="bullet"/>
      <w:lvlText w:val=""/>
      <w:lvlJc w:val="left"/>
      <w:pPr>
        <w:ind w:left="2880" w:hanging="360"/>
      </w:pPr>
      <w:rPr>
        <w:rFonts w:ascii="Symbol" w:hAnsi="Symbol" w:hint="default"/>
      </w:rPr>
    </w:lvl>
    <w:lvl w:ilvl="4" w:tplc="0BF29E38">
      <w:start w:val="1"/>
      <w:numFmt w:val="bullet"/>
      <w:lvlText w:val="o"/>
      <w:lvlJc w:val="left"/>
      <w:pPr>
        <w:ind w:left="3600" w:hanging="360"/>
      </w:pPr>
      <w:rPr>
        <w:rFonts w:ascii="Courier New" w:hAnsi="Courier New" w:hint="default"/>
      </w:rPr>
    </w:lvl>
    <w:lvl w:ilvl="5" w:tplc="65445D3E">
      <w:start w:val="1"/>
      <w:numFmt w:val="bullet"/>
      <w:lvlText w:val=""/>
      <w:lvlJc w:val="left"/>
      <w:pPr>
        <w:ind w:left="4320" w:hanging="360"/>
      </w:pPr>
      <w:rPr>
        <w:rFonts w:ascii="Wingdings" w:hAnsi="Wingdings" w:hint="default"/>
      </w:rPr>
    </w:lvl>
    <w:lvl w:ilvl="6" w:tplc="6CA0A052">
      <w:start w:val="1"/>
      <w:numFmt w:val="bullet"/>
      <w:lvlText w:val=""/>
      <w:lvlJc w:val="left"/>
      <w:pPr>
        <w:ind w:left="5040" w:hanging="360"/>
      </w:pPr>
      <w:rPr>
        <w:rFonts w:ascii="Symbol" w:hAnsi="Symbol" w:hint="default"/>
      </w:rPr>
    </w:lvl>
    <w:lvl w:ilvl="7" w:tplc="F4CE06DE">
      <w:start w:val="1"/>
      <w:numFmt w:val="bullet"/>
      <w:lvlText w:val="o"/>
      <w:lvlJc w:val="left"/>
      <w:pPr>
        <w:ind w:left="5760" w:hanging="360"/>
      </w:pPr>
      <w:rPr>
        <w:rFonts w:ascii="Courier New" w:hAnsi="Courier New" w:hint="default"/>
      </w:rPr>
    </w:lvl>
    <w:lvl w:ilvl="8" w:tplc="ED26626C">
      <w:start w:val="1"/>
      <w:numFmt w:val="bullet"/>
      <w:lvlText w:val=""/>
      <w:lvlJc w:val="left"/>
      <w:pPr>
        <w:ind w:left="6480" w:hanging="360"/>
      </w:pPr>
      <w:rPr>
        <w:rFonts w:ascii="Wingdings" w:hAnsi="Wingdings" w:hint="default"/>
      </w:rPr>
    </w:lvl>
  </w:abstractNum>
  <w:abstractNum w:abstractNumId="25" w15:restartNumberingAfterBreak="0">
    <w:nsid w:val="6F8D4125"/>
    <w:multiLevelType w:val="hybridMultilevel"/>
    <w:tmpl w:val="D21E5682"/>
    <w:lvl w:ilvl="0" w:tplc="7420848C">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26" w15:restartNumberingAfterBreak="0">
    <w:nsid w:val="717A19C9"/>
    <w:multiLevelType w:val="multilevel"/>
    <w:tmpl w:val="E772B04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647780951">
    <w:abstractNumId w:val="4"/>
  </w:num>
  <w:num w:numId="2" w16cid:durableId="1526090831">
    <w:abstractNumId w:val="8"/>
  </w:num>
  <w:num w:numId="3" w16cid:durableId="205876317">
    <w:abstractNumId w:val="24"/>
  </w:num>
  <w:num w:numId="4" w16cid:durableId="35080590">
    <w:abstractNumId w:val="17"/>
  </w:num>
  <w:num w:numId="5" w16cid:durableId="1860049004">
    <w:abstractNumId w:val="2"/>
  </w:num>
  <w:num w:numId="6" w16cid:durableId="47802723">
    <w:abstractNumId w:val="18"/>
  </w:num>
  <w:num w:numId="7" w16cid:durableId="968317067">
    <w:abstractNumId w:val="5"/>
  </w:num>
  <w:num w:numId="8" w16cid:durableId="312031551">
    <w:abstractNumId w:val="1"/>
  </w:num>
  <w:num w:numId="9" w16cid:durableId="913196707">
    <w:abstractNumId w:val="0"/>
  </w:num>
  <w:num w:numId="10" w16cid:durableId="1759326231">
    <w:abstractNumId w:val="12"/>
  </w:num>
  <w:num w:numId="11" w16cid:durableId="2080012952">
    <w:abstractNumId w:val="11"/>
  </w:num>
  <w:num w:numId="12" w16cid:durableId="1574123168">
    <w:abstractNumId w:val="21"/>
  </w:num>
  <w:num w:numId="13" w16cid:durableId="1458449620">
    <w:abstractNumId w:val="25"/>
  </w:num>
  <w:num w:numId="14" w16cid:durableId="1806387636">
    <w:abstractNumId w:val="6"/>
  </w:num>
  <w:num w:numId="15" w16cid:durableId="1023169117">
    <w:abstractNumId w:val="19"/>
  </w:num>
  <w:num w:numId="16" w16cid:durableId="692417978">
    <w:abstractNumId w:val="10"/>
  </w:num>
  <w:num w:numId="17" w16cid:durableId="1232421326">
    <w:abstractNumId w:val="9"/>
  </w:num>
  <w:num w:numId="18" w16cid:durableId="141586097">
    <w:abstractNumId w:val="14"/>
  </w:num>
  <w:num w:numId="19" w16cid:durableId="1447113895">
    <w:abstractNumId w:val="7"/>
  </w:num>
  <w:num w:numId="20" w16cid:durableId="1351375325">
    <w:abstractNumId w:val="20"/>
  </w:num>
  <w:num w:numId="21" w16cid:durableId="557787459">
    <w:abstractNumId w:val="22"/>
  </w:num>
  <w:num w:numId="22" w16cid:durableId="830759643">
    <w:abstractNumId w:val="13"/>
  </w:num>
  <w:num w:numId="23" w16cid:durableId="667485459">
    <w:abstractNumId w:val="26"/>
  </w:num>
  <w:num w:numId="24" w16cid:durableId="1702241021">
    <w:abstractNumId w:val="16"/>
  </w:num>
  <w:num w:numId="25" w16cid:durableId="821848279">
    <w:abstractNumId w:val="23"/>
  </w:num>
  <w:num w:numId="26" w16cid:durableId="584536380">
    <w:abstractNumId w:val="15"/>
  </w:num>
  <w:num w:numId="27" w16cid:durableId="988485139">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TrueTypeFont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F62"/>
    <w:rsid w:val="0000066F"/>
    <w:rsid w:val="000032EA"/>
    <w:rsid w:val="0000417E"/>
    <w:rsid w:val="000041CD"/>
    <w:rsid w:val="0000496A"/>
    <w:rsid w:val="000050D7"/>
    <w:rsid w:val="0000642A"/>
    <w:rsid w:val="00007969"/>
    <w:rsid w:val="000206A1"/>
    <w:rsid w:val="00021F7A"/>
    <w:rsid w:val="0002252B"/>
    <w:rsid w:val="00023007"/>
    <w:rsid w:val="000237BF"/>
    <w:rsid w:val="0002450D"/>
    <w:rsid w:val="00024646"/>
    <w:rsid w:val="00024BD2"/>
    <w:rsid w:val="000260A1"/>
    <w:rsid w:val="00026410"/>
    <w:rsid w:val="00031FD0"/>
    <w:rsid w:val="000320F4"/>
    <w:rsid w:val="000341E5"/>
    <w:rsid w:val="00034749"/>
    <w:rsid w:val="00035D9B"/>
    <w:rsid w:val="0003767C"/>
    <w:rsid w:val="0003796B"/>
    <w:rsid w:val="00040B8D"/>
    <w:rsid w:val="000442E2"/>
    <w:rsid w:val="00044314"/>
    <w:rsid w:val="00044CC3"/>
    <w:rsid w:val="00057096"/>
    <w:rsid w:val="00057D79"/>
    <w:rsid w:val="000635DA"/>
    <w:rsid w:val="00064258"/>
    <w:rsid w:val="000672B8"/>
    <w:rsid w:val="00067662"/>
    <w:rsid w:val="0007095B"/>
    <w:rsid w:val="00071862"/>
    <w:rsid w:val="000729D2"/>
    <w:rsid w:val="00085E98"/>
    <w:rsid w:val="00085F85"/>
    <w:rsid w:val="000869BE"/>
    <w:rsid w:val="00086B32"/>
    <w:rsid w:val="00086B52"/>
    <w:rsid w:val="00087793"/>
    <w:rsid w:val="000923F1"/>
    <w:rsid w:val="000932A2"/>
    <w:rsid w:val="00093BFE"/>
    <w:rsid w:val="00096AEC"/>
    <w:rsid w:val="000A0D02"/>
    <w:rsid w:val="000A0E34"/>
    <w:rsid w:val="000A1D1B"/>
    <w:rsid w:val="000A5796"/>
    <w:rsid w:val="000A6402"/>
    <w:rsid w:val="000B1813"/>
    <w:rsid w:val="000B6279"/>
    <w:rsid w:val="000B667D"/>
    <w:rsid w:val="000B7E53"/>
    <w:rsid w:val="000C17BE"/>
    <w:rsid w:val="000C20A7"/>
    <w:rsid w:val="000C2222"/>
    <w:rsid w:val="000C27E0"/>
    <w:rsid w:val="000C27E1"/>
    <w:rsid w:val="000C2ADD"/>
    <w:rsid w:val="000C3E81"/>
    <w:rsid w:val="000C535A"/>
    <w:rsid w:val="000C59E3"/>
    <w:rsid w:val="000C5F2A"/>
    <w:rsid w:val="000C66DB"/>
    <w:rsid w:val="000C68DB"/>
    <w:rsid w:val="000C7080"/>
    <w:rsid w:val="000D086F"/>
    <w:rsid w:val="000D0AB9"/>
    <w:rsid w:val="000D0ED0"/>
    <w:rsid w:val="000D1237"/>
    <w:rsid w:val="000D1B5E"/>
    <w:rsid w:val="000D1C72"/>
    <w:rsid w:val="000D3EA6"/>
    <w:rsid w:val="000D7AC0"/>
    <w:rsid w:val="000E0295"/>
    <w:rsid w:val="000E04B4"/>
    <w:rsid w:val="000E0711"/>
    <w:rsid w:val="000E0E85"/>
    <w:rsid w:val="000E3FC5"/>
    <w:rsid w:val="000E4037"/>
    <w:rsid w:val="000E476A"/>
    <w:rsid w:val="000E7DB8"/>
    <w:rsid w:val="000F0D7B"/>
    <w:rsid w:val="000F2840"/>
    <w:rsid w:val="000F2873"/>
    <w:rsid w:val="000F31E1"/>
    <w:rsid w:val="000F43AE"/>
    <w:rsid w:val="000F47DD"/>
    <w:rsid w:val="000F5F69"/>
    <w:rsid w:val="000F6D73"/>
    <w:rsid w:val="00100E7B"/>
    <w:rsid w:val="00103082"/>
    <w:rsid w:val="0010700A"/>
    <w:rsid w:val="00107624"/>
    <w:rsid w:val="0011091E"/>
    <w:rsid w:val="001127F7"/>
    <w:rsid w:val="00113F4E"/>
    <w:rsid w:val="0011423A"/>
    <w:rsid w:val="00114886"/>
    <w:rsid w:val="00114BAC"/>
    <w:rsid w:val="001150FE"/>
    <w:rsid w:val="00116051"/>
    <w:rsid w:val="001161CA"/>
    <w:rsid w:val="00117EDB"/>
    <w:rsid w:val="00122EC2"/>
    <w:rsid w:val="001233F0"/>
    <w:rsid w:val="00123C35"/>
    <w:rsid w:val="0012509E"/>
    <w:rsid w:val="00125F8F"/>
    <w:rsid w:val="00126648"/>
    <w:rsid w:val="00130933"/>
    <w:rsid w:val="00131A26"/>
    <w:rsid w:val="00131D0D"/>
    <w:rsid w:val="00135966"/>
    <w:rsid w:val="00135ECA"/>
    <w:rsid w:val="001366FD"/>
    <w:rsid w:val="0013692A"/>
    <w:rsid w:val="00140ADB"/>
    <w:rsid w:val="001414D0"/>
    <w:rsid w:val="0014208E"/>
    <w:rsid w:val="00144542"/>
    <w:rsid w:val="0014532E"/>
    <w:rsid w:val="00146FB8"/>
    <w:rsid w:val="00150565"/>
    <w:rsid w:val="001507D0"/>
    <w:rsid w:val="00152644"/>
    <w:rsid w:val="001527E9"/>
    <w:rsid w:val="0015388E"/>
    <w:rsid w:val="00153B79"/>
    <w:rsid w:val="001552A8"/>
    <w:rsid w:val="00157EF6"/>
    <w:rsid w:val="00157FB4"/>
    <w:rsid w:val="00160B8B"/>
    <w:rsid w:val="00160E38"/>
    <w:rsid w:val="00161EA9"/>
    <w:rsid w:val="001624D5"/>
    <w:rsid w:val="001630F3"/>
    <w:rsid w:val="001667D1"/>
    <w:rsid w:val="00166A9C"/>
    <w:rsid w:val="001671EA"/>
    <w:rsid w:val="0016751E"/>
    <w:rsid w:val="001675B1"/>
    <w:rsid w:val="001675D0"/>
    <w:rsid w:val="0016F4D0"/>
    <w:rsid w:val="0017236D"/>
    <w:rsid w:val="00173A26"/>
    <w:rsid w:val="001745C5"/>
    <w:rsid w:val="001753E6"/>
    <w:rsid w:val="0017546D"/>
    <w:rsid w:val="0018117D"/>
    <w:rsid w:val="001814EE"/>
    <w:rsid w:val="0018343A"/>
    <w:rsid w:val="00184E0E"/>
    <w:rsid w:val="00185666"/>
    <w:rsid w:val="00190D6B"/>
    <w:rsid w:val="0019266F"/>
    <w:rsid w:val="001937A9"/>
    <w:rsid w:val="00193DE6"/>
    <w:rsid w:val="00194CCC"/>
    <w:rsid w:val="00194DDB"/>
    <w:rsid w:val="001969C4"/>
    <w:rsid w:val="00197FA1"/>
    <w:rsid w:val="001A049E"/>
    <w:rsid w:val="001A5BD3"/>
    <w:rsid w:val="001A5E81"/>
    <w:rsid w:val="001A66BB"/>
    <w:rsid w:val="001A66C9"/>
    <w:rsid w:val="001A70F3"/>
    <w:rsid w:val="001A72CD"/>
    <w:rsid w:val="001B0FBD"/>
    <w:rsid w:val="001B119C"/>
    <w:rsid w:val="001B19EA"/>
    <w:rsid w:val="001B3E30"/>
    <w:rsid w:val="001B3F01"/>
    <w:rsid w:val="001B659F"/>
    <w:rsid w:val="001C0849"/>
    <w:rsid w:val="001C127A"/>
    <w:rsid w:val="001C4E4B"/>
    <w:rsid w:val="001C5BDC"/>
    <w:rsid w:val="001C788A"/>
    <w:rsid w:val="001C7C9F"/>
    <w:rsid w:val="001D035A"/>
    <w:rsid w:val="001D0D1F"/>
    <w:rsid w:val="001D12DC"/>
    <w:rsid w:val="001D1669"/>
    <w:rsid w:val="001D24BC"/>
    <w:rsid w:val="001D3C85"/>
    <w:rsid w:val="001D4411"/>
    <w:rsid w:val="001D48AF"/>
    <w:rsid w:val="001D5E7E"/>
    <w:rsid w:val="001D7614"/>
    <w:rsid w:val="001D7D30"/>
    <w:rsid w:val="001E006D"/>
    <w:rsid w:val="001E06E4"/>
    <w:rsid w:val="001E0F05"/>
    <w:rsid w:val="001E1266"/>
    <w:rsid w:val="001E26E0"/>
    <w:rsid w:val="001E4698"/>
    <w:rsid w:val="001E6D7E"/>
    <w:rsid w:val="001E7229"/>
    <w:rsid w:val="001E72B6"/>
    <w:rsid w:val="001F0434"/>
    <w:rsid w:val="001F1970"/>
    <w:rsid w:val="001F1DDD"/>
    <w:rsid w:val="001F2F3C"/>
    <w:rsid w:val="001F398F"/>
    <w:rsid w:val="001F3B3E"/>
    <w:rsid w:val="001F4637"/>
    <w:rsid w:val="001F6DF8"/>
    <w:rsid w:val="001F7EF6"/>
    <w:rsid w:val="002011F9"/>
    <w:rsid w:val="002039BC"/>
    <w:rsid w:val="002047C4"/>
    <w:rsid w:val="00207F76"/>
    <w:rsid w:val="002121F0"/>
    <w:rsid w:val="00212529"/>
    <w:rsid w:val="002132F5"/>
    <w:rsid w:val="0021387B"/>
    <w:rsid w:val="0021566B"/>
    <w:rsid w:val="0021661C"/>
    <w:rsid w:val="00220B4C"/>
    <w:rsid w:val="00222204"/>
    <w:rsid w:val="002247A3"/>
    <w:rsid w:val="00224974"/>
    <w:rsid w:val="0022497F"/>
    <w:rsid w:val="00224ECE"/>
    <w:rsid w:val="002257FD"/>
    <w:rsid w:val="0022587C"/>
    <w:rsid w:val="00226C2A"/>
    <w:rsid w:val="00230067"/>
    <w:rsid w:val="00230D01"/>
    <w:rsid w:val="0023156C"/>
    <w:rsid w:val="00232BF3"/>
    <w:rsid w:val="002344C9"/>
    <w:rsid w:val="00234771"/>
    <w:rsid w:val="00234A4B"/>
    <w:rsid w:val="002354EB"/>
    <w:rsid w:val="00235544"/>
    <w:rsid w:val="00235A03"/>
    <w:rsid w:val="002372BE"/>
    <w:rsid w:val="0023753B"/>
    <w:rsid w:val="0023764F"/>
    <w:rsid w:val="00242482"/>
    <w:rsid w:val="002434FA"/>
    <w:rsid w:val="002442AB"/>
    <w:rsid w:val="00245D6B"/>
    <w:rsid w:val="0024602C"/>
    <w:rsid w:val="00250B5C"/>
    <w:rsid w:val="002533C5"/>
    <w:rsid w:val="0025410E"/>
    <w:rsid w:val="002550EA"/>
    <w:rsid w:val="00255D74"/>
    <w:rsid w:val="002562DF"/>
    <w:rsid w:val="002603E8"/>
    <w:rsid w:val="00261D4F"/>
    <w:rsid w:val="00261E80"/>
    <w:rsid w:val="002622F2"/>
    <w:rsid w:val="00263A06"/>
    <w:rsid w:val="002645D9"/>
    <w:rsid w:val="0026498D"/>
    <w:rsid w:val="00264EAB"/>
    <w:rsid w:val="00267C2E"/>
    <w:rsid w:val="0027335E"/>
    <w:rsid w:val="00273643"/>
    <w:rsid w:val="00274051"/>
    <w:rsid w:val="00275FB1"/>
    <w:rsid w:val="00276392"/>
    <w:rsid w:val="0027699B"/>
    <w:rsid w:val="002811D8"/>
    <w:rsid w:val="002813E5"/>
    <w:rsid w:val="00281F22"/>
    <w:rsid w:val="002824ED"/>
    <w:rsid w:val="00282B2C"/>
    <w:rsid w:val="00282BC2"/>
    <w:rsid w:val="002839F0"/>
    <w:rsid w:val="00285682"/>
    <w:rsid w:val="00285C85"/>
    <w:rsid w:val="002876FA"/>
    <w:rsid w:val="00291671"/>
    <w:rsid w:val="0029311F"/>
    <w:rsid w:val="00294673"/>
    <w:rsid w:val="00294A95"/>
    <w:rsid w:val="00294FF0"/>
    <w:rsid w:val="0029666B"/>
    <w:rsid w:val="0029795A"/>
    <w:rsid w:val="00297B12"/>
    <w:rsid w:val="002A4095"/>
    <w:rsid w:val="002A647B"/>
    <w:rsid w:val="002A6DD9"/>
    <w:rsid w:val="002B024A"/>
    <w:rsid w:val="002B1F6C"/>
    <w:rsid w:val="002B4D35"/>
    <w:rsid w:val="002B6348"/>
    <w:rsid w:val="002C10B2"/>
    <w:rsid w:val="002C4762"/>
    <w:rsid w:val="002C5484"/>
    <w:rsid w:val="002C7B59"/>
    <w:rsid w:val="002D1E97"/>
    <w:rsid w:val="002D4BA1"/>
    <w:rsid w:val="002D52C4"/>
    <w:rsid w:val="002D6A3F"/>
    <w:rsid w:val="002D6EF6"/>
    <w:rsid w:val="002D71FF"/>
    <w:rsid w:val="002E136B"/>
    <w:rsid w:val="002E16A5"/>
    <w:rsid w:val="002E2744"/>
    <w:rsid w:val="002E2D68"/>
    <w:rsid w:val="002E392C"/>
    <w:rsid w:val="002E507F"/>
    <w:rsid w:val="002E6DA1"/>
    <w:rsid w:val="002E7099"/>
    <w:rsid w:val="002EC0A8"/>
    <w:rsid w:val="002F0C53"/>
    <w:rsid w:val="002F1B1D"/>
    <w:rsid w:val="002F2DF6"/>
    <w:rsid w:val="002F4B10"/>
    <w:rsid w:val="002F552F"/>
    <w:rsid w:val="003004E9"/>
    <w:rsid w:val="0030061F"/>
    <w:rsid w:val="00300DAD"/>
    <w:rsid w:val="00301BAF"/>
    <w:rsid w:val="00301BED"/>
    <w:rsid w:val="00302C80"/>
    <w:rsid w:val="00303FA4"/>
    <w:rsid w:val="003057E4"/>
    <w:rsid w:val="003063AC"/>
    <w:rsid w:val="00306B99"/>
    <w:rsid w:val="0030749C"/>
    <w:rsid w:val="0031001A"/>
    <w:rsid w:val="00310AAE"/>
    <w:rsid w:val="00314433"/>
    <w:rsid w:val="003149EC"/>
    <w:rsid w:val="00314B60"/>
    <w:rsid w:val="0031669C"/>
    <w:rsid w:val="0031685F"/>
    <w:rsid w:val="00316C40"/>
    <w:rsid w:val="00317184"/>
    <w:rsid w:val="003174BB"/>
    <w:rsid w:val="00320511"/>
    <w:rsid w:val="003214D6"/>
    <w:rsid w:val="0032228B"/>
    <w:rsid w:val="00323841"/>
    <w:rsid w:val="0032399C"/>
    <w:rsid w:val="00324B54"/>
    <w:rsid w:val="00325A3C"/>
    <w:rsid w:val="00325FC4"/>
    <w:rsid w:val="00326EE7"/>
    <w:rsid w:val="00327E15"/>
    <w:rsid w:val="00331FA2"/>
    <w:rsid w:val="00336415"/>
    <w:rsid w:val="00336B15"/>
    <w:rsid w:val="003402D5"/>
    <w:rsid w:val="00340990"/>
    <w:rsid w:val="00340E4E"/>
    <w:rsid w:val="00342109"/>
    <w:rsid w:val="00342A1A"/>
    <w:rsid w:val="00343810"/>
    <w:rsid w:val="00344EC8"/>
    <w:rsid w:val="00347F16"/>
    <w:rsid w:val="00350BBB"/>
    <w:rsid w:val="00350F58"/>
    <w:rsid w:val="00352045"/>
    <w:rsid w:val="003539A4"/>
    <w:rsid w:val="00354DAA"/>
    <w:rsid w:val="003571AB"/>
    <w:rsid w:val="00357655"/>
    <w:rsid w:val="00357CCC"/>
    <w:rsid w:val="0036091A"/>
    <w:rsid w:val="003621F0"/>
    <w:rsid w:val="00362972"/>
    <w:rsid w:val="00364ED0"/>
    <w:rsid w:val="003656E8"/>
    <w:rsid w:val="003674D5"/>
    <w:rsid w:val="00367D6C"/>
    <w:rsid w:val="0037131E"/>
    <w:rsid w:val="00372E3D"/>
    <w:rsid w:val="003744E6"/>
    <w:rsid w:val="00374989"/>
    <w:rsid w:val="00374DF5"/>
    <w:rsid w:val="003750AC"/>
    <w:rsid w:val="003755C9"/>
    <w:rsid w:val="00376367"/>
    <w:rsid w:val="0037658F"/>
    <w:rsid w:val="003768FC"/>
    <w:rsid w:val="003816B1"/>
    <w:rsid w:val="00382567"/>
    <w:rsid w:val="00384A2D"/>
    <w:rsid w:val="00384CBB"/>
    <w:rsid w:val="00385B5B"/>
    <w:rsid w:val="00386746"/>
    <w:rsid w:val="0038786C"/>
    <w:rsid w:val="00387C10"/>
    <w:rsid w:val="003907DA"/>
    <w:rsid w:val="00391461"/>
    <w:rsid w:val="003917D4"/>
    <w:rsid w:val="00392148"/>
    <w:rsid w:val="003923A4"/>
    <w:rsid w:val="00394BEF"/>
    <w:rsid w:val="003955C6"/>
    <w:rsid w:val="00396ADE"/>
    <w:rsid w:val="003A07F7"/>
    <w:rsid w:val="003A15F2"/>
    <w:rsid w:val="003A1D38"/>
    <w:rsid w:val="003A2661"/>
    <w:rsid w:val="003A3EA6"/>
    <w:rsid w:val="003A40DF"/>
    <w:rsid w:val="003A432D"/>
    <w:rsid w:val="003A5029"/>
    <w:rsid w:val="003A6F7E"/>
    <w:rsid w:val="003A7A2B"/>
    <w:rsid w:val="003A7D6B"/>
    <w:rsid w:val="003B0AD9"/>
    <w:rsid w:val="003B1592"/>
    <w:rsid w:val="003B2A53"/>
    <w:rsid w:val="003B315F"/>
    <w:rsid w:val="003B340C"/>
    <w:rsid w:val="003B497E"/>
    <w:rsid w:val="003B7C98"/>
    <w:rsid w:val="003C0888"/>
    <w:rsid w:val="003C0F41"/>
    <w:rsid w:val="003C1061"/>
    <w:rsid w:val="003C1270"/>
    <w:rsid w:val="003C13D7"/>
    <w:rsid w:val="003C1D2E"/>
    <w:rsid w:val="003C1FD5"/>
    <w:rsid w:val="003D1B5F"/>
    <w:rsid w:val="003D549E"/>
    <w:rsid w:val="003D6579"/>
    <w:rsid w:val="003E040C"/>
    <w:rsid w:val="003E3427"/>
    <w:rsid w:val="003E513A"/>
    <w:rsid w:val="003E6C67"/>
    <w:rsid w:val="003E781C"/>
    <w:rsid w:val="003F158E"/>
    <w:rsid w:val="003F159F"/>
    <w:rsid w:val="003F49D5"/>
    <w:rsid w:val="003F561E"/>
    <w:rsid w:val="003F6B4E"/>
    <w:rsid w:val="003F6D15"/>
    <w:rsid w:val="003F6DC0"/>
    <w:rsid w:val="003F94D3"/>
    <w:rsid w:val="00400960"/>
    <w:rsid w:val="00402227"/>
    <w:rsid w:val="00402C93"/>
    <w:rsid w:val="00402DE6"/>
    <w:rsid w:val="00403DD6"/>
    <w:rsid w:val="00404367"/>
    <w:rsid w:val="00404420"/>
    <w:rsid w:val="00405720"/>
    <w:rsid w:val="004064D1"/>
    <w:rsid w:val="00407479"/>
    <w:rsid w:val="004078DD"/>
    <w:rsid w:val="00407A6B"/>
    <w:rsid w:val="00407ADD"/>
    <w:rsid w:val="00412593"/>
    <w:rsid w:val="00412903"/>
    <w:rsid w:val="0041292D"/>
    <w:rsid w:val="00413689"/>
    <w:rsid w:val="0041420A"/>
    <w:rsid w:val="00416158"/>
    <w:rsid w:val="00416E9A"/>
    <w:rsid w:val="00420FBF"/>
    <w:rsid w:val="00421E86"/>
    <w:rsid w:val="00421F29"/>
    <w:rsid w:val="00423D0F"/>
    <w:rsid w:val="004247FE"/>
    <w:rsid w:val="0042573D"/>
    <w:rsid w:val="0042590C"/>
    <w:rsid w:val="00427D77"/>
    <w:rsid w:val="00427E73"/>
    <w:rsid w:val="00430EC1"/>
    <w:rsid w:val="004317B5"/>
    <w:rsid w:val="004335AB"/>
    <w:rsid w:val="004339D5"/>
    <w:rsid w:val="0043791E"/>
    <w:rsid w:val="00437E69"/>
    <w:rsid w:val="00440222"/>
    <w:rsid w:val="00440D90"/>
    <w:rsid w:val="00443063"/>
    <w:rsid w:val="00444868"/>
    <w:rsid w:val="0044508B"/>
    <w:rsid w:val="00446CC8"/>
    <w:rsid w:val="004473D0"/>
    <w:rsid w:val="004534B0"/>
    <w:rsid w:val="00455D6E"/>
    <w:rsid w:val="00457258"/>
    <w:rsid w:val="004640F8"/>
    <w:rsid w:val="00465D4B"/>
    <w:rsid w:val="00466F9D"/>
    <w:rsid w:val="0047066D"/>
    <w:rsid w:val="004709C3"/>
    <w:rsid w:val="00471F24"/>
    <w:rsid w:val="0047240A"/>
    <w:rsid w:val="00472A46"/>
    <w:rsid w:val="00473940"/>
    <w:rsid w:val="004740D1"/>
    <w:rsid w:val="00474488"/>
    <w:rsid w:val="00474773"/>
    <w:rsid w:val="00474F5F"/>
    <w:rsid w:val="004769FE"/>
    <w:rsid w:val="004771BB"/>
    <w:rsid w:val="0047742F"/>
    <w:rsid w:val="00477469"/>
    <w:rsid w:val="004803E2"/>
    <w:rsid w:val="00481F34"/>
    <w:rsid w:val="00482AF1"/>
    <w:rsid w:val="00486553"/>
    <w:rsid w:val="00487F49"/>
    <w:rsid w:val="004916EE"/>
    <w:rsid w:val="00491C83"/>
    <w:rsid w:val="00491CF4"/>
    <w:rsid w:val="004928DA"/>
    <w:rsid w:val="0049410D"/>
    <w:rsid w:val="0049413C"/>
    <w:rsid w:val="00496662"/>
    <w:rsid w:val="00496EC6"/>
    <w:rsid w:val="004A079C"/>
    <w:rsid w:val="004A241F"/>
    <w:rsid w:val="004A278B"/>
    <w:rsid w:val="004A517E"/>
    <w:rsid w:val="004B148E"/>
    <w:rsid w:val="004B270B"/>
    <w:rsid w:val="004B3223"/>
    <w:rsid w:val="004B40FE"/>
    <w:rsid w:val="004B4566"/>
    <w:rsid w:val="004B4EDE"/>
    <w:rsid w:val="004B5CA6"/>
    <w:rsid w:val="004B6CA2"/>
    <w:rsid w:val="004B7139"/>
    <w:rsid w:val="004C079E"/>
    <w:rsid w:val="004C1977"/>
    <w:rsid w:val="004C4CBB"/>
    <w:rsid w:val="004C74BB"/>
    <w:rsid w:val="004C7D9D"/>
    <w:rsid w:val="004D0085"/>
    <w:rsid w:val="004D0401"/>
    <w:rsid w:val="004D19A8"/>
    <w:rsid w:val="004D21CA"/>
    <w:rsid w:val="004D29CD"/>
    <w:rsid w:val="004D597D"/>
    <w:rsid w:val="004E29B8"/>
    <w:rsid w:val="004E3960"/>
    <w:rsid w:val="004E3E6D"/>
    <w:rsid w:val="004E430F"/>
    <w:rsid w:val="004E4C62"/>
    <w:rsid w:val="004E5371"/>
    <w:rsid w:val="004E67B2"/>
    <w:rsid w:val="004E7812"/>
    <w:rsid w:val="004E799F"/>
    <w:rsid w:val="004E7EDC"/>
    <w:rsid w:val="004F00AE"/>
    <w:rsid w:val="004F01C6"/>
    <w:rsid w:val="004F0359"/>
    <w:rsid w:val="004F1D85"/>
    <w:rsid w:val="004F4B62"/>
    <w:rsid w:val="004F5AC3"/>
    <w:rsid w:val="004F6E64"/>
    <w:rsid w:val="005004E3"/>
    <w:rsid w:val="00500BC0"/>
    <w:rsid w:val="00502419"/>
    <w:rsid w:val="00505252"/>
    <w:rsid w:val="00506387"/>
    <w:rsid w:val="0050683E"/>
    <w:rsid w:val="00512D32"/>
    <w:rsid w:val="005138D1"/>
    <w:rsid w:val="00514119"/>
    <w:rsid w:val="00514475"/>
    <w:rsid w:val="005144A4"/>
    <w:rsid w:val="00516D9E"/>
    <w:rsid w:val="00517BAC"/>
    <w:rsid w:val="0052492F"/>
    <w:rsid w:val="00525BD2"/>
    <w:rsid w:val="00526073"/>
    <w:rsid w:val="00526E7F"/>
    <w:rsid w:val="0053249F"/>
    <w:rsid w:val="00533F1B"/>
    <w:rsid w:val="005348EB"/>
    <w:rsid w:val="00534D61"/>
    <w:rsid w:val="00535147"/>
    <w:rsid w:val="00535B5B"/>
    <w:rsid w:val="00541442"/>
    <w:rsid w:val="00542841"/>
    <w:rsid w:val="0054323A"/>
    <w:rsid w:val="00543345"/>
    <w:rsid w:val="005451DA"/>
    <w:rsid w:val="005459E4"/>
    <w:rsid w:val="00547D02"/>
    <w:rsid w:val="00551964"/>
    <w:rsid w:val="005525FF"/>
    <w:rsid w:val="0055273B"/>
    <w:rsid w:val="00553482"/>
    <w:rsid w:val="00554AB7"/>
    <w:rsid w:val="00555F70"/>
    <w:rsid w:val="005564D1"/>
    <w:rsid w:val="00557E74"/>
    <w:rsid w:val="005626E6"/>
    <w:rsid w:val="00562BA6"/>
    <w:rsid w:val="00564656"/>
    <w:rsid w:val="00564907"/>
    <w:rsid w:val="005711B6"/>
    <w:rsid w:val="00571867"/>
    <w:rsid w:val="00571F3C"/>
    <w:rsid w:val="00573CAE"/>
    <w:rsid w:val="00575440"/>
    <w:rsid w:val="00575657"/>
    <w:rsid w:val="0057FF11"/>
    <w:rsid w:val="00580902"/>
    <w:rsid w:val="00580A5B"/>
    <w:rsid w:val="0058274B"/>
    <w:rsid w:val="0058297B"/>
    <w:rsid w:val="005847B2"/>
    <w:rsid w:val="00586B88"/>
    <w:rsid w:val="005871BF"/>
    <w:rsid w:val="005930FA"/>
    <w:rsid w:val="005941E7"/>
    <w:rsid w:val="00594A8D"/>
    <w:rsid w:val="00594B42"/>
    <w:rsid w:val="00597C4F"/>
    <w:rsid w:val="005A30F1"/>
    <w:rsid w:val="005A39A3"/>
    <w:rsid w:val="005A5689"/>
    <w:rsid w:val="005A61A9"/>
    <w:rsid w:val="005B2BF3"/>
    <w:rsid w:val="005B3C1E"/>
    <w:rsid w:val="005B4280"/>
    <w:rsid w:val="005B4FEB"/>
    <w:rsid w:val="005B5054"/>
    <w:rsid w:val="005B5AA9"/>
    <w:rsid w:val="005B5E02"/>
    <w:rsid w:val="005B704E"/>
    <w:rsid w:val="005C277D"/>
    <w:rsid w:val="005C28C0"/>
    <w:rsid w:val="005C4122"/>
    <w:rsid w:val="005C4C2E"/>
    <w:rsid w:val="005C4D26"/>
    <w:rsid w:val="005C5B21"/>
    <w:rsid w:val="005C691E"/>
    <w:rsid w:val="005C73C6"/>
    <w:rsid w:val="005C798D"/>
    <w:rsid w:val="005D320C"/>
    <w:rsid w:val="005D3E79"/>
    <w:rsid w:val="005D58BD"/>
    <w:rsid w:val="005D6364"/>
    <w:rsid w:val="005D63E0"/>
    <w:rsid w:val="005E0ABA"/>
    <w:rsid w:val="005E2B33"/>
    <w:rsid w:val="005E3A36"/>
    <w:rsid w:val="005E3FDF"/>
    <w:rsid w:val="005E5081"/>
    <w:rsid w:val="005E58AE"/>
    <w:rsid w:val="005E5BDB"/>
    <w:rsid w:val="005E6B88"/>
    <w:rsid w:val="005E7337"/>
    <w:rsid w:val="005E7707"/>
    <w:rsid w:val="005F1289"/>
    <w:rsid w:val="005F1606"/>
    <w:rsid w:val="005F321E"/>
    <w:rsid w:val="005F5913"/>
    <w:rsid w:val="005F7F49"/>
    <w:rsid w:val="00600259"/>
    <w:rsid w:val="00602D87"/>
    <w:rsid w:val="00605870"/>
    <w:rsid w:val="006079A0"/>
    <w:rsid w:val="00607A15"/>
    <w:rsid w:val="0061143B"/>
    <w:rsid w:val="0061245B"/>
    <w:rsid w:val="00612E7B"/>
    <w:rsid w:val="00615765"/>
    <w:rsid w:val="00615F21"/>
    <w:rsid w:val="00617457"/>
    <w:rsid w:val="00617BA2"/>
    <w:rsid w:val="0062001B"/>
    <w:rsid w:val="00622543"/>
    <w:rsid w:val="00624AA3"/>
    <w:rsid w:val="00626B58"/>
    <w:rsid w:val="00627ED4"/>
    <w:rsid w:val="0063259F"/>
    <w:rsid w:val="00634905"/>
    <w:rsid w:val="00634A26"/>
    <w:rsid w:val="00634D68"/>
    <w:rsid w:val="006354B1"/>
    <w:rsid w:val="0063722B"/>
    <w:rsid w:val="0064176D"/>
    <w:rsid w:val="0064261C"/>
    <w:rsid w:val="00642E80"/>
    <w:rsid w:val="00643BE4"/>
    <w:rsid w:val="00644233"/>
    <w:rsid w:val="0064520F"/>
    <w:rsid w:val="006470CB"/>
    <w:rsid w:val="00650A2B"/>
    <w:rsid w:val="006517CF"/>
    <w:rsid w:val="00651947"/>
    <w:rsid w:val="00652617"/>
    <w:rsid w:val="00652FA3"/>
    <w:rsid w:val="006549E9"/>
    <w:rsid w:val="00655869"/>
    <w:rsid w:val="00655B4B"/>
    <w:rsid w:val="00655D44"/>
    <w:rsid w:val="006560F0"/>
    <w:rsid w:val="006607C2"/>
    <w:rsid w:val="006609B3"/>
    <w:rsid w:val="00660D2F"/>
    <w:rsid w:val="006627CE"/>
    <w:rsid w:val="006639A3"/>
    <w:rsid w:val="00665B59"/>
    <w:rsid w:val="0066637A"/>
    <w:rsid w:val="00666AE1"/>
    <w:rsid w:val="00666BB5"/>
    <w:rsid w:val="00667E1C"/>
    <w:rsid w:val="00675728"/>
    <w:rsid w:val="00675A88"/>
    <w:rsid w:val="00675F12"/>
    <w:rsid w:val="00676DFF"/>
    <w:rsid w:val="00677C52"/>
    <w:rsid w:val="006820F9"/>
    <w:rsid w:val="00682E08"/>
    <w:rsid w:val="00684306"/>
    <w:rsid w:val="00684F30"/>
    <w:rsid w:val="006852BB"/>
    <w:rsid w:val="00687AE3"/>
    <w:rsid w:val="00690B7C"/>
    <w:rsid w:val="00690F15"/>
    <w:rsid w:val="00691199"/>
    <w:rsid w:val="00692607"/>
    <w:rsid w:val="00692AD7"/>
    <w:rsid w:val="00692B13"/>
    <w:rsid w:val="00692FF3"/>
    <w:rsid w:val="006937B2"/>
    <w:rsid w:val="006967D7"/>
    <w:rsid w:val="006A0982"/>
    <w:rsid w:val="006A16B9"/>
    <w:rsid w:val="006A17D6"/>
    <w:rsid w:val="006A1B15"/>
    <w:rsid w:val="006A1DD6"/>
    <w:rsid w:val="006A2685"/>
    <w:rsid w:val="006A2DD8"/>
    <w:rsid w:val="006A3918"/>
    <w:rsid w:val="006A49BE"/>
    <w:rsid w:val="006A57BC"/>
    <w:rsid w:val="006A5CDE"/>
    <w:rsid w:val="006A5E4B"/>
    <w:rsid w:val="006A687B"/>
    <w:rsid w:val="006B0186"/>
    <w:rsid w:val="006B3144"/>
    <w:rsid w:val="006B390D"/>
    <w:rsid w:val="006B4122"/>
    <w:rsid w:val="006B4A6C"/>
    <w:rsid w:val="006B4FCD"/>
    <w:rsid w:val="006B5334"/>
    <w:rsid w:val="006B7A57"/>
    <w:rsid w:val="006C02B6"/>
    <w:rsid w:val="006C06BD"/>
    <w:rsid w:val="006C1E17"/>
    <w:rsid w:val="006C555A"/>
    <w:rsid w:val="006C70C7"/>
    <w:rsid w:val="006D0640"/>
    <w:rsid w:val="006D1351"/>
    <w:rsid w:val="006D40A4"/>
    <w:rsid w:val="006D4260"/>
    <w:rsid w:val="006D70C9"/>
    <w:rsid w:val="006D7A89"/>
    <w:rsid w:val="006D7C0E"/>
    <w:rsid w:val="006E2C49"/>
    <w:rsid w:val="006E3094"/>
    <w:rsid w:val="006E4A15"/>
    <w:rsid w:val="006E62B7"/>
    <w:rsid w:val="006E7165"/>
    <w:rsid w:val="006E756F"/>
    <w:rsid w:val="006F1F55"/>
    <w:rsid w:val="006F2D0B"/>
    <w:rsid w:val="006F31F4"/>
    <w:rsid w:val="006F5C8A"/>
    <w:rsid w:val="006F5F8D"/>
    <w:rsid w:val="006F6098"/>
    <w:rsid w:val="006F702B"/>
    <w:rsid w:val="007001EE"/>
    <w:rsid w:val="0070032D"/>
    <w:rsid w:val="007003E6"/>
    <w:rsid w:val="007010BB"/>
    <w:rsid w:val="0070198D"/>
    <w:rsid w:val="0070306B"/>
    <w:rsid w:val="00703A4C"/>
    <w:rsid w:val="007043F1"/>
    <w:rsid w:val="0070744A"/>
    <w:rsid w:val="007103B6"/>
    <w:rsid w:val="00712231"/>
    <w:rsid w:val="00714C01"/>
    <w:rsid w:val="00717F1E"/>
    <w:rsid w:val="007216CB"/>
    <w:rsid w:val="00722193"/>
    <w:rsid w:val="007222D0"/>
    <w:rsid w:val="00723184"/>
    <w:rsid w:val="00723AD2"/>
    <w:rsid w:val="00723B20"/>
    <w:rsid w:val="007247C8"/>
    <w:rsid w:val="00730BE7"/>
    <w:rsid w:val="00730D9E"/>
    <w:rsid w:val="00730E6A"/>
    <w:rsid w:val="0073642B"/>
    <w:rsid w:val="007377B9"/>
    <w:rsid w:val="00740CC1"/>
    <w:rsid w:val="007419BE"/>
    <w:rsid w:val="00741FE4"/>
    <w:rsid w:val="00742ED2"/>
    <w:rsid w:val="00743C22"/>
    <w:rsid w:val="00743CC9"/>
    <w:rsid w:val="00744061"/>
    <w:rsid w:val="00744168"/>
    <w:rsid w:val="0074550A"/>
    <w:rsid w:val="007502A5"/>
    <w:rsid w:val="007512B3"/>
    <w:rsid w:val="00754088"/>
    <w:rsid w:val="007546CA"/>
    <w:rsid w:val="007557D0"/>
    <w:rsid w:val="00755E6D"/>
    <w:rsid w:val="00756C18"/>
    <w:rsid w:val="00756C24"/>
    <w:rsid w:val="007572C5"/>
    <w:rsid w:val="00757E63"/>
    <w:rsid w:val="00763675"/>
    <w:rsid w:val="007652A5"/>
    <w:rsid w:val="0076724D"/>
    <w:rsid w:val="00767E95"/>
    <w:rsid w:val="0076CDDC"/>
    <w:rsid w:val="00770788"/>
    <w:rsid w:val="00770D7E"/>
    <w:rsid w:val="00770D9C"/>
    <w:rsid w:val="00772991"/>
    <w:rsid w:val="00772E18"/>
    <w:rsid w:val="0077320D"/>
    <w:rsid w:val="00773C68"/>
    <w:rsid w:val="00776491"/>
    <w:rsid w:val="007814E1"/>
    <w:rsid w:val="0078343E"/>
    <w:rsid w:val="00783953"/>
    <w:rsid w:val="007840BB"/>
    <w:rsid w:val="00784854"/>
    <w:rsid w:val="00784B7B"/>
    <w:rsid w:val="007858EF"/>
    <w:rsid w:val="0078763D"/>
    <w:rsid w:val="007914C1"/>
    <w:rsid w:val="007919E7"/>
    <w:rsid w:val="00792080"/>
    <w:rsid w:val="00792F12"/>
    <w:rsid w:val="00794DD2"/>
    <w:rsid w:val="00796EEB"/>
    <w:rsid w:val="007A051E"/>
    <w:rsid w:val="007A0ECC"/>
    <w:rsid w:val="007A304A"/>
    <w:rsid w:val="007A32BB"/>
    <w:rsid w:val="007A3B80"/>
    <w:rsid w:val="007A3E6E"/>
    <w:rsid w:val="007A4373"/>
    <w:rsid w:val="007A5870"/>
    <w:rsid w:val="007A7F82"/>
    <w:rsid w:val="007B20CB"/>
    <w:rsid w:val="007B4DC2"/>
    <w:rsid w:val="007B51BA"/>
    <w:rsid w:val="007B6CED"/>
    <w:rsid w:val="007C0257"/>
    <w:rsid w:val="007C2BA0"/>
    <w:rsid w:val="007C4B79"/>
    <w:rsid w:val="007C5B34"/>
    <w:rsid w:val="007C5BD4"/>
    <w:rsid w:val="007C7E43"/>
    <w:rsid w:val="007D1370"/>
    <w:rsid w:val="007D2BD5"/>
    <w:rsid w:val="007D3C34"/>
    <w:rsid w:val="007D4637"/>
    <w:rsid w:val="007D4DC4"/>
    <w:rsid w:val="007D70C7"/>
    <w:rsid w:val="007E20F7"/>
    <w:rsid w:val="007E31A5"/>
    <w:rsid w:val="007E3930"/>
    <w:rsid w:val="007E403F"/>
    <w:rsid w:val="007E466E"/>
    <w:rsid w:val="007E4D5A"/>
    <w:rsid w:val="007F153E"/>
    <w:rsid w:val="007F2252"/>
    <w:rsid w:val="007F28AB"/>
    <w:rsid w:val="007F3905"/>
    <w:rsid w:val="007F4695"/>
    <w:rsid w:val="007F4CDF"/>
    <w:rsid w:val="007F531A"/>
    <w:rsid w:val="007F6A5B"/>
    <w:rsid w:val="007F6FBC"/>
    <w:rsid w:val="007F7D27"/>
    <w:rsid w:val="00800F43"/>
    <w:rsid w:val="00801213"/>
    <w:rsid w:val="00801373"/>
    <w:rsid w:val="00801E46"/>
    <w:rsid w:val="00801FFF"/>
    <w:rsid w:val="00802582"/>
    <w:rsid w:val="00803638"/>
    <w:rsid w:val="00805EA4"/>
    <w:rsid w:val="008060E1"/>
    <w:rsid w:val="00816C1A"/>
    <w:rsid w:val="00817670"/>
    <w:rsid w:val="00821197"/>
    <w:rsid w:val="00821D8B"/>
    <w:rsid w:val="00824E4A"/>
    <w:rsid w:val="008253EF"/>
    <w:rsid w:val="00826723"/>
    <w:rsid w:val="0082674E"/>
    <w:rsid w:val="008268FA"/>
    <w:rsid w:val="00831741"/>
    <w:rsid w:val="008323C9"/>
    <w:rsid w:val="0083285B"/>
    <w:rsid w:val="008346AA"/>
    <w:rsid w:val="00836779"/>
    <w:rsid w:val="00836AFB"/>
    <w:rsid w:val="0083701C"/>
    <w:rsid w:val="008377A0"/>
    <w:rsid w:val="00837A1E"/>
    <w:rsid w:val="00837F15"/>
    <w:rsid w:val="008401C9"/>
    <w:rsid w:val="008414E5"/>
    <w:rsid w:val="0084169B"/>
    <w:rsid w:val="00852038"/>
    <w:rsid w:val="008566A4"/>
    <w:rsid w:val="00857BA7"/>
    <w:rsid w:val="00861568"/>
    <w:rsid w:val="00861A33"/>
    <w:rsid w:val="00862AB4"/>
    <w:rsid w:val="00862C3C"/>
    <w:rsid w:val="008653FD"/>
    <w:rsid w:val="00867240"/>
    <w:rsid w:val="008706AC"/>
    <w:rsid w:val="008736AF"/>
    <w:rsid w:val="00873D0B"/>
    <w:rsid w:val="008744C7"/>
    <w:rsid w:val="00876D40"/>
    <w:rsid w:val="00880AC1"/>
    <w:rsid w:val="00881220"/>
    <w:rsid w:val="0088194B"/>
    <w:rsid w:val="008829B0"/>
    <w:rsid w:val="008835BB"/>
    <w:rsid w:val="00883E77"/>
    <w:rsid w:val="00884362"/>
    <w:rsid w:val="00885CAE"/>
    <w:rsid w:val="00886801"/>
    <w:rsid w:val="00890C1A"/>
    <w:rsid w:val="00890CE0"/>
    <w:rsid w:val="00891401"/>
    <w:rsid w:val="00891A9E"/>
    <w:rsid w:val="00894DB7"/>
    <w:rsid w:val="00895076"/>
    <w:rsid w:val="00896B50"/>
    <w:rsid w:val="008A2457"/>
    <w:rsid w:val="008A337B"/>
    <w:rsid w:val="008A5515"/>
    <w:rsid w:val="008AB175"/>
    <w:rsid w:val="008B1CDB"/>
    <w:rsid w:val="008B2A89"/>
    <w:rsid w:val="008B2DB7"/>
    <w:rsid w:val="008B3417"/>
    <w:rsid w:val="008B4A73"/>
    <w:rsid w:val="008B5D0B"/>
    <w:rsid w:val="008C0221"/>
    <w:rsid w:val="008C02E3"/>
    <w:rsid w:val="008C3B4D"/>
    <w:rsid w:val="008C40DC"/>
    <w:rsid w:val="008C4120"/>
    <w:rsid w:val="008C4529"/>
    <w:rsid w:val="008C4694"/>
    <w:rsid w:val="008C4C2D"/>
    <w:rsid w:val="008C7C27"/>
    <w:rsid w:val="008D0D58"/>
    <w:rsid w:val="008D3780"/>
    <w:rsid w:val="008D3B79"/>
    <w:rsid w:val="008D3B84"/>
    <w:rsid w:val="008D6157"/>
    <w:rsid w:val="008D6421"/>
    <w:rsid w:val="008E3FEC"/>
    <w:rsid w:val="008E59D0"/>
    <w:rsid w:val="008F051A"/>
    <w:rsid w:val="008F0CAC"/>
    <w:rsid w:val="008F0E6A"/>
    <w:rsid w:val="008F314A"/>
    <w:rsid w:val="008F55BD"/>
    <w:rsid w:val="00900C84"/>
    <w:rsid w:val="00900D9C"/>
    <w:rsid w:val="00900F07"/>
    <w:rsid w:val="009016D0"/>
    <w:rsid w:val="00902540"/>
    <w:rsid w:val="00902727"/>
    <w:rsid w:val="00903206"/>
    <w:rsid w:val="00903AC6"/>
    <w:rsid w:val="009048DC"/>
    <w:rsid w:val="009049C2"/>
    <w:rsid w:val="009067C9"/>
    <w:rsid w:val="009073EC"/>
    <w:rsid w:val="009106CA"/>
    <w:rsid w:val="00912D9F"/>
    <w:rsid w:val="00917535"/>
    <w:rsid w:val="00917890"/>
    <w:rsid w:val="009203F3"/>
    <w:rsid w:val="009217F6"/>
    <w:rsid w:val="009231C7"/>
    <w:rsid w:val="009246F6"/>
    <w:rsid w:val="00924A41"/>
    <w:rsid w:val="00927524"/>
    <w:rsid w:val="00927A47"/>
    <w:rsid w:val="00930EB7"/>
    <w:rsid w:val="00931E15"/>
    <w:rsid w:val="0093307D"/>
    <w:rsid w:val="0093402A"/>
    <w:rsid w:val="00934496"/>
    <w:rsid w:val="00935B2C"/>
    <w:rsid w:val="00941B99"/>
    <w:rsid w:val="009435A7"/>
    <w:rsid w:val="009437D8"/>
    <w:rsid w:val="00943DDB"/>
    <w:rsid w:val="0094620F"/>
    <w:rsid w:val="009506D1"/>
    <w:rsid w:val="00953410"/>
    <w:rsid w:val="00953E28"/>
    <w:rsid w:val="00954238"/>
    <w:rsid w:val="009550D9"/>
    <w:rsid w:val="00955386"/>
    <w:rsid w:val="0095570F"/>
    <w:rsid w:val="00955A0E"/>
    <w:rsid w:val="00957DA2"/>
    <w:rsid w:val="0096061D"/>
    <w:rsid w:val="009608EF"/>
    <w:rsid w:val="00960E3E"/>
    <w:rsid w:val="009624DE"/>
    <w:rsid w:val="0096272C"/>
    <w:rsid w:val="00965518"/>
    <w:rsid w:val="00965C46"/>
    <w:rsid w:val="009660B9"/>
    <w:rsid w:val="00967504"/>
    <w:rsid w:val="0096E235"/>
    <w:rsid w:val="00973A6C"/>
    <w:rsid w:val="00974263"/>
    <w:rsid w:val="00974A7E"/>
    <w:rsid w:val="00974DC8"/>
    <w:rsid w:val="00976F92"/>
    <w:rsid w:val="009816A6"/>
    <w:rsid w:val="00983801"/>
    <w:rsid w:val="00983DE8"/>
    <w:rsid w:val="009842EE"/>
    <w:rsid w:val="00985A98"/>
    <w:rsid w:val="009917C2"/>
    <w:rsid w:val="00991ACB"/>
    <w:rsid w:val="00992DA5"/>
    <w:rsid w:val="00993E69"/>
    <w:rsid w:val="00995994"/>
    <w:rsid w:val="00997C07"/>
    <w:rsid w:val="009A29FF"/>
    <w:rsid w:val="009A3C25"/>
    <w:rsid w:val="009A6FA0"/>
    <w:rsid w:val="009B13CB"/>
    <w:rsid w:val="009B2F86"/>
    <w:rsid w:val="009B3BAD"/>
    <w:rsid w:val="009B59D9"/>
    <w:rsid w:val="009B5B0B"/>
    <w:rsid w:val="009B5EE5"/>
    <w:rsid w:val="009B725A"/>
    <w:rsid w:val="009C278F"/>
    <w:rsid w:val="009C3D9B"/>
    <w:rsid w:val="009C488B"/>
    <w:rsid w:val="009C6138"/>
    <w:rsid w:val="009C6E3F"/>
    <w:rsid w:val="009C6E4A"/>
    <w:rsid w:val="009C7676"/>
    <w:rsid w:val="009D0321"/>
    <w:rsid w:val="009D3025"/>
    <w:rsid w:val="009D3D6E"/>
    <w:rsid w:val="009D744F"/>
    <w:rsid w:val="009E17EC"/>
    <w:rsid w:val="009E2E2E"/>
    <w:rsid w:val="009E347B"/>
    <w:rsid w:val="009E3EF9"/>
    <w:rsid w:val="009E435F"/>
    <w:rsid w:val="009E6F28"/>
    <w:rsid w:val="009E78AA"/>
    <w:rsid w:val="009E7C89"/>
    <w:rsid w:val="009F0925"/>
    <w:rsid w:val="009F0CDB"/>
    <w:rsid w:val="009F125C"/>
    <w:rsid w:val="009F5137"/>
    <w:rsid w:val="009F6E71"/>
    <w:rsid w:val="009F70F2"/>
    <w:rsid w:val="009F773C"/>
    <w:rsid w:val="00A0065B"/>
    <w:rsid w:val="00A01256"/>
    <w:rsid w:val="00A013C1"/>
    <w:rsid w:val="00A01BC0"/>
    <w:rsid w:val="00A0292C"/>
    <w:rsid w:val="00A08E9F"/>
    <w:rsid w:val="00A103CA"/>
    <w:rsid w:val="00A13279"/>
    <w:rsid w:val="00A13A4F"/>
    <w:rsid w:val="00A13CBF"/>
    <w:rsid w:val="00A140ED"/>
    <w:rsid w:val="00A204C3"/>
    <w:rsid w:val="00A2106B"/>
    <w:rsid w:val="00A23356"/>
    <w:rsid w:val="00A23A60"/>
    <w:rsid w:val="00A24EE5"/>
    <w:rsid w:val="00A27293"/>
    <w:rsid w:val="00A30055"/>
    <w:rsid w:val="00A3038F"/>
    <w:rsid w:val="00A31095"/>
    <w:rsid w:val="00A33FB7"/>
    <w:rsid w:val="00A35868"/>
    <w:rsid w:val="00A40A97"/>
    <w:rsid w:val="00A43EFF"/>
    <w:rsid w:val="00A46750"/>
    <w:rsid w:val="00A46A06"/>
    <w:rsid w:val="00A4768E"/>
    <w:rsid w:val="00A50517"/>
    <w:rsid w:val="00A50970"/>
    <w:rsid w:val="00A51E75"/>
    <w:rsid w:val="00A53176"/>
    <w:rsid w:val="00A53BAD"/>
    <w:rsid w:val="00A53DD6"/>
    <w:rsid w:val="00A5467B"/>
    <w:rsid w:val="00A566BA"/>
    <w:rsid w:val="00A57652"/>
    <w:rsid w:val="00A5793E"/>
    <w:rsid w:val="00A60464"/>
    <w:rsid w:val="00A6219B"/>
    <w:rsid w:val="00A625D0"/>
    <w:rsid w:val="00A6360B"/>
    <w:rsid w:val="00A63AE9"/>
    <w:rsid w:val="00A65964"/>
    <w:rsid w:val="00A67F8D"/>
    <w:rsid w:val="00A6A08A"/>
    <w:rsid w:val="00A7084D"/>
    <w:rsid w:val="00A708DA"/>
    <w:rsid w:val="00A71DA4"/>
    <w:rsid w:val="00A747C8"/>
    <w:rsid w:val="00A7610E"/>
    <w:rsid w:val="00A765F8"/>
    <w:rsid w:val="00A776BD"/>
    <w:rsid w:val="00A77EFB"/>
    <w:rsid w:val="00A78049"/>
    <w:rsid w:val="00A8130D"/>
    <w:rsid w:val="00A82B9F"/>
    <w:rsid w:val="00A82E4C"/>
    <w:rsid w:val="00A83705"/>
    <w:rsid w:val="00A8434E"/>
    <w:rsid w:val="00A84D58"/>
    <w:rsid w:val="00A90458"/>
    <w:rsid w:val="00A93E60"/>
    <w:rsid w:val="00A9568C"/>
    <w:rsid w:val="00A9629A"/>
    <w:rsid w:val="00A96B98"/>
    <w:rsid w:val="00AA081E"/>
    <w:rsid w:val="00AA30E3"/>
    <w:rsid w:val="00AA574A"/>
    <w:rsid w:val="00AA6CC3"/>
    <w:rsid w:val="00AA6D14"/>
    <w:rsid w:val="00AA7C5F"/>
    <w:rsid w:val="00AA968E"/>
    <w:rsid w:val="00AB03BA"/>
    <w:rsid w:val="00AB0DDE"/>
    <w:rsid w:val="00AB3576"/>
    <w:rsid w:val="00AB40B5"/>
    <w:rsid w:val="00AB60C7"/>
    <w:rsid w:val="00AB7C5B"/>
    <w:rsid w:val="00AC09AE"/>
    <w:rsid w:val="00AC0B21"/>
    <w:rsid w:val="00AC140D"/>
    <w:rsid w:val="00AC16D6"/>
    <w:rsid w:val="00AC48B3"/>
    <w:rsid w:val="00AC4955"/>
    <w:rsid w:val="00AC685F"/>
    <w:rsid w:val="00AC7AB7"/>
    <w:rsid w:val="00AD0474"/>
    <w:rsid w:val="00AD089D"/>
    <w:rsid w:val="00AD17CC"/>
    <w:rsid w:val="00AD4479"/>
    <w:rsid w:val="00AD4E1A"/>
    <w:rsid w:val="00AD5A03"/>
    <w:rsid w:val="00AE144C"/>
    <w:rsid w:val="00AE1BA1"/>
    <w:rsid w:val="00AE315E"/>
    <w:rsid w:val="00AE3F1B"/>
    <w:rsid w:val="00AE41CC"/>
    <w:rsid w:val="00AE5F59"/>
    <w:rsid w:val="00AE6051"/>
    <w:rsid w:val="00AE7821"/>
    <w:rsid w:val="00AF2C5C"/>
    <w:rsid w:val="00AF46E4"/>
    <w:rsid w:val="00AF76EC"/>
    <w:rsid w:val="00B003A8"/>
    <w:rsid w:val="00B00ED7"/>
    <w:rsid w:val="00B01498"/>
    <w:rsid w:val="00B01721"/>
    <w:rsid w:val="00B030EF"/>
    <w:rsid w:val="00B07672"/>
    <w:rsid w:val="00B07779"/>
    <w:rsid w:val="00B07B32"/>
    <w:rsid w:val="00B11BB6"/>
    <w:rsid w:val="00B11C0A"/>
    <w:rsid w:val="00B11E23"/>
    <w:rsid w:val="00B140A4"/>
    <w:rsid w:val="00B14DCC"/>
    <w:rsid w:val="00B154A9"/>
    <w:rsid w:val="00B1554F"/>
    <w:rsid w:val="00B177A0"/>
    <w:rsid w:val="00B226C1"/>
    <w:rsid w:val="00B22A84"/>
    <w:rsid w:val="00B22E2E"/>
    <w:rsid w:val="00B246A9"/>
    <w:rsid w:val="00B27F12"/>
    <w:rsid w:val="00B2B8A7"/>
    <w:rsid w:val="00B31DDC"/>
    <w:rsid w:val="00B3223D"/>
    <w:rsid w:val="00B32E69"/>
    <w:rsid w:val="00B33E63"/>
    <w:rsid w:val="00B354DE"/>
    <w:rsid w:val="00B356BD"/>
    <w:rsid w:val="00B4023C"/>
    <w:rsid w:val="00B40573"/>
    <w:rsid w:val="00B4081B"/>
    <w:rsid w:val="00B41940"/>
    <w:rsid w:val="00B421B9"/>
    <w:rsid w:val="00B427C3"/>
    <w:rsid w:val="00B43AA8"/>
    <w:rsid w:val="00B44E37"/>
    <w:rsid w:val="00B46C11"/>
    <w:rsid w:val="00B46C3C"/>
    <w:rsid w:val="00B5112E"/>
    <w:rsid w:val="00B5317B"/>
    <w:rsid w:val="00B53FB7"/>
    <w:rsid w:val="00B54F06"/>
    <w:rsid w:val="00B5608F"/>
    <w:rsid w:val="00B567DC"/>
    <w:rsid w:val="00B577B8"/>
    <w:rsid w:val="00B579B7"/>
    <w:rsid w:val="00B57BBF"/>
    <w:rsid w:val="00B60730"/>
    <w:rsid w:val="00B62406"/>
    <w:rsid w:val="00B65052"/>
    <w:rsid w:val="00B654E7"/>
    <w:rsid w:val="00B66524"/>
    <w:rsid w:val="00B6663A"/>
    <w:rsid w:val="00B667C8"/>
    <w:rsid w:val="00B66F56"/>
    <w:rsid w:val="00B71CD5"/>
    <w:rsid w:val="00B72ACA"/>
    <w:rsid w:val="00B73512"/>
    <w:rsid w:val="00B73F57"/>
    <w:rsid w:val="00B74D43"/>
    <w:rsid w:val="00B75772"/>
    <w:rsid w:val="00B76391"/>
    <w:rsid w:val="00B770A8"/>
    <w:rsid w:val="00B7768B"/>
    <w:rsid w:val="00B7D0B1"/>
    <w:rsid w:val="00B819A2"/>
    <w:rsid w:val="00B8700E"/>
    <w:rsid w:val="00B87D95"/>
    <w:rsid w:val="00B92229"/>
    <w:rsid w:val="00B92BC8"/>
    <w:rsid w:val="00B9435F"/>
    <w:rsid w:val="00B94F3F"/>
    <w:rsid w:val="00B96369"/>
    <w:rsid w:val="00B97564"/>
    <w:rsid w:val="00BA2591"/>
    <w:rsid w:val="00BA2A2C"/>
    <w:rsid w:val="00BA2B60"/>
    <w:rsid w:val="00BA3353"/>
    <w:rsid w:val="00BA5031"/>
    <w:rsid w:val="00BA7A5F"/>
    <w:rsid w:val="00BA7EF4"/>
    <w:rsid w:val="00BB23A1"/>
    <w:rsid w:val="00BB3B86"/>
    <w:rsid w:val="00BB60D8"/>
    <w:rsid w:val="00BB69C9"/>
    <w:rsid w:val="00BB6E95"/>
    <w:rsid w:val="00BB6F8A"/>
    <w:rsid w:val="00BC0225"/>
    <w:rsid w:val="00BC0AF8"/>
    <w:rsid w:val="00BC2040"/>
    <w:rsid w:val="00BC2D81"/>
    <w:rsid w:val="00BC3C3E"/>
    <w:rsid w:val="00BC3E0A"/>
    <w:rsid w:val="00BC4A9D"/>
    <w:rsid w:val="00BC4AB4"/>
    <w:rsid w:val="00BC5B3F"/>
    <w:rsid w:val="00BC5D30"/>
    <w:rsid w:val="00BC6E26"/>
    <w:rsid w:val="00BC77D3"/>
    <w:rsid w:val="00BD18A1"/>
    <w:rsid w:val="00BD372B"/>
    <w:rsid w:val="00BD48E5"/>
    <w:rsid w:val="00BD5274"/>
    <w:rsid w:val="00BD67E5"/>
    <w:rsid w:val="00BE17CC"/>
    <w:rsid w:val="00BE180A"/>
    <w:rsid w:val="00BE3044"/>
    <w:rsid w:val="00BE4601"/>
    <w:rsid w:val="00BE7D89"/>
    <w:rsid w:val="00BF011A"/>
    <w:rsid w:val="00BF209C"/>
    <w:rsid w:val="00BF24F8"/>
    <w:rsid w:val="00BF3E19"/>
    <w:rsid w:val="00BF46A2"/>
    <w:rsid w:val="00BF7A6C"/>
    <w:rsid w:val="00BF7E38"/>
    <w:rsid w:val="00C005A3"/>
    <w:rsid w:val="00C00656"/>
    <w:rsid w:val="00C018E9"/>
    <w:rsid w:val="00C01A17"/>
    <w:rsid w:val="00C01DB0"/>
    <w:rsid w:val="00C02F5F"/>
    <w:rsid w:val="00C0405D"/>
    <w:rsid w:val="00C0431F"/>
    <w:rsid w:val="00C06C9D"/>
    <w:rsid w:val="00C0787D"/>
    <w:rsid w:val="00C1196A"/>
    <w:rsid w:val="00C12495"/>
    <w:rsid w:val="00C12E11"/>
    <w:rsid w:val="00C15448"/>
    <w:rsid w:val="00C205FE"/>
    <w:rsid w:val="00C304A7"/>
    <w:rsid w:val="00C308E4"/>
    <w:rsid w:val="00C3116A"/>
    <w:rsid w:val="00C31718"/>
    <w:rsid w:val="00C31AC4"/>
    <w:rsid w:val="00C32910"/>
    <w:rsid w:val="00C33DC9"/>
    <w:rsid w:val="00C34503"/>
    <w:rsid w:val="00C35186"/>
    <w:rsid w:val="00C35E4B"/>
    <w:rsid w:val="00C37119"/>
    <w:rsid w:val="00C402BD"/>
    <w:rsid w:val="00C40A03"/>
    <w:rsid w:val="00C40AEE"/>
    <w:rsid w:val="00C42075"/>
    <w:rsid w:val="00C42C86"/>
    <w:rsid w:val="00C43826"/>
    <w:rsid w:val="00C4449E"/>
    <w:rsid w:val="00C444A6"/>
    <w:rsid w:val="00C47958"/>
    <w:rsid w:val="00C47F05"/>
    <w:rsid w:val="00C50179"/>
    <w:rsid w:val="00C50480"/>
    <w:rsid w:val="00C505E4"/>
    <w:rsid w:val="00C50975"/>
    <w:rsid w:val="00C52B1C"/>
    <w:rsid w:val="00C54A6C"/>
    <w:rsid w:val="00C55504"/>
    <w:rsid w:val="00C55512"/>
    <w:rsid w:val="00C56180"/>
    <w:rsid w:val="00C56191"/>
    <w:rsid w:val="00C562B4"/>
    <w:rsid w:val="00C57494"/>
    <w:rsid w:val="00C5A40C"/>
    <w:rsid w:val="00C60D5C"/>
    <w:rsid w:val="00C64096"/>
    <w:rsid w:val="00C65736"/>
    <w:rsid w:val="00C65F28"/>
    <w:rsid w:val="00C66CCC"/>
    <w:rsid w:val="00C674D5"/>
    <w:rsid w:val="00C67BEA"/>
    <w:rsid w:val="00C705F5"/>
    <w:rsid w:val="00C70B92"/>
    <w:rsid w:val="00C70CFB"/>
    <w:rsid w:val="00C72644"/>
    <w:rsid w:val="00C73D64"/>
    <w:rsid w:val="00C77384"/>
    <w:rsid w:val="00C8055E"/>
    <w:rsid w:val="00C814F8"/>
    <w:rsid w:val="00C820EC"/>
    <w:rsid w:val="00C83690"/>
    <w:rsid w:val="00C84CC4"/>
    <w:rsid w:val="00C85028"/>
    <w:rsid w:val="00C85F3A"/>
    <w:rsid w:val="00C874B5"/>
    <w:rsid w:val="00C87540"/>
    <w:rsid w:val="00C9124E"/>
    <w:rsid w:val="00C91D07"/>
    <w:rsid w:val="00C9648C"/>
    <w:rsid w:val="00C965BA"/>
    <w:rsid w:val="00C973C2"/>
    <w:rsid w:val="00C97753"/>
    <w:rsid w:val="00CA0069"/>
    <w:rsid w:val="00CA0B2F"/>
    <w:rsid w:val="00CA118D"/>
    <w:rsid w:val="00CA1C60"/>
    <w:rsid w:val="00CA2825"/>
    <w:rsid w:val="00CA4829"/>
    <w:rsid w:val="00CA4F1F"/>
    <w:rsid w:val="00CA567F"/>
    <w:rsid w:val="00CA67A8"/>
    <w:rsid w:val="00CB1EF5"/>
    <w:rsid w:val="00CC33FA"/>
    <w:rsid w:val="00CC53B8"/>
    <w:rsid w:val="00CC5925"/>
    <w:rsid w:val="00CC5ACA"/>
    <w:rsid w:val="00CD039C"/>
    <w:rsid w:val="00CD09F7"/>
    <w:rsid w:val="00CD1B28"/>
    <w:rsid w:val="00CD5ABF"/>
    <w:rsid w:val="00CD7952"/>
    <w:rsid w:val="00CE079A"/>
    <w:rsid w:val="00CE1B64"/>
    <w:rsid w:val="00CE1C26"/>
    <w:rsid w:val="00CE2465"/>
    <w:rsid w:val="00CE3CA5"/>
    <w:rsid w:val="00CE685E"/>
    <w:rsid w:val="00CF02A3"/>
    <w:rsid w:val="00CF0629"/>
    <w:rsid w:val="00CF26C0"/>
    <w:rsid w:val="00CF6CEE"/>
    <w:rsid w:val="00CF7136"/>
    <w:rsid w:val="00CF73A2"/>
    <w:rsid w:val="00CF7E60"/>
    <w:rsid w:val="00D00A8F"/>
    <w:rsid w:val="00D01B4E"/>
    <w:rsid w:val="00D01CC3"/>
    <w:rsid w:val="00D01D66"/>
    <w:rsid w:val="00D02CB8"/>
    <w:rsid w:val="00D02DCF"/>
    <w:rsid w:val="00D02F80"/>
    <w:rsid w:val="00D03B85"/>
    <w:rsid w:val="00D03D4B"/>
    <w:rsid w:val="00D057A6"/>
    <w:rsid w:val="00D06BB7"/>
    <w:rsid w:val="00D1020E"/>
    <w:rsid w:val="00D102F6"/>
    <w:rsid w:val="00D12241"/>
    <w:rsid w:val="00D137B0"/>
    <w:rsid w:val="00D13DCC"/>
    <w:rsid w:val="00D14419"/>
    <w:rsid w:val="00D14F2E"/>
    <w:rsid w:val="00D15FA0"/>
    <w:rsid w:val="00D16B50"/>
    <w:rsid w:val="00D173FC"/>
    <w:rsid w:val="00D178FC"/>
    <w:rsid w:val="00D2073F"/>
    <w:rsid w:val="00D20B88"/>
    <w:rsid w:val="00D20D04"/>
    <w:rsid w:val="00D2127E"/>
    <w:rsid w:val="00D21E72"/>
    <w:rsid w:val="00D21FA3"/>
    <w:rsid w:val="00D26227"/>
    <w:rsid w:val="00D3034F"/>
    <w:rsid w:val="00D3132D"/>
    <w:rsid w:val="00D33AAE"/>
    <w:rsid w:val="00D3480D"/>
    <w:rsid w:val="00D34979"/>
    <w:rsid w:val="00D35524"/>
    <w:rsid w:val="00D35CC6"/>
    <w:rsid w:val="00D361AC"/>
    <w:rsid w:val="00D363A6"/>
    <w:rsid w:val="00D4061A"/>
    <w:rsid w:val="00D409A9"/>
    <w:rsid w:val="00D410F9"/>
    <w:rsid w:val="00D41EEE"/>
    <w:rsid w:val="00D43037"/>
    <w:rsid w:val="00D4419F"/>
    <w:rsid w:val="00D44698"/>
    <w:rsid w:val="00D45F36"/>
    <w:rsid w:val="00D46C03"/>
    <w:rsid w:val="00D47BB2"/>
    <w:rsid w:val="00D545FA"/>
    <w:rsid w:val="00D54ABF"/>
    <w:rsid w:val="00D57A9C"/>
    <w:rsid w:val="00D63FB9"/>
    <w:rsid w:val="00D641E4"/>
    <w:rsid w:val="00D650B8"/>
    <w:rsid w:val="00D667CA"/>
    <w:rsid w:val="00D66A64"/>
    <w:rsid w:val="00D67390"/>
    <w:rsid w:val="00D67C0E"/>
    <w:rsid w:val="00D704B7"/>
    <w:rsid w:val="00D70ECB"/>
    <w:rsid w:val="00D7100A"/>
    <w:rsid w:val="00D71A8F"/>
    <w:rsid w:val="00D71DD9"/>
    <w:rsid w:val="00D730D8"/>
    <w:rsid w:val="00D73E6F"/>
    <w:rsid w:val="00D750A5"/>
    <w:rsid w:val="00D756D0"/>
    <w:rsid w:val="00D7590B"/>
    <w:rsid w:val="00D75BC7"/>
    <w:rsid w:val="00D7790B"/>
    <w:rsid w:val="00D80059"/>
    <w:rsid w:val="00D81042"/>
    <w:rsid w:val="00D825E7"/>
    <w:rsid w:val="00D82606"/>
    <w:rsid w:val="00D82F50"/>
    <w:rsid w:val="00D83AD6"/>
    <w:rsid w:val="00D84011"/>
    <w:rsid w:val="00D84219"/>
    <w:rsid w:val="00D8717C"/>
    <w:rsid w:val="00D87A95"/>
    <w:rsid w:val="00D87EC4"/>
    <w:rsid w:val="00D90ADD"/>
    <w:rsid w:val="00D91F58"/>
    <w:rsid w:val="00D92F44"/>
    <w:rsid w:val="00D9621C"/>
    <w:rsid w:val="00DA0063"/>
    <w:rsid w:val="00DA0127"/>
    <w:rsid w:val="00DA0809"/>
    <w:rsid w:val="00DA1693"/>
    <w:rsid w:val="00DA302B"/>
    <w:rsid w:val="00DA3450"/>
    <w:rsid w:val="00DA5B8B"/>
    <w:rsid w:val="00DA741B"/>
    <w:rsid w:val="00DB20A7"/>
    <w:rsid w:val="00DB298A"/>
    <w:rsid w:val="00DB426C"/>
    <w:rsid w:val="00DB5754"/>
    <w:rsid w:val="00DB79FA"/>
    <w:rsid w:val="00DC1AAC"/>
    <w:rsid w:val="00DC2CDA"/>
    <w:rsid w:val="00DC3A13"/>
    <w:rsid w:val="00DC3C46"/>
    <w:rsid w:val="00DC4A67"/>
    <w:rsid w:val="00DC50E7"/>
    <w:rsid w:val="00DC5514"/>
    <w:rsid w:val="00DC5B27"/>
    <w:rsid w:val="00DC626C"/>
    <w:rsid w:val="00DC72FE"/>
    <w:rsid w:val="00DC738F"/>
    <w:rsid w:val="00DC74D6"/>
    <w:rsid w:val="00DD0BC1"/>
    <w:rsid w:val="00DD17A2"/>
    <w:rsid w:val="00DD22D8"/>
    <w:rsid w:val="00DD2663"/>
    <w:rsid w:val="00DD38E2"/>
    <w:rsid w:val="00DD449E"/>
    <w:rsid w:val="00DD53DB"/>
    <w:rsid w:val="00DD54E3"/>
    <w:rsid w:val="00DD65F6"/>
    <w:rsid w:val="00DD6A16"/>
    <w:rsid w:val="00DD7EBA"/>
    <w:rsid w:val="00DE0F3B"/>
    <w:rsid w:val="00DE2317"/>
    <w:rsid w:val="00DE2397"/>
    <w:rsid w:val="00DE2938"/>
    <w:rsid w:val="00DE2E21"/>
    <w:rsid w:val="00DE3FE8"/>
    <w:rsid w:val="00DE5994"/>
    <w:rsid w:val="00DE5CC1"/>
    <w:rsid w:val="00DE6065"/>
    <w:rsid w:val="00DE7624"/>
    <w:rsid w:val="00DE7973"/>
    <w:rsid w:val="00DF038A"/>
    <w:rsid w:val="00DF2EFF"/>
    <w:rsid w:val="00DF4AA7"/>
    <w:rsid w:val="00DF660A"/>
    <w:rsid w:val="00DF7EB4"/>
    <w:rsid w:val="00E0068A"/>
    <w:rsid w:val="00E040FB"/>
    <w:rsid w:val="00E04D65"/>
    <w:rsid w:val="00E072F4"/>
    <w:rsid w:val="00E07C59"/>
    <w:rsid w:val="00E11300"/>
    <w:rsid w:val="00E1145B"/>
    <w:rsid w:val="00E140FA"/>
    <w:rsid w:val="00E14BC1"/>
    <w:rsid w:val="00E157D5"/>
    <w:rsid w:val="00E15A0B"/>
    <w:rsid w:val="00E1626A"/>
    <w:rsid w:val="00E16650"/>
    <w:rsid w:val="00E16D48"/>
    <w:rsid w:val="00E173D2"/>
    <w:rsid w:val="00E17527"/>
    <w:rsid w:val="00E17B87"/>
    <w:rsid w:val="00E220AA"/>
    <w:rsid w:val="00E22703"/>
    <w:rsid w:val="00E24F1F"/>
    <w:rsid w:val="00E30861"/>
    <w:rsid w:val="00E308DB"/>
    <w:rsid w:val="00E320DE"/>
    <w:rsid w:val="00E35B00"/>
    <w:rsid w:val="00E375C6"/>
    <w:rsid w:val="00E41F5F"/>
    <w:rsid w:val="00E442BE"/>
    <w:rsid w:val="00E442F3"/>
    <w:rsid w:val="00E445E5"/>
    <w:rsid w:val="00E4493F"/>
    <w:rsid w:val="00E44950"/>
    <w:rsid w:val="00E4564F"/>
    <w:rsid w:val="00E469F1"/>
    <w:rsid w:val="00E46B10"/>
    <w:rsid w:val="00E46BC1"/>
    <w:rsid w:val="00E4E304"/>
    <w:rsid w:val="00E500F4"/>
    <w:rsid w:val="00E50291"/>
    <w:rsid w:val="00E50BF9"/>
    <w:rsid w:val="00E51265"/>
    <w:rsid w:val="00E513BA"/>
    <w:rsid w:val="00E51F38"/>
    <w:rsid w:val="00E529BC"/>
    <w:rsid w:val="00E52ABF"/>
    <w:rsid w:val="00E53772"/>
    <w:rsid w:val="00E53D46"/>
    <w:rsid w:val="00E54D44"/>
    <w:rsid w:val="00E55F62"/>
    <w:rsid w:val="00E57B61"/>
    <w:rsid w:val="00E57F28"/>
    <w:rsid w:val="00E600BB"/>
    <w:rsid w:val="00E60BD2"/>
    <w:rsid w:val="00E61421"/>
    <w:rsid w:val="00E6151B"/>
    <w:rsid w:val="00E61E82"/>
    <w:rsid w:val="00E62176"/>
    <w:rsid w:val="00E622C6"/>
    <w:rsid w:val="00E63206"/>
    <w:rsid w:val="00E63793"/>
    <w:rsid w:val="00E638F2"/>
    <w:rsid w:val="00E6462E"/>
    <w:rsid w:val="00E66A1B"/>
    <w:rsid w:val="00E66FA5"/>
    <w:rsid w:val="00E71E15"/>
    <w:rsid w:val="00E72A7B"/>
    <w:rsid w:val="00E73966"/>
    <w:rsid w:val="00E75075"/>
    <w:rsid w:val="00E7606E"/>
    <w:rsid w:val="00E809CD"/>
    <w:rsid w:val="00E80B8C"/>
    <w:rsid w:val="00E82C79"/>
    <w:rsid w:val="00E83A04"/>
    <w:rsid w:val="00E84535"/>
    <w:rsid w:val="00E86201"/>
    <w:rsid w:val="00E9122A"/>
    <w:rsid w:val="00E93C0C"/>
    <w:rsid w:val="00E94ED3"/>
    <w:rsid w:val="00E95364"/>
    <w:rsid w:val="00E9641E"/>
    <w:rsid w:val="00EA5801"/>
    <w:rsid w:val="00EA7ECB"/>
    <w:rsid w:val="00EB5078"/>
    <w:rsid w:val="00EB6DC5"/>
    <w:rsid w:val="00EC003F"/>
    <w:rsid w:val="00EC0552"/>
    <w:rsid w:val="00EC14E0"/>
    <w:rsid w:val="00EC1783"/>
    <w:rsid w:val="00EC17F3"/>
    <w:rsid w:val="00EC1B2F"/>
    <w:rsid w:val="00EC321D"/>
    <w:rsid w:val="00EC3A4D"/>
    <w:rsid w:val="00EC4FBA"/>
    <w:rsid w:val="00EC500F"/>
    <w:rsid w:val="00EC5C8F"/>
    <w:rsid w:val="00EC5F79"/>
    <w:rsid w:val="00EC66F0"/>
    <w:rsid w:val="00ED0D26"/>
    <w:rsid w:val="00ED2BD7"/>
    <w:rsid w:val="00ED2CA3"/>
    <w:rsid w:val="00ED3793"/>
    <w:rsid w:val="00ED580D"/>
    <w:rsid w:val="00ED5B9B"/>
    <w:rsid w:val="00ED6A75"/>
    <w:rsid w:val="00ED7160"/>
    <w:rsid w:val="00ED7B88"/>
    <w:rsid w:val="00EE042B"/>
    <w:rsid w:val="00EE1688"/>
    <w:rsid w:val="00EE2014"/>
    <w:rsid w:val="00EE252F"/>
    <w:rsid w:val="00EE3CCE"/>
    <w:rsid w:val="00EF1FBB"/>
    <w:rsid w:val="00EF31A9"/>
    <w:rsid w:val="00EF6080"/>
    <w:rsid w:val="00EF7487"/>
    <w:rsid w:val="00EF7A74"/>
    <w:rsid w:val="00F00017"/>
    <w:rsid w:val="00F00320"/>
    <w:rsid w:val="00F00454"/>
    <w:rsid w:val="00F00A59"/>
    <w:rsid w:val="00F0237D"/>
    <w:rsid w:val="00F06E6D"/>
    <w:rsid w:val="00F079EA"/>
    <w:rsid w:val="00F1000B"/>
    <w:rsid w:val="00F10ED4"/>
    <w:rsid w:val="00F11E5E"/>
    <w:rsid w:val="00F121C4"/>
    <w:rsid w:val="00F13983"/>
    <w:rsid w:val="00F156BF"/>
    <w:rsid w:val="00F16345"/>
    <w:rsid w:val="00F1688E"/>
    <w:rsid w:val="00F168A8"/>
    <w:rsid w:val="00F21738"/>
    <w:rsid w:val="00F21CED"/>
    <w:rsid w:val="00F21D82"/>
    <w:rsid w:val="00F24EA3"/>
    <w:rsid w:val="00F26067"/>
    <w:rsid w:val="00F30BCA"/>
    <w:rsid w:val="00F33CB9"/>
    <w:rsid w:val="00F34F96"/>
    <w:rsid w:val="00F358F8"/>
    <w:rsid w:val="00F40148"/>
    <w:rsid w:val="00F419DD"/>
    <w:rsid w:val="00F4287F"/>
    <w:rsid w:val="00F443A0"/>
    <w:rsid w:val="00F45E5B"/>
    <w:rsid w:val="00F45FB6"/>
    <w:rsid w:val="00F51F4E"/>
    <w:rsid w:val="00F522F6"/>
    <w:rsid w:val="00F52EAE"/>
    <w:rsid w:val="00F533F0"/>
    <w:rsid w:val="00F55384"/>
    <w:rsid w:val="00F554AC"/>
    <w:rsid w:val="00F564B6"/>
    <w:rsid w:val="00F601A5"/>
    <w:rsid w:val="00F61D14"/>
    <w:rsid w:val="00F6244F"/>
    <w:rsid w:val="00F6302B"/>
    <w:rsid w:val="00F64629"/>
    <w:rsid w:val="00F65AC1"/>
    <w:rsid w:val="00F6727F"/>
    <w:rsid w:val="00F704BF"/>
    <w:rsid w:val="00F71EAC"/>
    <w:rsid w:val="00F72B5A"/>
    <w:rsid w:val="00F733FD"/>
    <w:rsid w:val="00F736E6"/>
    <w:rsid w:val="00F737E0"/>
    <w:rsid w:val="00F74033"/>
    <w:rsid w:val="00F75266"/>
    <w:rsid w:val="00F7533E"/>
    <w:rsid w:val="00F7556C"/>
    <w:rsid w:val="00F756C3"/>
    <w:rsid w:val="00F7605B"/>
    <w:rsid w:val="00F76FDE"/>
    <w:rsid w:val="00F7773F"/>
    <w:rsid w:val="00F77F40"/>
    <w:rsid w:val="00F80716"/>
    <w:rsid w:val="00F80C19"/>
    <w:rsid w:val="00F80FCD"/>
    <w:rsid w:val="00F82953"/>
    <w:rsid w:val="00F8332F"/>
    <w:rsid w:val="00F83339"/>
    <w:rsid w:val="00F849C4"/>
    <w:rsid w:val="00F87E72"/>
    <w:rsid w:val="00F87EC7"/>
    <w:rsid w:val="00F903B1"/>
    <w:rsid w:val="00F90C2C"/>
    <w:rsid w:val="00F916E8"/>
    <w:rsid w:val="00F9240D"/>
    <w:rsid w:val="00F9656B"/>
    <w:rsid w:val="00F9719D"/>
    <w:rsid w:val="00FA3BF8"/>
    <w:rsid w:val="00FA51AA"/>
    <w:rsid w:val="00FA5E96"/>
    <w:rsid w:val="00FA7462"/>
    <w:rsid w:val="00FB00D5"/>
    <w:rsid w:val="00FB0BEE"/>
    <w:rsid w:val="00FB1C4D"/>
    <w:rsid w:val="00FB25B5"/>
    <w:rsid w:val="00FB2616"/>
    <w:rsid w:val="00FB2930"/>
    <w:rsid w:val="00FB3A05"/>
    <w:rsid w:val="00FB4AE0"/>
    <w:rsid w:val="00FB7B8C"/>
    <w:rsid w:val="00FC1B4C"/>
    <w:rsid w:val="00FC33B7"/>
    <w:rsid w:val="00FC45ED"/>
    <w:rsid w:val="00FC56D0"/>
    <w:rsid w:val="00FC6382"/>
    <w:rsid w:val="00FC692C"/>
    <w:rsid w:val="00FD4161"/>
    <w:rsid w:val="00FD45AD"/>
    <w:rsid w:val="00FD507E"/>
    <w:rsid w:val="00FD5BB9"/>
    <w:rsid w:val="00FE2C6C"/>
    <w:rsid w:val="00FE2EE7"/>
    <w:rsid w:val="00FE3D86"/>
    <w:rsid w:val="00FE45D5"/>
    <w:rsid w:val="00FE55FD"/>
    <w:rsid w:val="00FE6383"/>
    <w:rsid w:val="00FE7C6F"/>
    <w:rsid w:val="00FF0FC2"/>
    <w:rsid w:val="00FF1A8A"/>
    <w:rsid w:val="00FF1D5D"/>
    <w:rsid w:val="00FF3925"/>
    <w:rsid w:val="00FF411A"/>
    <w:rsid w:val="00FF4AC5"/>
    <w:rsid w:val="00FF5BCD"/>
    <w:rsid w:val="00FF7D7C"/>
    <w:rsid w:val="0106AC81"/>
    <w:rsid w:val="010B25A7"/>
    <w:rsid w:val="010CA43B"/>
    <w:rsid w:val="01236E8F"/>
    <w:rsid w:val="012A638C"/>
    <w:rsid w:val="012BF2D4"/>
    <w:rsid w:val="012ED61B"/>
    <w:rsid w:val="0141CE69"/>
    <w:rsid w:val="014722EA"/>
    <w:rsid w:val="0147553B"/>
    <w:rsid w:val="014B6F66"/>
    <w:rsid w:val="014D833F"/>
    <w:rsid w:val="01544AD2"/>
    <w:rsid w:val="0156F011"/>
    <w:rsid w:val="01606AD4"/>
    <w:rsid w:val="01674D74"/>
    <w:rsid w:val="016AC6EC"/>
    <w:rsid w:val="01750545"/>
    <w:rsid w:val="0176517D"/>
    <w:rsid w:val="017EA75C"/>
    <w:rsid w:val="01948165"/>
    <w:rsid w:val="019B0672"/>
    <w:rsid w:val="019BEED3"/>
    <w:rsid w:val="01B1282A"/>
    <w:rsid w:val="01B2065C"/>
    <w:rsid w:val="01BD5883"/>
    <w:rsid w:val="01C35B1B"/>
    <w:rsid w:val="01C9BEC9"/>
    <w:rsid w:val="01CE16B4"/>
    <w:rsid w:val="01DEE7D4"/>
    <w:rsid w:val="01EB1432"/>
    <w:rsid w:val="01F01339"/>
    <w:rsid w:val="01FA736C"/>
    <w:rsid w:val="01FB9A7C"/>
    <w:rsid w:val="02012BAC"/>
    <w:rsid w:val="020538CE"/>
    <w:rsid w:val="020570A2"/>
    <w:rsid w:val="021DD018"/>
    <w:rsid w:val="022031E6"/>
    <w:rsid w:val="0220B54B"/>
    <w:rsid w:val="02259317"/>
    <w:rsid w:val="022C0D40"/>
    <w:rsid w:val="022D21C2"/>
    <w:rsid w:val="022DAF93"/>
    <w:rsid w:val="02472884"/>
    <w:rsid w:val="024A37E9"/>
    <w:rsid w:val="024F02F5"/>
    <w:rsid w:val="0252DBBC"/>
    <w:rsid w:val="025EF7D4"/>
    <w:rsid w:val="0265C8B3"/>
    <w:rsid w:val="028821F5"/>
    <w:rsid w:val="0292F2B3"/>
    <w:rsid w:val="02A91CEA"/>
    <w:rsid w:val="02AD0343"/>
    <w:rsid w:val="02AE6D9B"/>
    <w:rsid w:val="02B7251F"/>
    <w:rsid w:val="02B85C20"/>
    <w:rsid w:val="02BB5F83"/>
    <w:rsid w:val="02BCB6A0"/>
    <w:rsid w:val="02BDEA83"/>
    <w:rsid w:val="02C13403"/>
    <w:rsid w:val="02C37019"/>
    <w:rsid w:val="02C5607C"/>
    <w:rsid w:val="02C9FAF7"/>
    <w:rsid w:val="02D16E0B"/>
    <w:rsid w:val="02D594E7"/>
    <w:rsid w:val="02E9FFA6"/>
    <w:rsid w:val="0301CA00"/>
    <w:rsid w:val="03077FEA"/>
    <w:rsid w:val="0311EFF9"/>
    <w:rsid w:val="03134AD4"/>
    <w:rsid w:val="0320862B"/>
    <w:rsid w:val="03219398"/>
    <w:rsid w:val="032AA9DD"/>
    <w:rsid w:val="032AAD48"/>
    <w:rsid w:val="032AEB43"/>
    <w:rsid w:val="0339DBB8"/>
    <w:rsid w:val="033E23EC"/>
    <w:rsid w:val="03448FE4"/>
    <w:rsid w:val="035ED623"/>
    <w:rsid w:val="03703F6E"/>
    <w:rsid w:val="03769CCE"/>
    <w:rsid w:val="03783EF0"/>
    <w:rsid w:val="037F746A"/>
    <w:rsid w:val="038823D9"/>
    <w:rsid w:val="0391B3EE"/>
    <w:rsid w:val="0396CD6B"/>
    <w:rsid w:val="039781E1"/>
    <w:rsid w:val="03986F1A"/>
    <w:rsid w:val="039B2B23"/>
    <w:rsid w:val="03A7319C"/>
    <w:rsid w:val="03B2A668"/>
    <w:rsid w:val="03BF1D4A"/>
    <w:rsid w:val="03C57970"/>
    <w:rsid w:val="03D1FF37"/>
    <w:rsid w:val="03D21F7F"/>
    <w:rsid w:val="03D3ACC8"/>
    <w:rsid w:val="03DB95E9"/>
    <w:rsid w:val="03DDEA30"/>
    <w:rsid w:val="03E3DFBD"/>
    <w:rsid w:val="03FD6011"/>
    <w:rsid w:val="04019890"/>
    <w:rsid w:val="0401C8D4"/>
    <w:rsid w:val="0404D90E"/>
    <w:rsid w:val="040524A6"/>
    <w:rsid w:val="04204385"/>
    <w:rsid w:val="0422E1F2"/>
    <w:rsid w:val="04257F3F"/>
    <w:rsid w:val="042BF3D6"/>
    <w:rsid w:val="0439F29F"/>
    <w:rsid w:val="043E4D43"/>
    <w:rsid w:val="04455AB4"/>
    <w:rsid w:val="04461D9B"/>
    <w:rsid w:val="044A2F12"/>
    <w:rsid w:val="044BD8F1"/>
    <w:rsid w:val="04527235"/>
    <w:rsid w:val="04533FB5"/>
    <w:rsid w:val="0453C0EF"/>
    <w:rsid w:val="045CC342"/>
    <w:rsid w:val="045E1735"/>
    <w:rsid w:val="046521A8"/>
    <w:rsid w:val="0473D3C3"/>
    <w:rsid w:val="047AA7A6"/>
    <w:rsid w:val="047CFF44"/>
    <w:rsid w:val="04810198"/>
    <w:rsid w:val="0482B55A"/>
    <w:rsid w:val="049988FE"/>
    <w:rsid w:val="049AE132"/>
    <w:rsid w:val="04A0A68B"/>
    <w:rsid w:val="04A28E7F"/>
    <w:rsid w:val="04A4D782"/>
    <w:rsid w:val="04B652DE"/>
    <w:rsid w:val="04C07E53"/>
    <w:rsid w:val="04C4070C"/>
    <w:rsid w:val="04C51569"/>
    <w:rsid w:val="04C9CA04"/>
    <w:rsid w:val="04DD6EEF"/>
    <w:rsid w:val="04DE48C0"/>
    <w:rsid w:val="04E35316"/>
    <w:rsid w:val="04E544B3"/>
    <w:rsid w:val="04F6EB41"/>
    <w:rsid w:val="05068BD8"/>
    <w:rsid w:val="05077094"/>
    <w:rsid w:val="050B11BB"/>
    <w:rsid w:val="0511D90B"/>
    <w:rsid w:val="0512389D"/>
    <w:rsid w:val="05126D2F"/>
    <w:rsid w:val="05137851"/>
    <w:rsid w:val="05189933"/>
    <w:rsid w:val="051B07A9"/>
    <w:rsid w:val="051F4AF7"/>
    <w:rsid w:val="052045C3"/>
    <w:rsid w:val="05219C10"/>
    <w:rsid w:val="0535A0A7"/>
    <w:rsid w:val="054B4FDE"/>
    <w:rsid w:val="0552D348"/>
    <w:rsid w:val="0555654C"/>
    <w:rsid w:val="05610697"/>
    <w:rsid w:val="05673149"/>
    <w:rsid w:val="056CD705"/>
    <w:rsid w:val="056F09DF"/>
    <w:rsid w:val="05728AB8"/>
    <w:rsid w:val="05817C7B"/>
    <w:rsid w:val="058327CF"/>
    <w:rsid w:val="05A11653"/>
    <w:rsid w:val="05ACC31B"/>
    <w:rsid w:val="05B31A7B"/>
    <w:rsid w:val="05B4600A"/>
    <w:rsid w:val="05B90CF2"/>
    <w:rsid w:val="05C79539"/>
    <w:rsid w:val="05C9F16C"/>
    <w:rsid w:val="05CF1B7E"/>
    <w:rsid w:val="05CF5275"/>
    <w:rsid w:val="05D1B448"/>
    <w:rsid w:val="05E9264F"/>
    <w:rsid w:val="05EE8924"/>
    <w:rsid w:val="05EF6B9A"/>
    <w:rsid w:val="05F51CD4"/>
    <w:rsid w:val="05FE62EF"/>
    <w:rsid w:val="060AFB98"/>
    <w:rsid w:val="0614BD78"/>
    <w:rsid w:val="061E7B4A"/>
    <w:rsid w:val="0628ED4B"/>
    <w:rsid w:val="06306413"/>
    <w:rsid w:val="06361C79"/>
    <w:rsid w:val="06394FC3"/>
    <w:rsid w:val="0648B6F9"/>
    <w:rsid w:val="0659AC15"/>
    <w:rsid w:val="065C023B"/>
    <w:rsid w:val="0675C4D1"/>
    <w:rsid w:val="06874B36"/>
    <w:rsid w:val="06878724"/>
    <w:rsid w:val="0687BFCD"/>
    <w:rsid w:val="068CFBCC"/>
    <w:rsid w:val="068EFAE1"/>
    <w:rsid w:val="06954E76"/>
    <w:rsid w:val="06986540"/>
    <w:rsid w:val="06AB4EE4"/>
    <w:rsid w:val="06ACCFE5"/>
    <w:rsid w:val="06B865DD"/>
    <w:rsid w:val="06BA19AD"/>
    <w:rsid w:val="06BA7861"/>
    <w:rsid w:val="06C08BA8"/>
    <w:rsid w:val="06C9E951"/>
    <w:rsid w:val="06D24584"/>
    <w:rsid w:val="06D88217"/>
    <w:rsid w:val="06DD870E"/>
    <w:rsid w:val="06DEC773"/>
    <w:rsid w:val="06DED25E"/>
    <w:rsid w:val="06DF0E38"/>
    <w:rsid w:val="06E50FB4"/>
    <w:rsid w:val="06E60F60"/>
    <w:rsid w:val="06EA9390"/>
    <w:rsid w:val="06F323FE"/>
    <w:rsid w:val="06F593F3"/>
    <w:rsid w:val="0712FC7C"/>
    <w:rsid w:val="0717EAE9"/>
    <w:rsid w:val="072882C3"/>
    <w:rsid w:val="0728F016"/>
    <w:rsid w:val="0728FD95"/>
    <w:rsid w:val="072C44FB"/>
    <w:rsid w:val="074040AA"/>
    <w:rsid w:val="0743D5FF"/>
    <w:rsid w:val="07489AA2"/>
    <w:rsid w:val="074CFCC2"/>
    <w:rsid w:val="0753DC88"/>
    <w:rsid w:val="0754197A"/>
    <w:rsid w:val="0756D140"/>
    <w:rsid w:val="075A9FDC"/>
    <w:rsid w:val="075ED76D"/>
    <w:rsid w:val="076033BA"/>
    <w:rsid w:val="07668F68"/>
    <w:rsid w:val="0768ED8B"/>
    <w:rsid w:val="076BF529"/>
    <w:rsid w:val="076D67A4"/>
    <w:rsid w:val="0770517D"/>
    <w:rsid w:val="0771149F"/>
    <w:rsid w:val="0772EBCD"/>
    <w:rsid w:val="07755E2D"/>
    <w:rsid w:val="0775EE05"/>
    <w:rsid w:val="0779DDC3"/>
    <w:rsid w:val="077E5C90"/>
    <w:rsid w:val="077EC5E2"/>
    <w:rsid w:val="0788AB60"/>
    <w:rsid w:val="078F9D91"/>
    <w:rsid w:val="0794F8A7"/>
    <w:rsid w:val="079555A5"/>
    <w:rsid w:val="079B67D9"/>
    <w:rsid w:val="07BD645F"/>
    <w:rsid w:val="07BE6631"/>
    <w:rsid w:val="07C0723C"/>
    <w:rsid w:val="07D4E169"/>
    <w:rsid w:val="07DD2366"/>
    <w:rsid w:val="07DDB918"/>
    <w:rsid w:val="07DE77AE"/>
    <w:rsid w:val="07DFC11B"/>
    <w:rsid w:val="07E1ECE9"/>
    <w:rsid w:val="07ED8C44"/>
    <w:rsid w:val="07F17899"/>
    <w:rsid w:val="07F4762B"/>
    <w:rsid w:val="07F85835"/>
    <w:rsid w:val="080AEE63"/>
    <w:rsid w:val="08168EFD"/>
    <w:rsid w:val="0817EDD6"/>
    <w:rsid w:val="081B32CD"/>
    <w:rsid w:val="0822F7D7"/>
    <w:rsid w:val="08266D5A"/>
    <w:rsid w:val="0844A01A"/>
    <w:rsid w:val="08470C0A"/>
    <w:rsid w:val="084752FC"/>
    <w:rsid w:val="0850BEC1"/>
    <w:rsid w:val="085A9B61"/>
    <w:rsid w:val="08634990"/>
    <w:rsid w:val="0866C1C0"/>
    <w:rsid w:val="08689307"/>
    <w:rsid w:val="086E3B0B"/>
    <w:rsid w:val="0884992C"/>
    <w:rsid w:val="088A1FCA"/>
    <w:rsid w:val="0893C8B3"/>
    <w:rsid w:val="089A6FBD"/>
    <w:rsid w:val="08AF4C1C"/>
    <w:rsid w:val="08BAE95A"/>
    <w:rsid w:val="08C51F3A"/>
    <w:rsid w:val="08C5E055"/>
    <w:rsid w:val="08CFC105"/>
    <w:rsid w:val="08D7CFBD"/>
    <w:rsid w:val="08D9D58E"/>
    <w:rsid w:val="08D9D93C"/>
    <w:rsid w:val="08ED8DCD"/>
    <w:rsid w:val="0907BD1D"/>
    <w:rsid w:val="090BFC21"/>
    <w:rsid w:val="0921C84E"/>
    <w:rsid w:val="0922A83E"/>
    <w:rsid w:val="0923A8FB"/>
    <w:rsid w:val="092E27C5"/>
    <w:rsid w:val="0931D666"/>
    <w:rsid w:val="0932F937"/>
    <w:rsid w:val="093A9762"/>
    <w:rsid w:val="093B4A5E"/>
    <w:rsid w:val="093C3246"/>
    <w:rsid w:val="095200F7"/>
    <w:rsid w:val="095B25A5"/>
    <w:rsid w:val="096EAEC2"/>
    <w:rsid w:val="096FED5C"/>
    <w:rsid w:val="0985C3B4"/>
    <w:rsid w:val="0990209A"/>
    <w:rsid w:val="0990FB1A"/>
    <w:rsid w:val="099EF97A"/>
    <w:rsid w:val="09B25010"/>
    <w:rsid w:val="09C37931"/>
    <w:rsid w:val="09C7D061"/>
    <w:rsid w:val="09DADA7B"/>
    <w:rsid w:val="09DB13A6"/>
    <w:rsid w:val="09E33FC5"/>
    <w:rsid w:val="09F00666"/>
    <w:rsid w:val="09F27FD7"/>
    <w:rsid w:val="09F3A773"/>
    <w:rsid w:val="09F6F9B5"/>
    <w:rsid w:val="09F723FC"/>
    <w:rsid w:val="09FCBBFA"/>
    <w:rsid w:val="0A03ADFB"/>
    <w:rsid w:val="0A0A6009"/>
    <w:rsid w:val="0A104940"/>
    <w:rsid w:val="0A167320"/>
    <w:rsid w:val="0A1DB82F"/>
    <w:rsid w:val="0A3582CE"/>
    <w:rsid w:val="0A3D659C"/>
    <w:rsid w:val="0A46DAAB"/>
    <w:rsid w:val="0A4DF985"/>
    <w:rsid w:val="0A619A36"/>
    <w:rsid w:val="0A6485FD"/>
    <w:rsid w:val="0A6533F9"/>
    <w:rsid w:val="0A65BAA0"/>
    <w:rsid w:val="0A6C34E0"/>
    <w:rsid w:val="0A737015"/>
    <w:rsid w:val="0A78756F"/>
    <w:rsid w:val="0A7C2399"/>
    <w:rsid w:val="0A8713E9"/>
    <w:rsid w:val="0A9ECAB5"/>
    <w:rsid w:val="0AA7A937"/>
    <w:rsid w:val="0AADA70D"/>
    <w:rsid w:val="0AAEF2CA"/>
    <w:rsid w:val="0AB5EA53"/>
    <w:rsid w:val="0AB67D19"/>
    <w:rsid w:val="0ABD9F56"/>
    <w:rsid w:val="0AC15507"/>
    <w:rsid w:val="0ACD682F"/>
    <w:rsid w:val="0ADA1FB0"/>
    <w:rsid w:val="0ADC68C6"/>
    <w:rsid w:val="0AE15B00"/>
    <w:rsid w:val="0AE3FC56"/>
    <w:rsid w:val="0AE5BAE9"/>
    <w:rsid w:val="0AEDBE28"/>
    <w:rsid w:val="0AFAB9C7"/>
    <w:rsid w:val="0B0AEAB1"/>
    <w:rsid w:val="0B0D2100"/>
    <w:rsid w:val="0B1C2043"/>
    <w:rsid w:val="0B25F54B"/>
    <w:rsid w:val="0B31BF84"/>
    <w:rsid w:val="0B3E9466"/>
    <w:rsid w:val="0B3EB05E"/>
    <w:rsid w:val="0B4A8839"/>
    <w:rsid w:val="0B4D6FA3"/>
    <w:rsid w:val="0B731F28"/>
    <w:rsid w:val="0B73C0F6"/>
    <w:rsid w:val="0B73D573"/>
    <w:rsid w:val="0B76B218"/>
    <w:rsid w:val="0B78AB83"/>
    <w:rsid w:val="0B7B6A42"/>
    <w:rsid w:val="0B807C7F"/>
    <w:rsid w:val="0B82D00E"/>
    <w:rsid w:val="0B83A6F1"/>
    <w:rsid w:val="0B8E12FC"/>
    <w:rsid w:val="0BAC07B3"/>
    <w:rsid w:val="0BCB53C5"/>
    <w:rsid w:val="0BCE6C41"/>
    <w:rsid w:val="0BDA6AF7"/>
    <w:rsid w:val="0BDB32BC"/>
    <w:rsid w:val="0BE39375"/>
    <w:rsid w:val="0BE90239"/>
    <w:rsid w:val="0BF7D099"/>
    <w:rsid w:val="0C0BAD83"/>
    <w:rsid w:val="0C0D2125"/>
    <w:rsid w:val="0C19FF51"/>
    <w:rsid w:val="0C341775"/>
    <w:rsid w:val="0C3CFA21"/>
    <w:rsid w:val="0C3E923D"/>
    <w:rsid w:val="0C445D1B"/>
    <w:rsid w:val="0C53EEF1"/>
    <w:rsid w:val="0C577389"/>
    <w:rsid w:val="0C64CCDC"/>
    <w:rsid w:val="0C6F5753"/>
    <w:rsid w:val="0C73C6D5"/>
    <w:rsid w:val="0C745B25"/>
    <w:rsid w:val="0C7651CF"/>
    <w:rsid w:val="0C80C0C3"/>
    <w:rsid w:val="0C8219FF"/>
    <w:rsid w:val="0C96EA70"/>
    <w:rsid w:val="0C982811"/>
    <w:rsid w:val="0C9A2FC2"/>
    <w:rsid w:val="0CA301FD"/>
    <w:rsid w:val="0CAFD707"/>
    <w:rsid w:val="0CBE470B"/>
    <w:rsid w:val="0CCEE2C3"/>
    <w:rsid w:val="0CDA6300"/>
    <w:rsid w:val="0CDFAC7B"/>
    <w:rsid w:val="0CE5621F"/>
    <w:rsid w:val="0CE94D62"/>
    <w:rsid w:val="0CEA2A84"/>
    <w:rsid w:val="0CF017A9"/>
    <w:rsid w:val="0CF5AC75"/>
    <w:rsid w:val="0CF77A1F"/>
    <w:rsid w:val="0D17ECC8"/>
    <w:rsid w:val="0D27220C"/>
    <w:rsid w:val="0D2C2D1E"/>
    <w:rsid w:val="0D2F3A29"/>
    <w:rsid w:val="0D3246D9"/>
    <w:rsid w:val="0D39897D"/>
    <w:rsid w:val="0D4616A8"/>
    <w:rsid w:val="0D51D751"/>
    <w:rsid w:val="0D52E747"/>
    <w:rsid w:val="0D53C55A"/>
    <w:rsid w:val="0D58BD80"/>
    <w:rsid w:val="0D5AD6E5"/>
    <w:rsid w:val="0D5ED959"/>
    <w:rsid w:val="0D74C1FC"/>
    <w:rsid w:val="0D81FC92"/>
    <w:rsid w:val="0D874DD8"/>
    <w:rsid w:val="0D8C8C34"/>
    <w:rsid w:val="0D9035AC"/>
    <w:rsid w:val="0D91209B"/>
    <w:rsid w:val="0D9A5682"/>
    <w:rsid w:val="0DAEBAE8"/>
    <w:rsid w:val="0DB08ADF"/>
    <w:rsid w:val="0DB92C49"/>
    <w:rsid w:val="0DC6E15E"/>
    <w:rsid w:val="0DD571CA"/>
    <w:rsid w:val="0DD89C8C"/>
    <w:rsid w:val="0DDA5584"/>
    <w:rsid w:val="0DDD546D"/>
    <w:rsid w:val="0DE435F6"/>
    <w:rsid w:val="0E200576"/>
    <w:rsid w:val="0E21E4C0"/>
    <w:rsid w:val="0E2A798B"/>
    <w:rsid w:val="0E356CBF"/>
    <w:rsid w:val="0E3C6971"/>
    <w:rsid w:val="0E3E8747"/>
    <w:rsid w:val="0E4244A3"/>
    <w:rsid w:val="0E4A7B71"/>
    <w:rsid w:val="0E520831"/>
    <w:rsid w:val="0E527955"/>
    <w:rsid w:val="0E527DA4"/>
    <w:rsid w:val="0E59EC6E"/>
    <w:rsid w:val="0E61B3C2"/>
    <w:rsid w:val="0E6452FE"/>
    <w:rsid w:val="0E79453A"/>
    <w:rsid w:val="0E7A6D26"/>
    <w:rsid w:val="0E8523BC"/>
    <w:rsid w:val="0E8DDEC9"/>
    <w:rsid w:val="0E936A92"/>
    <w:rsid w:val="0E98177F"/>
    <w:rsid w:val="0E981AFC"/>
    <w:rsid w:val="0EA212E3"/>
    <w:rsid w:val="0EAD884E"/>
    <w:rsid w:val="0EB87FC2"/>
    <w:rsid w:val="0EC7B12A"/>
    <w:rsid w:val="0ED13335"/>
    <w:rsid w:val="0ED54545"/>
    <w:rsid w:val="0EDADEE9"/>
    <w:rsid w:val="0EDF0B12"/>
    <w:rsid w:val="0EE5EBA4"/>
    <w:rsid w:val="0EF9D810"/>
    <w:rsid w:val="0F01CB78"/>
    <w:rsid w:val="0F03D7FF"/>
    <w:rsid w:val="0F0ED289"/>
    <w:rsid w:val="0F1459DE"/>
    <w:rsid w:val="0F1FA4D9"/>
    <w:rsid w:val="0F219A3B"/>
    <w:rsid w:val="0F2276FA"/>
    <w:rsid w:val="0F22D24F"/>
    <w:rsid w:val="0F2AD1D1"/>
    <w:rsid w:val="0F31425E"/>
    <w:rsid w:val="0F3BA1EF"/>
    <w:rsid w:val="0F3F0BE0"/>
    <w:rsid w:val="0F44515C"/>
    <w:rsid w:val="0F466921"/>
    <w:rsid w:val="0F4A1886"/>
    <w:rsid w:val="0F56CEDD"/>
    <w:rsid w:val="0F5796DB"/>
    <w:rsid w:val="0F6061A9"/>
    <w:rsid w:val="0F681E2E"/>
    <w:rsid w:val="0F6E7DF9"/>
    <w:rsid w:val="0F6FCE72"/>
    <w:rsid w:val="0F7128CE"/>
    <w:rsid w:val="0F750703"/>
    <w:rsid w:val="0F7BE057"/>
    <w:rsid w:val="0F802811"/>
    <w:rsid w:val="0F81E01E"/>
    <w:rsid w:val="0F81E8B9"/>
    <w:rsid w:val="0F87BC22"/>
    <w:rsid w:val="0F8EC649"/>
    <w:rsid w:val="0F98B22D"/>
    <w:rsid w:val="0FA0FF30"/>
    <w:rsid w:val="0FAE0F4D"/>
    <w:rsid w:val="0FAE89E1"/>
    <w:rsid w:val="0FBB5400"/>
    <w:rsid w:val="0FC4E1FC"/>
    <w:rsid w:val="0FC5AE2C"/>
    <w:rsid w:val="0FC93BC4"/>
    <w:rsid w:val="0FCBA0C7"/>
    <w:rsid w:val="0FCBFA18"/>
    <w:rsid w:val="0FD5E91A"/>
    <w:rsid w:val="0FDCBEF8"/>
    <w:rsid w:val="0FE261C3"/>
    <w:rsid w:val="0FEA1536"/>
    <w:rsid w:val="0FEF9DB8"/>
    <w:rsid w:val="0FF90A9E"/>
    <w:rsid w:val="0FFE7AAF"/>
    <w:rsid w:val="1006401B"/>
    <w:rsid w:val="1012BA67"/>
    <w:rsid w:val="101579C1"/>
    <w:rsid w:val="10173206"/>
    <w:rsid w:val="102852E8"/>
    <w:rsid w:val="1029A5CB"/>
    <w:rsid w:val="1031487E"/>
    <w:rsid w:val="1039AF10"/>
    <w:rsid w:val="10466B49"/>
    <w:rsid w:val="1050415A"/>
    <w:rsid w:val="105325D3"/>
    <w:rsid w:val="10677D31"/>
    <w:rsid w:val="106C3744"/>
    <w:rsid w:val="106C4287"/>
    <w:rsid w:val="107036B1"/>
    <w:rsid w:val="10815E5F"/>
    <w:rsid w:val="108779BD"/>
    <w:rsid w:val="108A529C"/>
    <w:rsid w:val="108A5A20"/>
    <w:rsid w:val="10909268"/>
    <w:rsid w:val="109415E8"/>
    <w:rsid w:val="1094C8C8"/>
    <w:rsid w:val="10B02230"/>
    <w:rsid w:val="10B887FE"/>
    <w:rsid w:val="10C3A6E3"/>
    <w:rsid w:val="10CB38DA"/>
    <w:rsid w:val="10DB7BB8"/>
    <w:rsid w:val="10E15940"/>
    <w:rsid w:val="10EFBAFB"/>
    <w:rsid w:val="110A2CD2"/>
    <w:rsid w:val="110F408B"/>
    <w:rsid w:val="1124653B"/>
    <w:rsid w:val="1137EF30"/>
    <w:rsid w:val="114679F2"/>
    <w:rsid w:val="114C983B"/>
    <w:rsid w:val="114DD1C1"/>
    <w:rsid w:val="114E949D"/>
    <w:rsid w:val="114EBFDC"/>
    <w:rsid w:val="115425A1"/>
    <w:rsid w:val="115D59CB"/>
    <w:rsid w:val="11660A1C"/>
    <w:rsid w:val="1173657F"/>
    <w:rsid w:val="117DD84D"/>
    <w:rsid w:val="1182176A"/>
    <w:rsid w:val="11863CA6"/>
    <w:rsid w:val="11920AF1"/>
    <w:rsid w:val="1198EDA5"/>
    <w:rsid w:val="11ADB4D8"/>
    <w:rsid w:val="11B5BA4D"/>
    <w:rsid w:val="11B917D5"/>
    <w:rsid w:val="11BE1900"/>
    <w:rsid w:val="11BE58F6"/>
    <w:rsid w:val="11C3085A"/>
    <w:rsid w:val="11C8A04A"/>
    <w:rsid w:val="11CB8885"/>
    <w:rsid w:val="11E316F7"/>
    <w:rsid w:val="11E4034C"/>
    <w:rsid w:val="11E7CB41"/>
    <w:rsid w:val="11F0E017"/>
    <w:rsid w:val="11F96351"/>
    <w:rsid w:val="11FD2738"/>
    <w:rsid w:val="1214FF92"/>
    <w:rsid w:val="121AE370"/>
    <w:rsid w:val="121BDBB9"/>
    <w:rsid w:val="1221B46F"/>
    <w:rsid w:val="1224FFFA"/>
    <w:rsid w:val="1227EA4A"/>
    <w:rsid w:val="124B3312"/>
    <w:rsid w:val="124D41DA"/>
    <w:rsid w:val="1260004F"/>
    <w:rsid w:val="12605F1A"/>
    <w:rsid w:val="1260AC89"/>
    <w:rsid w:val="1262352A"/>
    <w:rsid w:val="126B0926"/>
    <w:rsid w:val="127A5D78"/>
    <w:rsid w:val="12817B0D"/>
    <w:rsid w:val="12865361"/>
    <w:rsid w:val="12883EAE"/>
    <w:rsid w:val="128AE805"/>
    <w:rsid w:val="129DB1BA"/>
    <w:rsid w:val="129FB8CE"/>
    <w:rsid w:val="12A4B4DA"/>
    <w:rsid w:val="12A64EE9"/>
    <w:rsid w:val="12A685C0"/>
    <w:rsid w:val="12AE8E66"/>
    <w:rsid w:val="12AECD54"/>
    <w:rsid w:val="12B1EC4C"/>
    <w:rsid w:val="12B3EAED"/>
    <w:rsid w:val="12B5A4CE"/>
    <w:rsid w:val="12BEA08C"/>
    <w:rsid w:val="12C0FCEA"/>
    <w:rsid w:val="12D71906"/>
    <w:rsid w:val="12D8C508"/>
    <w:rsid w:val="12D945AB"/>
    <w:rsid w:val="12DA3C52"/>
    <w:rsid w:val="12DCEDC1"/>
    <w:rsid w:val="12DFBC61"/>
    <w:rsid w:val="12E4BDD7"/>
    <w:rsid w:val="12E8F9D9"/>
    <w:rsid w:val="12EFDE01"/>
    <w:rsid w:val="12F765B7"/>
    <w:rsid w:val="12FA4E26"/>
    <w:rsid w:val="12FB96B5"/>
    <w:rsid w:val="12FD8A25"/>
    <w:rsid w:val="12FE9FD7"/>
    <w:rsid w:val="1305C3F0"/>
    <w:rsid w:val="130CC1B5"/>
    <w:rsid w:val="1311FFEE"/>
    <w:rsid w:val="131FD4FE"/>
    <w:rsid w:val="132B01E9"/>
    <w:rsid w:val="1332DAAE"/>
    <w:rsid w:val="1335C879"/>
    <w:rsid w:val="1337FF55"/>
    <w:rsid w:val="134F5567"/>
    <w:rsid w:val="13604C3B"/>
    <w:rsid w:val="136090F0"/>
    <w:rsid w:val="1362A7D1"/>
    <w:rsid w:val="13631894"/>
    <w:rsid w:val="1377143B"/>
    <w:rsid w:val="137E4D42"/>
    <w:rsid w:val="1398EC20"/>
    <w:rsid w:val="139A4573"/>
    <w:rsid w:val="139CCD5E"/>
    <w:rsid w:val="13A7AB61"/>
    <w:rsid w:val="13AE3C8D"/>
    <w:rsid w:val="13BB5C6B"/>
    <w:rsid w:val="13DFD558"/>
    <w:rsid w:val="13E5A398"/>
    <w:rsid w:val="13EBC050"/>
    <w:rsid w:val="13F8B560"/>
    <w:rsid w:val="13FA34B0"/>
    <w:rsid w:val="1407F98E"/>
    <w:rsid w:val="14087C7C"/>
    <w:rsid w:val="141DB023"/>
    <w:rsid w:val="14219AD5"/>
    <w:rsid w:val="1429EE07"/>
    <w:rsid w:val="142D3A11"/>
    <w:rsid w:val="14306DF6"/>
    <w:rsid w:val="14339696"/>
    <w:rsid w:val="1437B5AD"/>
    <w:rsid w:val="1444B08C"/>
    <w:rsid w:val="144E10E2"/>
    <w:rsid w:val="144E4CBA"/>
    <w:rsid w:val="145B64FF"/>
    <w:rsid w:val="145C277E"/>
    <w:rsid w:val="14609379"/>
    <w:rsid w:val="14643788"/>
    <w:rsid w:val="147DFD05"/>
    <w:rsid w:val="147F2CBB"/>
    <w:rsid w:val="149BA251"/>
    <w:rsid w:val="14A4FC7F"/>
    <w:rsid w:val="14AA3120"/>
    <w:rsid w:val="14AFBD08"/>
    <w:rsid w:val="14B0301B"/>
    <w:rsid w:val="14B0874E"/>
    <w:rsid w:val="14C58908"/>
    <w:rsid w:val="14C7ACFA"/>
    <w:rsid w:val="14CDD909"/>
    <w:rsid w:val="14DAE336"/>
    <w:rsid w:val="14DB4663"/>
    <w:rsid w:val="14EE819F"/>
    <w:rsid w:val="14FDAC30"/>
    <w:rsid w:val="150F5996"/>
    <w:rsid w:val="15187D56"/>
    <w:rsid w:val="15274965"/>
    <w:rsid w:val="1529D4AE"/>
    <w:rsid w:val="152C04A9"/>
    <w:rsid w:val="152C928F"/>
    <w:rsid w:val="153868DF"/>
    <w:rsid w:val="153A6D70"/>
    <w:rsid w:val="153FC8B0"/>
    <w:rsid w:val="15449B62"/>
    <w:rsid w:val="154736A8"/>
    <w:rsid w:val="1551026D"/>
    <w:rsid w:val="155311A5"/>
    <w:rsid w:val="15599D84"/>
    <w:rsid w:val="155B265F"/>
    <w:rsid w:val="1561270C"/>
    <w:rsid w:val="15721010"/>
    <w:rsid w:val="1575BB1B"/>
    <w:rsid w:val="15813FA2"/>
    <w:rsid w:val="15858A82"/>
    <w:rsid w:val="1590659C"/>
    <w:rsid w:val="1592C2A0"/>
    <w:rsid w:val="15987136"/>
    <w:rsid w:val="1598EE48"/>
    <w:rsid w:val="1599C345"/>
    <w:rsid w:val="159E3B58"/>
    <w:rsid w:val="15A3C1DA"/>
    <w:rsid w:val="15A4DB4C"/>
    <w:rsid w:val="15A593E1"/>
    <w:rsid w:val="15A80790"/>
    <w:rsid w:val="15A83588"/>
    <w:rsid w:val="15B123AA"/>
    <w:rsid w:val="15C00279"/>
    <w:rsid w:val="15C36594"/>
    <w:rsid w:val="15C9BF53"/>
    <w:rsid w:val="15CC17D5"/>
    <w:rsid w:val="15CF7741"/>
    <w:rsid w:val="15D26150"/>
    <w:rsid w:val="15D5F6AF"/>
    <w:rsid w:val="15ED6326"/>
    <w:rsid w:val="15EF90D3"/>
    <w:rsid w:val="15F4CDD7"/>
    <w:rsid w:val="15F5288E"/>
    <w:rsid w:val="15F7E062"/>
    <w:rsid w:val="15FF5425"/>
    <w:rsid w:val="1610F7DE"/>
    <w:rsid w:val="16277EC3"/>
    <w:rsid w:val="1628B712"/>
    <w:rsid w:val="162F5B50"/>
    <w:rsid w:val="16321A8E"/>
    <w:rsid w:val="16358576"/>
    <w:rsid w:val="163935D7"/>
    <w:rsid w:val="1642F89C"/>
    <w:rsid w:val="16471A6A"/>
    <w:rsid w:val="166F52C0"/>
    <w:rsid w:val="166F5E4D"/>
    <w:rsid w:val="166F8F50"/>
    <w:rsid w:val="1679D518"/>
    <w:rsid w:val="168DA01B"/>
    <w:rsid w:val="16946AF8"/>
    <w:rsid w:val="169D75E0"/>
    <w:rsid w:val="16B4F788"/>
    <w:rsid w:val="16B6881A"/>
    <w:rsid w:val="16B72CD7"/>
    <w:rsid w:val="16BB69BA"/>
    <w:rsid w:val="16CD141B"/>
    <w:rsid w:val="16CF13B6"/>
    <w:rsid w:val="16D248D4"/>
    <w:rsid w:val="16D30D87"/>
    <w:rsid w:val="16D4FB21"/>
    <w:rsid w:val="16D61CF8"/>
    <w:rsid w:val="16D63DD1"/>
    <w:rsid w:val="16DD306B"/>
    <w:rsid w:val="16DD92E4"/>
    <w:rsid w:val="16E5C438"/>
    <w:rsid w:val="16F25B19"/>
    <w:rsid w:val="16F54C31"/>
    <w:rsid w:val="16F97AD0"/>
    <w:rsid w:val="16FD1FEE"/>
    <w:rsid w:val="17070084"/>
    <w:rsid w:val="17198140"/>
    <w:rsid w:val="171AD119"/>
    <w:rsid w:val="171C368F"/>
    <w:rsid w:val="171E700A"/>
    <w:rsid w:val="1727C8EA"/>
    <w:rsid w:val="172C5FE7"/>
    <w:rsid w:val="1743D7F1"/>
    <w:rsid w:val="174D5F97"/>
    <w:rsid w:val="174EDD8F"/>
    <w:rsid w:val="17533153"/>
    <w:rsid w:val="17574CA2"/>
    <w:rsid w:val="17724AF3"/>
    <w:rsid w:val="17725134"/>
    <w:rsid w:val="177D06AA"/>
    <w:rsid w:val="178846DC"/>
    <w:rsid w:val="17893387"/>
    <w:rsid w:val="178C2F96"/>
    <w:rsid w:val="178F9DF0"/>
    <w:rsid w:val="179387D9"/>
    <w:rsid w:val="1794F226"/>
    <w:rsid w:val="1798E19E"/>
    <w:rsid w:val="179A3630"/>
    <w:rsid w:val="17A7F243"/>
    <w:rsid w:val="17A9490A"/>
    <w:rsid w:val="17B036C7"/>
    <w:rsid w:val="17B2C604"/>
    <w:rsid w:val="17B384F3"/>
    <w:rsid w:val="17BA41C0"/>
    <w:rsid w:val="17C01FBB"/>
    <w:rsid w:val="17C34F24"/>
    <w:rsid w:val="17CC366B"/>
    <w:rsid w:val="17CC4130"/>
    <w:rsid w:val="17D147C0"/>
    <w:rsid w:val="17D28DCD"/>
    <w:rsid w:val="17D33B6D"/>
    <w:rsid w:val="17D4B125"/>
    <w:rsid w:val="17E0FE62"/>
    <w:rsid w:val="17E1191E"/>
    <w:rsid w:val="17E998DA"/>
    <w:rsid w:val="17EC597B"/>
    <w:rsid w:val="17EF675E"/>
    <w:rsid w:val="17F4C913"/>
    <w:rsid w:val="17F844EC"/>
    <w:rsid w:val="17F8E845"/>
    <w:rsid w:val="180BC0D5"/>
    <w:rsid w:val="180BDD86"/>
    <w:rsid w:val="180FDE79"/>
    <w:rsid w:val="18111D71"/>
    <w:rsid w:val="18135A2B"/>
    <w:rsid w:val="1821E321"/>
    <w:rsid w:val="183CAF6E"/>
    <w:rsid w:val="1845BE7D"/>
    <w:rsid w:val="1853CBAC"/>
    <w:rsid w:val="18570F9B"/>
    <w:rsid w:val="186326F7"/>
    <w:rsid w:val="18640500"/>
    <w:rsid w:val="1868A4D5"/>
    <w:rsid w:val="18692221"/>
    <w:rsid w:val="186CAA3D"/>
    <w:rsid w:val="186CCB31"/>
    <w:rsid w:val="1873947A"/>
    <w:rsid w:val="18756E3A"/>
    <w:rsid w:val="187632CE"/>
    <w:rsid w:val="18787924"/>
    <w:rsid w:val="188920F6"/>
    <w:rsid w:val="188F50DD"/>
    <w:rsid w:val="18A10F6F"/>
    <w:rsid w:val="18B3820F"/>
    <w:rsid w:val="18B4B32D"/>
    <w:rsid w:val="18B7E4C4"/>
    <w:rsid w:val="18B886F0"/>
    <w:rsid w:val="18BA6F41"/>
    <w:rsid w:val="18CB90EC"/>
    <w:rsid w:val="18CCA227"/>
    <w:rsid w:val="18CF4E92"/>
    <w:rsid w:val="18D7975C"/>
    <w:rsid w:val="18DD6D39"/>
    <w:rsid w:val="18E63586"/>
    <w:rsid w:val="18E8DEEF"/>
    <w:rsid w:val="18EFA25A"/>
    <w:rsid w:val="18FBF6E4"/>
    <w:rsid w:val="18FD0F81"/>
    <w:rsid w:val="19058690"/>
    <w:rsid w:val="1910408B"/>
    <w:rsid w:val="192B6093"/>
    <w:rsid w:val="19337C87"/>
    <w:rsid w:val="19350837"/>
    <w:rsid w:val="19401FBE"/>
    <w:rsid w:val="1946CB40"/>
    <w:rsid w:val="19485E02"/>
    <w:rsid w:val="19499244"/>
    <w:rsid w:val="194F110B"/>
    <w:rsid w:val="195450BE"/>
    <w:rsid w:val="195EA9B5"/>
    <w:rsid w:val="1960A45B"/>
    <w:rsid w:val="19637D9D"/>
    <w:rsid w:val="196EC931"/>
    <w:rsid w:val="196F7E46"/>
    <w:rsid w:val="197BAA61"/>
    <w:rsid w:val="197CE97F"/>
    <w:rsid w:val="199211DD"/>
    <w:rsid w:val="199B0379"/>
    <w:rsid w:val="19A7C549"/>
    <w:rsid w:val="19AD719D"/>
    <w:rsid w:val="19B39C94"/>
    <w:rsid w:val="19B419FB"/>
    <w:rsid w:val="19B455D3"/>
    <w:rsid w:val="19BB0720"/>
    <w:rsid w:val="19C25C4F"/>
    <w:rsid w:val="19CC878F"/>
    <w:rsid w:val="19D1ED75"/>
    <w:rsid w:val="19D8FAEB"/>
    <w:rsid w:val="19E598EB"/>
    <w:rsid w:val="19F35290"/>
    <w:rsid w:val="19F4E1C5"/>
    <w:rsid w:val="19FD4194"/>
    <w:rsid w:val="19FE1829"/>
    <w:rsid w:val="1A09581D"/>
    <w:rsid w:val="1A10B897"/>
    <w:rsid w:val="1A24920F"/>
    <w:rsid w:val="1A2770C5"/>
    <w:rsid w:val="1A339C32"/>
    <w:rsid w:val="1A348B6E"/>
    <w:rsid w:val="1A35F325"/>
    <w:rsid w:val="1A38AA8E"/>
    <w:rsid w:val="1A39741A"/>
    <w:rsid w:val="1A3CDBB3"/>
    <w:rsid w:val="1A48740A"/>
    <w:rsid w:val="1A48B45F"/>
    <w:rsid w:val="1A52F0AC"/>
    <w:rsid w:val="1A544C9D"/>
    <w:rsid w:val="1A5AA689"/>
    <w:rsid w:val="1A660355"/>
    <w:rsid w:val="1A705B27"/>
    <w:rsid w:val="1A77DC35"/>
    <w:rsid w:val="1A7A80C9"/>
    <w:rsid w:val="1A7F1E5C"/>
    <w:rsid w:val="1A7F8AC3"/>
    <w:rsid w:val="1A824A4B"/>
    <w:rsid w:val="1A845580"/>
    <w:rsid w:val="1A849313"/>
    <w:rsid w:val="1A84DD1F"/>
    <w:rsid w:val="1A8966CB"/>
    <w:rsid w:val="1A979944"/>
    <w:rsid w:val="1A9823C9"/>
    <w:rsid w:val="1AAA30E5"/>
    <w:rsid w:val="1AAB9435"/>
    <w:rsid w:val="1AB7DC75"/>
    <w:rsid w:val="1ABB77A2"/>
    <w:rsid w:val="1ABC97B8"/>
    <w:rsid w:val="1ACAA683"/>
    <w:rsid w:val="1AE4CFAD"/>
    <w:rsid w:val="1AE54D76"/>
    <w:rsid w:val="1AE85E2D"/>
    <w:rsid w:val="1AF2153E"/>
    <w:rsid w:val="1AF21CE8"/>
    <w:rsid w:val="1B123BB7"/>
    <w:rsid w:val="1B155ED4"/>
    <w:rsid w:val="1B17D84F"/>
    <w:rsid w:val="1B1CB44E"/>
    <w:rsid w:val="1B1CE363"/>
    <w:rsid w:val="1B29982C"/>
    <w:rsid w:val="1B34C136"/>
    <w:rsid w:val="1B4D50D2"/>
    <w:rsid w:val="1B4DE846"/>
    <w:rsid w:val="1B55BE01"/>
    <w:rsid w:val="1B57F65F"/>
    <w:rsid w:val="1B638434"/>
    <w:rsid w:val="1B6E21D5"/>
    <w:rsid w:val="1B718DFA"/>
    <w:rsid w:val="1B812952"/>
    <w:rsid w:val="1B86743B"/>
    <w:rsid w:val="1B881083"/>
    <w:rsid w:val="1B950184"/>
    <w:rsid w:val="1B983527"/>
    <w:rsid w:val="1B9B18D9"/>
    <w:rsid w:val="1B9B3593"/>
    <w:rsid w:val="1B9CD341"/>
    <w:rsid w:val="1BA88A9C"/>
    <w:rsid w:val="1BB95B13"/>
    <w:rsid w:val="1BBBEC4F"/>
    <w:rsid w:val="1BC4DC22"/>
    <w:rsid w:val="1BE96515"/>
    <w:rsid w:val="1BECBA9B"/>
    <w:rsid w:val="1BEF27EE"/>
    <w:rsid w:val="1BFE8659"/>
    <w:rsid w:val="1C0FF888"/>
    <w:rsid w:val="1C147D2B"/>
    <w:rsid w:val="1C164595"/>
    <w:rsid w:val="1C187EA4"/>
    <w:rsid w:val="1C2A39AA"/>
    <w:rsid w:val="1C2DFC43"/>
    <w:rsid w:val="1C37E75D"/>
    <w:rsid w:val="1C3EA87B"/>
    <w:rsid w:val="1C513FB9"/>
    <w:rsid w:val="1C51FE8A"/>
    <w:rsid w:val="1C57899B"/>
    <w:rsid w:val="1C5821BD"/>
    <w:rsid w:val="1C66C1AF"/>
    <w:rsid w:val="1C67AC4E"/>
    <w:rsid w:val="1C70CA54"/>
    <w:rsid w:val="1C73219B"/>
    <w:rsid w:val="1C767A13"/>
    <w:rsid w:val="1C7ABE74"/>
    <w:rsid w:val="1C810D16"/>
    <w:rsid w:val="1C8E581E"/>
    <w:rsid w:val="1C9E91D5"/>
    <w:rsid w:val="1CA5EC45"/>
    <w:rsid w:val="1CAA0729"/>
    <w:rsid w:val="1CAFC4E4"/>
    <w:rsid w:val="1CCBAF25"/>
    <w:rsid w:val="1CCC64F4"/>
    <w:rsid w:val="1CD9A955"/>
    <w:rsid w:val="1CE7B62B"/>
    <w:rsid w:val="1CE9FF16"/>
    <w:rsid w:val="1CEB3874"/>
    <w:rsid w:val="1CF2CD7A"/>
    <w:rsid w:val="1CF4367F"/>
    <w:rsid w:val="1CF5C8AB"/>
    <w:rsid w:val="1D06E619"/>
    <w:rsid w:val="1D0ADEB8"/>
    <w:rsid w:val="1D0D1FA9"/>
    <w:rsid w:val="1D0DEBC0"/>
    <w:rsid w:val="1D128C8B"/>
    <w:rsid w:val="1D172207"/>
    <w:rsid w:val="1D2138FB"/>
    <w:rsid w:val="1D276662"/>
    <w:rsid w:val="1D299139"/>
    <w:rsid w:val="1D2C9F3F"/>
    <w:rsid w:val="1D2CBCF1"/>
    <w:rsid w:val="1D469983"/>
    <w:rsid w:val="1D4831E9"/>
    <w:rsid w:val="1D568ED2"/>
    <w:rsid w:val="1D573307"/>
    <w:rsid w:val="1D584782"/>
    <w:rsid w:val="1D6253E9"/>
    <w:rsid w:val="1D647F86"/>
    <w:rsid w:val="1D7C1EE1"/>
    <w:rsid w:val="1D800826"/>
    <w:rsid w:val="1D861ACE"/>
    <w:rsid w:val="1D8896A3"/>
    <w:rsid w:val="1D91D2C4"/>
    <w:rsid w:val="1D98C916"/>
    <w:rsid w:val="1DA3679D"/>
    <w:rsid w:val="1DAA9B4E"/>
    <w:rsid w:val="1DC11591"/>
    <w:rsid w:val="1DC1627F"/>
    <w:rsid w:val="1DC1BE31"/>
    <w:rsid w:val="1DC34B79"/>
    <w:rsid w:val="1DC8D267"/>
    <w:rsid w:val="1DDA78DC"/>
    <w:rsid w:val="1DEB3FB1"/>
    <w:rsid w:val="1DEE494F"/>
    <w:rsid w:val="1DF9D488"/>
    <w:rsid w:val="1E00208B"/>
    <w:rsid w:val="1E05CD06"/>
    <w:rsid w:val="1E08F73C"/>
    <w:rsid w:val="1E0DC0A7"/>
    <w:rsid w:val="1E0F2106"/>
    <w:rsid w:val="1E15B957"/>
    <w:rsid w:val="1E181B1A"/>
    <w:rsid w:val="1E2B05D4"/>
    <w:rsid w:val="1E2DC3F2"/>
    <w:rsid w:val="1E38C25E"/>
    <w:rsid w:val="1E43D6CF"/>
    <w:rsid w:val="1E4ED5FE"/>
    <w:rsid w:val="1E51580F"/>
    <w:rsid w:val="1E52657C"/>
    <w:rsid w:val="1E5277C8"/>
    <w:rsid w:val="1E57FA9F"/>
    <w:rsid w:val="1E5B18D6"/>
    <w:rsid w:val="1E67AB34"/>
    <w:rsid w:val="1E742000"/>
    <w:rsid w:val="1E79E598"/>
    <w:rsid w:val="1E7BED1F"/>
    <w:rsid w:val="1E91E8DD"/>
    <w:rsid w:val="1E960A6B"/>
    <w:rsid w:val="1EBB0F63"/>
    <w:rsid w:val="1EC5AE9D"/>
    <w:rsid w:val="1EC8CCA1"/>
    <w:rsid w:val="1ED7F583"/>
    <w:rsid w:val="1EE56AF6"/>
    <w:rsid w:val="1EEDACDD"/>
    <w:rsid w:val="1EF4FF08"/>
    <w:rsid w:val="1F026F3E"/>
    <w:rsid w:val="1F056D16"/>
    <w:rsid w:val="1F061BCE"/>
    <w:rsid w:val="1F1DF045"/>
    <w:rsid w:val="1F21C894"/>
    <w:rsid w:val="1F243AC4"/>
    <w:rsid w:val="1F2661CC"/>
    <w:rsid w:val="1F293303"/>
    <w:rsid w:val="1F2D2E1F"/>
    <w:rsid w:val="1F3224FB"/>
    <w:rsid w:val="1F328BB2"/>
    <w:rsid w:val="1F3AA593"/>
    <w:rsid w:val="1F3AD52A"/>
    <w:rsid w:val="1F40FB4A"/>
    <w:rsid w:val="1F46DBAD"/>
    <w:rsid w:val="1F486123"/>
    <w:rsid w:val="1F4AD554"/>
    <w:rsid w:val="1F4B625E"/>
    <w:rsid w:val="1F539B92"/>
    <w:rsid w:val="1F688B18"/>
    <w:rsid w:val="1F6A418E"/>
    <w:rsid w:val="1F6D7009"/>
    <w:rsid w:val="1F72FAB2"/>
    <w:rsid w:val="1F7493FB"/>
    <w:rsid w:val="1F7989D4"/>
    <w:rsid w:val="1F82DCD2"/>
    <w:rsid w:val="1F83A866"/>
    <w:rsid w:val="1F8CDAC7"/>
    <w:rsid w:val="1F9E6CF6"/>
    <w:rsid w:val="1F9F113A"/>
    <w:rsid w:val="1FB814A6"/>
    <w:rsid w:val="1FBA2DCC"/>
    <w:rsid w:val="1FBD1019"/>
    <w:rsid w:val="1FC005EC"/>
    <w:rsid w:val="1FC7422F"/>
    <w:rsid w:val="1FCE8D47"/>
    <w:rsid w:val="1FD2A0BD"/>
    <w:rsid w:val="1FD3DB52"/>
    <w:rsid w:val="1FE53BB4"/>
    <w:rsid w:val="1FE9A617"/>
    <w:rsid w:val="1FECFA5C"/>
    <w:rsid w:val="1FFDF6ED"/>
    <w:rsid w:val="20028522"/>
    <w:rsid w:val="200360B6"/>
    <w:rsid w:val="200B8F45"/>
    <w:rsid w:val="2014B72C"/>
    <w:rsid w:val="201B061F"/>
    <w:rsid w:val="201DB086"/>
    <w:rsid w:val="201F5AD6"/>
    <w:rsid w:val="2020B6BA"/>
    <w:rsid w:val="2031CCF1"/>
    <w:rsid w:val="203CA90C"/>
    <w:rsid w:val="204B03A3"/>
    <w:rsid w:val="205974A5"/>
    <w:rsid w:val="206ABD0E"/>
    <w:rsid w:val="20781588"/>
    <w:rsid w:val="20808FE8"/>
    <w:rsid w:val="20868CBC"/>
    <w:rsid w:val="20898F5A"/>
    <w:rsid w:val="208BFD9D"/>
    <w:rsid w:val="208D9AA6"/>
    <w:rsid w:val="208EB42F"/>
    <w:rsid w:val="209203EE"/>
    <w:rsid w:val="20975E5F"/>
    <w:rsid w:val="20A13A8B"/>
    <w:rsid w:val="20A56C7F"/>
    <w:rsid w:val="20AC5D18"/>
    <w:rsid w:val="20C2E917"/>
    <w:rsid w:val="20CB53A0"/>
    <w:rsid w:val="20CC6FCD"/>
    <w:rsid w:val="20CED5AE"/>
    <w:rsid w:val="20E12B45"/>
    <w:rsid w:val="20EEBE3D"/>
    <w:rsid w:val="20EF800A"/>
    <w:rsid w:val="20F2C465"/>
    <w:rsid w:val="210C3B29"/>
    <w:rsid w:val="210ED659"/>
    <w:rsid w:val="211E0B05"/>
    <w:rsid w:val="211EE250"/>
    <w:rsid w:val="211EEBDC"/>
    <w:rsid w:val="212D40B6"/>
    <w:rsid w:val="2131228E"/>
    <w:rsid w:val="214B41C9"/>
    <w:rsid w:val="214BBB49"/>
    <w:rsid w:val="214D1F3F"/>
    <w:rsid w:val="214EB1FC"/>
    <w:rsid w:val="21512D53"/>
    <w:rsid w:val="2156CDE5"/>
    <w:rsid w:val="2160F556"/>
    <w:rsid w:val="2161C098"/>
    <w:rsid w:val="216412E5"/>
    <w:rsid w:val="2167185A"/>
    <w:rsid w:val="21676DAA"/>
    <w:rsid w:val="2172FE29"/>
    <w:rsid w:val="2179D771"/>
    <w:rsid w:val="217E683E"/>
    <w:rsid w:val="218EA8A1"/>
    <w:rsid w:val="21976FB8"/>
    <w:rsid w:val="21997ABE"/>
    <w:rsid w:val="219AD307"/>
    <w:rsid w:val="219FB869"/>
    <w:rsid w:val="219FDC7D"/>
    <w:rsid w:val="21A0FA1F"/>
    <w:rsid w:val="21C6C4E3"/>
    <w:rsid w:val="21CB09D0"/>
    <w:rsid w:val="21DC87D0"/>
    <w:rsid w:val="21E21785"/>
    <w:rsid w:val="21E55372"/>
    <w:rsid w:val="21E8D178"/>
    <w:rsid w:val="21EDDB84"/>
    <w:rsid w:val="21F54506"/>
    <w:rsid w:val="21F5D92A"/>
    <w:rsid w:val="220E6EDF"/>
    <w:rsid w:val="22106978"/>
    <w:rsid w:val="2212F2CE"/>
    <w:rsid w:val="221DD5BC"/>
    <w:rsid w:val="22269B04"/>
    <w:rsid w:val="222B72AE"/>
    <w:rsid w:val="2233F307"/>
    <w:rsid w:val="22344045"/>
    <w:rsid w:val="22355995"/>
    <w:rsid w:val="2238C76F"/>
    <w:rsid w:val="223B8832"/>
    <w:rsid w:val="224FCA72"/>
    <w:rsid w:val="2250BD55"/>
    <w:rsid w:val="22519730"/>
    <w:rsid w:val="2253B1D0"/>
    <w:rsid w:val="225DDC5D"/>
    <w:rsid w:val="226A7AD3"/>
    <w:rsid w:val="226B8838"/>
    <w:rsid w:val="227BA042"/>
    <w:rsid w:val="2285DD23"/>
    <w:rsid w:val="228DCE57"/>
    <w:rsid w:val="22952F54"/>
    <w:rsid w:val="22955878"/>
    <w:rsid w:val="229B515A"/>
    <w:rsid w:val="22AC1B80"/>
    <w:rsid w:val="22C0A38E"/>
    <w:rsid w:val="22C6AD54"/>
    <w:rsid w:val="22CF2625"/>
    <w:rsid w:val="22D28C51"/>
    <w:rsid w:val="22D47667"/>
    <w:rsid w:val="22E61D05"/>
    <w:rsid w:val="22E6F934"/>
    <w:rsid w:val="22F01866"/>
    <w:rsid w:val="22F0D2DF"/>
    <w:rsid w:val="22F25AB2"/>
    <w:rsid w:val="22F557DB"/>
    <w:rsid w:val="22F5DDE4"/>
    <w:rsid w:val="230469E3"/>
    <w:rsid w:val="2305CD92"/>
    <w:rsid w:val="2312CE59"/>
    <w:rsid w:val="231406AC"/>
    <w:rsid w:val="231C8336"/>
    <w:rsid w:val="23212683"/>
    <w:rsid w:val="232AF662"/>
    <w:rsid w:val="232F32CC"/>
    <w:rsid w:val="23382C73"/>
    <w:rsid w:val="233C07EB"/>
    <w:rsid w:val="23495F81"/>
    <w:rsid w:val="234BF64D"/>
    <w:rsid w:val="234C386C"/>
    <w:rsid w:val="234DC6F0"/>
    <w:rsid w:val="2350830E"/>
    <w:rsid w:val="23567A42"/>
    <w:rsid w:val="235FD4C8"/>
    <w:rsid w:val="23651FB8"/>
    <w:rsid w:val="2366BFF0"/>
    <w:rsid w:val="236D8DF2"/>
    <w:rsid w:val="236EAF69"/>
    <w:rsid w:val="2381FD42"/>
    <w:rsid w:val="23898EE9"/>
    <w:rsid w:val="238A77DB"/>
    <w:rsid w:val="2391E1EE"/>
    <w:rsid w:val="2395C484"/>
    <w:rsid w:val="239C4975"/>
    <w:rsid w:val="23B10060"/>
    <w:rsid w:val="23B9F630"/>
    <w:rsid w:val="23BCBCBB"/>
    <w:rsid w:val="23BD7E28"/>
    <w:rsid w:val="23BE0BD6"/>
    <w:rsid w:val="23C86036"/>
    <w:rsid w:val="23CB5D4D"/>
    <w:rsid w:val="23D07ABA"/>
    <w:rsid w:val="23D2E846"/>
    <w:rsid w:val="23D3D2EC"/>
    <w:rsid w:val="23D471FE"/>
    <w:rsid w:val="23D98CF1"/>
    <w:rsid w:val="23E12E55"/>
    <w:rsid w:val="23E7A918"/>
    <w:rsid w:val="2401663A"/>
    <w:rsid w:val="24017D15"/>
    <w:rsid w:val="2402F826"/>
    <w:rsid w:val="2407BBB8"/>
    <w:rsid w:val="241249B7"/>
    <w:rsid w:val="242490A0"/>
    <w:rsid w:val="2434C2E2"/>
    <w:rsid w:val="24362D86"/>
    <w:rsid w:val="2441FE65"/>
    <w:rsid w:val="24647EA4"/>
    <w:rsid w:val="24696718"/>
    <w:rsid w:val="246C0BC1"/>
    <w:rsid w:val="24755D89"/>
    <w:rsid w:val="248CA340"/>
    <w:rsid w:val="248CFBD3"/>
    <w:rsid w:val="2496B082"/>
    <w:rsid w:val="2499EFF6"/>
    <w:rsid w:val="24A1D22C"/>
    <w:rsid w:val="24AA0A14"/>
    <w:rsid w:val="24AD93B1"/>
    <w:rsid w:val="24B4AB97"/>
    <w:rsid w:val="24C58B12"/>
    <w:rsid w:val="24CD1496"/>
    <w:rsid w:val="24CF6DE9"/>
    <w:rsid w:val="24D89DB6"/>
    <w:rsid w:val="24DFC263"/>
    <w:rsid w:val="24E09F5F"/>
    <w:rsid w:val="24E42D42"/>
    <w:rsid w:val="25015E63"/>
    <w:rsid w:val="250469BF"/>
    <w:rsid w:val="250619FC"/>
    <w:rsid w:val="250A114C"/>
    <w:rsid w:val="250BBB38"/>
    <w:rsid w:val="25119A58"/>
    <w:rsid w:val="251254AE"/>
    <w:rsid w:val="251E2D61"/>
    <w:rsid w:val="252003F2"/>
    <w:rsid w:val="2522A4B2"/>
    <w:rsid w:val="25244C37"/>
    <w:rsid w:val="2533DE57"/>
    <w:rsid w:val="253D1F14"/>
    <w:rsid w:val="25487BDA"/>
    <w:rsid w:val="2550982B"/>
    <w:rsid w:val="25513C8F"/>
    <w:rsid w:val="2553D92B"/>
    <w:rsid w:val="256601A3"/>
    <w:rsid w:val="2567E193"/>
    <w:rsid w:val="25691715"/>
    <w:rsid w:val="2578BA0C"/>
    <w:rsid w:val="257B9A92"/>
    <w:rsid w:val="257F00F1"/>
    <w:rsid w:val="258812FF"/>
    <w:rsid w:val="2589219B"/>
    <w:rsid w:val="25927905"/>
    <w:rsid w:val="25930C50"/>
    <w:rsid w:val="2593EA58"/>
    <w:rsid w:val="25A220C3"/>
    <w:rsid w:val="25A53759"/>
    <w:rsid w:val="25C03B66"/>
    <w:rsid w:val="25C105B8"/>
    <w:rsid w:val="25D1211C"/>
    <w:rsid w:val="25D1DF78"/>
    <w:rsid w:val="25D594AA"/>
    <w:rsid w:val="25E2196E"/>
    <w:rsid w:val="25E4C9F3"/>
    <w:rsid w:val="25E81FE3"/>
    <w:rsid w:val="25F730CE"/>
    <w:rsid w:val="25FBE699"/>
    <w:rsid w:val="2604D068"/>
    <w:rsid w:val="260E52BE"/>
    <w:rsid w:val="26130B4F"/>
    <w:rsid w:val="26323298"/>
    <w:rsid w:val="26518A1D"/>
    <w:rsid w:val="26533201"/>
    <w:rsid w:val="2656762E"/>
    <w:rsid w:val="2656B892"/>
    <w:rsid w:val="2657738A"/>
    <w:rsid w:val="2658F39B"/>
    <w:rsid w:val="2662100A"/>
    <w:rsid w:val="26640788"/>
    <w:rsid w:val="2668762B"/>
    <w:rsid w:val="26690C78"/>
    <w:rsid w:val="266929E5"/>
    <w:rsid w:val="2683B9E9"/>
    <w:rsid w:val="268B6063"/>
    <w:rsid w:val="2690C75D"/>
    <w:rsid w:val="269A5987"/>
    <w:rsid w:val="269A7CE8"/>
    <w:rsid w:val="26A4F8EB"/>
    <w:rsid w:val="26A5B64D"/>
    <w:rsid w:val="26A65CC5"/>
    <w:rsid w:val="26AE35AA"/>
    <w:rsid w:val="26AF3FBB"/>
    <w:rsid w:val="26BA7A8A"/>
    <w:rsid w:val="26CC1734"/>
    <w:rsid w:val="26E5C427"/>
    <w:rsid w:val="26F0F318"/>
    <w:rsid w:val="26F7D4AB"/>
    <w:rsid w:val="270566A1"/>
    <w:rsid w:val="2712ABC2"/>
    <w:rsid w:val="27179A4B"/>
    <w:rsid w:val="271CF6D4"/>
    <w:rsid w:val="2728296C"/>
    <w:rsid w:val="272A56EC"/>
    <w:rsid w:val="272A7296"/>
    <w:rsid w:val="272CAC71"/>
    <w:rsid w:val="2730F6F4"/>
    <w:rsid w:val="27358B2E"/>
    <w:rsid w:val="273B2EB9"/>
    <w:rsid w:val="27419891"/>
    <w:rsid w:val="27428CCE"/>
    <w:rsid w:val="2749CDE8"/>
    <w:rsid w:val="274F0869"/>
    <w:rsid w:val="27598CDB"/>
    <w:rsid w:val="276F5F7D"/>
    <w:rsid w:val="277AEDC5"/>
    <w:rsid w:val="2781B182"/>
    <w:rsid w:val="278892A8"/>
    <w:rsid w:val="278D771A"/>
    <w:rsid w:val="278E11E2"/>
    <w:rsid w:val="27A77F0F"/>
    <w:rsid w:val="27B3B20F"/>
    <w:rsid w:val="27B538D4"/>
    <w:rsid w:val="27C465E4"/>
    <w:rsid w:val="27C94803"/>
    <w:rsid w:val="27D2E98A"/>
    <w:rsid w:val="27D62F77"/>
    <w:rsid w:val="27DB1BE0"/>
    <w:rsid w:val="27E38496"/>
    <w:rsid w:val="27EB6FC1"/>
    <w:rsid w:val="27EB8186"/>
    <w:rsid w:val="27FA3C95"/>
    <w:rsid w:val="27FE10B0"/>
    <w:rsid w:val="28034880"/>
    <w:rsid w:val="280A06FD"/>
    <w:rsid w:val="280BA358"/>
    <w:rsid w:val="280E4241"/>
    <w:rsid w:val="281466AA"/>
    <w:rsid w:val="2818210C"/>
    <w:rsid w:val="281F7E04"/>
    <w:rsid w:val="2821B25E"/>
    <w:rsid w:val="2822915F"/>
    <w:rsid w:val="2827ADBC"/>
    <w:rsid w:val="282B15B5"/>
    <w:rsid w:val="282F21C3"/>
    <w:rsid w:val="2833CB23"/>
    <w:rsid w:val="283461E7"/>
    <w:rsid w:val="283B2649"/>
    <w:rsid w:val="28432624"/>
    <w:rsid w:val="28496939"/>
    <w:rsid w:val="285838AD"/>
    <w:rsid w:val="28621D64"/>
    <w:rsid w:val="2865B997"/>
    <w:rsid w:val="28733F26"/>
    <w:rsid w:val="2876B5D2"/>
    <w:rsid w:val="28787517"/>
    <w:rsid w:val="287A28F9"/>
    <w:rsid w:val="287FA454"/>
    <w:rsid w:val="288E7FC2"/>
    <w:rsid w:val="289A7FED"/>
    <w:rsid w:val="289B486B"/>
    <w:rsid w:val="289EDB01"/>
    <w:rsid w:val="28A987E7"/>
    <w:rsid w:val="28B3D8F4"/>
    <w:rsid w:val="28B643E3"/>
    <w:rsid w:val="28B9D1DB"/>
    <w:rsid w:val="28D62F71"/>
    <w:rsid w:val="28DFC06B"/>
    <w:rsid w:val="28F166C0"/>
    <w:rsid w:val="28F746A4"/>
    <w:rsid w:val="28F7C533"/>
    <w:rsid w:val="28FB5DB4"/>
    <w:rsid w:val="29051573"/>
    <w:rsid w:val="290B8867"/>
    <w:rsid w:val="2919DE4C"/>
    <w:rsid w:val="291C1398"/>
    <w:rsid w:val="2921CEC0"/>
    <w:rsid w:val="29233D26"/>
    <w:rsid w:val="293038C2"/>
    <w:rsid w:val="29383ED9"/>
    <w:rsid w:val="29386E1D"/>
    <w:rsid w:val="293F80B8"/>
    <w:rsid w:val="29493FED"/>
    <w:rsid w:val="295976AE"/>
    <w:rsid w:val="295BA522"/>
    <w:rsid w:val="295E33B5"/>
    <w:rsid w:val="29727F8F"/>
    <w:rsid w:val="2973F4C1"/>
    <w:rsid w:val="297A5EFB"/>
    <w:rsid w:val="2983EB17"/>
    <w:rsid w:val="2989726F"/>
    <w:rsid w:val="2995F96C"/>
    <w:rsid w:val="299A104C"/>
    <w:rsid w:val="299A9084"/>
    <w:rsid w:val="29A50335"/>
    <w:rsid w:val="29ABBF4A"/>
    <w:rsid w:val="29BE3DA5"/>
    <w:rsid w:val="29CEE557"/>
    <w:rsid w:val="29D4CE82"/>
    <w:rsid w:val="29E368D4"/>
    <w:rsid w:val="29EB22A6"/>
    <w:rsid w:val="29F427C9"/>
    <w:rsid w:val="2A010AAD"/>
    <w:rsid w:val="2A0760EA"/>
    <w:rsid w:val="2A134BEA"/>
    <w:rsid w:val="2A152E5F"/>
    <w:rsid w:val="2A178E0C"/>
    <w:rsid w:val="2A1C35BF"/>
    <w:rsid w:val="2A1C4818"/>
    <w:rsid w:val="2A2E37D3"/>
    <w:rsid w:val="2A31F04A"/>
    <w:rsid w:val="2A3372AF"/>
    <w:rsid w:val="2A3F5588"/>
    <w:rsid w:val="2A422C88"/>
    <w:rsid w:val="2A43EC8F"/>
    <w:rsid w:val="2A43FDCB"/>
    <w:rsid w:val="2A4C66AA"/>
    <w:rsid w:val="2A5562E1"/>
    <w:rsid w:val="2A56F8AB"/>
    <w:rsid w:val="2A5B99B0"/>
    <w:rsid w:val="2A65DCCC"/>
    <w:rsid w:val="2A66BDBF"/>
    <w:rsid w:val="2A66C0E1"/>
    <w:rsid w:val="2A6AB7A2"/>
    <w:rsid w:val="2A6BEBA7"/>
    <w:rsid w:val="2A6F52B0"/>
    <w:rsid w:val="2A6F69E7"/>
    <w:rsid w:val="2A78E8C9"/>
    <w:rsid w:val="2A7C5E2A"/>
    <w:rsid w:val="2A80AE05"/>
    <w:rsid w:val="2A89D053"/>
    <w:rsid w:val="2AA11D68"/>
    <w:rsid w:val="2AA28534"/>
    <w:rsid w:val="2AA3CCB2"/>
    <w:rsid w:val="2AA7CF3F"/>
    <w:rsid w:val="2AA8E055"/>
    <w:rsid w:val="2AABEFDC"/>
    <w:rsid w:val="2ABDEAA2"/>
    <w:rsid w:val="2AC0B1D1"/>
    <w:rsid w:val="2ACCEF5A"/>
    <w:rsid w:val="2ACD30A6"/>
    <w:rsid w:val="2ADD8687"/>
    <w:rsid w:val="2AE02FF4"/>
    <w:rsid w:val="2AE8E88D"/>
    <w:rsid w:val="2AF28BCC"/>
    <w:rsid w:val="2AF7900B"/>
    <w:rsid w:val="2AF8A916"/>
    <w:rsid w:val="2AF955AD"/>
    <w:rsid w:val="2B0E4FF0"/>
    <w:rsid w:val="2B13E548"/>
    <w:rsid w:val="2B14762F"/>
    <w:rsid w:val="2B17774B"/>
    <w:rsid w:val="2B26CB27"/>
    <w:rsid w:val="2B29DB2C"/>
    <w:rsid w:val="2B2FFD6E"/>
    <w:rsid w:val="2B358EF7"/>
    <w:rsid w:val="2B39BEE7"/>
    <w:rsid w:val="2B3D3993"/>
    <w:rsid w:val="2B3F54AF"/>
    <w:rsid w:val="2B42E759"/>
    <w:rsid w:val="2B45380A"/>
    <w:rsid w:val="2B538323"/>
    <w:rsid w:val="2B5B51EA"/>
    <w:rsid w:val="2B604814"/>
    <w:rsid w:val="2B6342F0"/>
    <w:rsid w:val="2B7B4319"/>
    <w:rsid w:val="2B81D7F8"/>
    <w:rsid w:val="2B83E302"/>
    <w:rsid w:val="2B878D76"/>
    <w:rsid w:val="2B8A1511"/>
    <w:rsid w:val="2B8ACB56"/>
    <w:rsid w:val="2B8C0B2C"/>
    <w:rsid w:val="2B8D4280"/>
    <w:rsid w:val="2B985006"/>
    <w:rsid w:val="2BBD5343"/>
    <w:rsid w:val="2BC8F048"/>
    <w:rsid w:val="2BD70421"/>
    <w:rsid w:val="2BD9EAC5"/>
    <w:rsid w:val="2BE9956F"/>
    <w:rsid w:val="2BF06752"/>
    <w:rsid w:val="2BF180B2"/>
    <w:rsid w:val="2BF8A92D"/>
    <w:rsid w:val="2BF9197C"/>
    <w:rsid w:val="2C02E8BA"/>
    <w:rsid w:val="2C074F74"/>
    <w:rsid w:val="2C09A87B"/>
    <w:rsid w:val="2C2E735E"/>
    <w:rsid w:val="2C48D941"/>
    <w:rsid w:val="2C4C0B7C"/>
    <w:rsid w:val="2C54862E"/>
    <w:rsid w:val="2C6CE2F2"/>
    <w:rsid w:val="2C78B20F"/>
    <w:rsid w:val="2C793C39"/>
    <w:rsid w:val="2C799A45"/>
    <w:rsid w:val="2C8292DD"/>
    <w:rsid w:val="2C9C9807"/>
    <w:rsid w:val="2C9DC696"/>
    <w:rsid w:val="2C9F9C6D"/>
    <w:rsid w:val="2CA89742"/>
    <w:rsid w:val="2CB01933"/>
    <w:rsid w:val="2CBE8C61"/>
    <w:rsid w:val="2CC10867"/>
    <w:rsid w:val="2CC59B95"/>
    <w:rsid w:val="2CCAFF29"/>
    <w:rsid w:val="2CD38B16"/>
    <w:rsid w:val="2CD5B636"/>
    <w:rsid w:val="2CDCE822"/>
    <w:rsid w:val="2CE08643"/>
    <w:rsid w:val="2CE1E6AA"/>
    <w:rsid w:val="2CE37965"/>
    <w:rsid w:val="2CEEBE27"/>
    <w:rsid w:val="2CF42175"/>
    <w:rsid w:val="2CF822E1"/>
    <w:rsid w:val="2CFE59DC"/>
    <w:rsid w:val="2D013161"/>
    <w:rsid w:val="2D047635"/>
    <w:rsid w:val="2D0923D1"/>
    <w:rsid w:val="2D1372F4"/>
    <w:rsid w:val="2D14834A"/>
    <w:rsid w:val="2D20345E"/>
    <w:rsid w:val="2D2EB8F1"/>
    <w:rsid w:val="2D35A186"/>
    <w:rsid w:val="2D403038"/>
    <w:rsid w:val="2D403B46"/>
    <w:rsid w:val="2D4340D8"/>
    <w:rsid w:val="2D468129"/>
    <w:rsid w:val="2D5FEDC4"/>
    <w:rsid w:val="2D640999"/>
    <w:rsid w:val="2D67D3CD"/>
    <w:rsid w:val="2D6EB19A"/>
    <w:rsid w:val="2D753FEE"/>
    <w:rsid w:val="2D78A683"/>
    <w:rsid w:val="2D7AD4C6"/>
    <w:rsid w:val="2D7C2E78"/>
    <w:rsid w:val="2D7CB1B4"/>
    <w:rsid w:val="2D7D752B"/>
    <w:rsid w:val="2D8A640C"/>
    <w:rsid w:val="2D8B8D67"/>
    <w:rsid w:val="2D900B66"/>
    <w:rsid w:val="2D98DB3C"/>
    <w:rsid w:val="2D9E261C"/>
    <w:rsid w:val="2D9EB91B"/>
    <w:rsid w:val="2DA2C59B"/>
    <w:rsid w:val="2DA52A82"/>
    <w:rsid w:val="2DA8C742"/>
    <w:rsid w:val="2DB0E382"/>
    <w:rsid w:val="2DB6C7FB"/>
    <w:rsid w:val="2DB9A596"/>
    <w:rsid w:val="2DBDCCD6"/>
    <w:rsid w:val="2DBE02D0"/>
    <w:rsid w:val="2DC170AB"/>
    <w:rsid w:val="2DC8D970"/>
    <w:rsid w:val="2DDC0BAD"/>
    <w:rsid w:val="2DE1E234"/>
    <w:rsid w:val="2DE65B9A"/>
    <w:rsid w:val="2DE7C877"/>
    <w:rsid w:val="2DE7FAAC"/>
    <w:rsid w:val="2DE925AE"/>
    <w:rsid w:val="2DF170BA"/>
    <w:rsid w:val="2DF1F88C"/>
    <w:rsid w:val="2DF81DAF"/>
    <w:rsid w:val="2DFD9BC3"/>
    <w:rsid w:val="2E001426"/>
    <w:rsid w:val="2E023F4E"/>
    <w:rsid w:val="2E05EB4E"/>
    <w:rsid w:val="2E08332B"/>
    <w:rsid w:val="2E0E38B1"/>
    <w:rsid w:val="2E1BA9FA"/>
    <w:rsid w:val="2E232EE1"/>
    <w:rsid w:val="2E285674"/>
    <w:rsid w:val="2E2E9EF3"/>
    <w:rsid w:val="2E39FD95"/>
    <w:rsid w:val="2E3E701A"/>
    <w:rsid w:val="2E41A83F"/>
    <w:rsid w:val="2E468B80"/>
    <w:rsid w:val="2E47465A"/>
    <w:rsid w:val="2E4AC07D"/>
    <w:rsid w:val="2E510555"/>
    <w:rsid w:val="2E54967E"/>
    <w:rsid w:val="2E5621AB"/>
    <w:rsid w:val="2E580E81"/>
    <w:rsid w:val="2E7B99BB"/>
    <w:rsid w:val="2E7F579E"/>
    <w:rsid w:val="2E81F06F"/>
    <w:rsid w:val="2E8AB103"/>
    <w:rsid w:val="2E99E9AA"/>
    <w:rsid w:val="2E9AC96D"/>
    <w:rsid w:val="2E9BCF8D"/>
    <w:rsid w:val="2E9D1CF8"/>
    <w:rsid w:val="2E9F5573"/>
    <w:rsid w:val="2EA85F69"/>
    <w:rsid w:val="2EC322AA"/>
    <w:rsid w:val="2EC91999"/>
    <w:rsid w:val="2ED98C41"/>
    <w:rsid w:val="2ED9AEF2"/>
    <w:rsid w:val="2EDF1139"/>
    <w:rsid w:val="2EE5059C"/>
    <w:rsid w:val="2EE60677"/>
    <w:rsid w:val="2EE6C071"/>
    <w:rsid w:val="2EE775C1"/>
    <w:rsid w:val="2EEEC070"/>
    <w:rsid w:val="2EF338FE"/>
    <w:rsid w:val="2F05E83C"/>
    <w:rsid w:val="2F0B665C"/>
    <w:rsid w:val="2F0CF208"/>
    <w:rsid w:val="2F194615"/>
    <w:rsid w:val="2F1CDEBA"/>
    <w:rsid w:val="2F1D09E1"/>
    <w:rsid w:val="2F2927BC"/>
    <w:rsid w:val="2F2A26D9"/>
    <w:rsid w:val="2F2B712A"/>
    <w:rsid w:val="2F2CBE17"/>
    <w:rsid w:val="2F35599D"/>
    <w:rsid w:val="2F38353E"/>
    <w:rsid w:val="2F4312BE"/>
    <w:rsid w:val="2F501816"/>
    <w:rsid w:val="2F515D9B"/>
    <w:rsid w:val="2F5BEE82"/>
    <w:rsid w:val="2F5DFA63"/>
    <w:rsid w:val="2F609F6E"/>
    <w:rsid w:val="2F7BF505"/>
    <w:rsid w:val="2F7F8538"/>
    <w:rsid w:val="2F82E4D8"/>
    <w:rsid w:val="2F8A16BB"/>
    <w:rsid w:val="2F9178EC"/>
    <w:rsid w:val="2F952A65"/>
    <w:rsid w:val="2FB82A31"/>
    <w:rsid w:val="2FC17969"/>
    <w:rsid w:val="2FC2F5D1"/>
    <w:rsid w:val="2FD11BC9"/>
    <w:rsid w:val="2FDA0380"/>
    <w:rsid w:val="2FE5FEE4"/>
    <w:rsid w:val="2FE62654"/>
    <w:rsid w:val="2FF138ED"/>
    <w:rsid w:val="2FF41BC9"/>
    <w:rsid w:val="300A2EA8"/>
    <w:rsid w:val="300F525C"/>
    <w:rsid w:val="3011E26C"/>
    <w:rsid w:val="30150F52"/>
    <w:rsid w:val="302308B3"/>
    <w:rsid w:val="302413DC"/>
    <w:rsid w:val="3035565B"/>
    <w:rsid w:val="303A2EC6"/>
    <w:rsid w:val="30400515"/>
    <w:rsid w:val="30400717"/>
    <w:rsid w:val="30492523"/>
    <w:rsid w:val="30499EE0"/>
    <w:rsid w:val="304FAF23"/>
    <w:rsid w:val="30577414"/>
    <w:rsid w:val="30617BEA"/>
    <w:rsid w:val="306F99EB"/>
    <w:rsid w:val="3071A59F"/>
    <w:rsid w:val="308A90D1"/>
    <w:rsid w:val="309BD7DE"/>
    <w:rsid w:val="30A02E1D"/>
    <w:rsid w:val="30A2D6A2"/>
    <w:rsid w:val="30A6C909"/>
    <w:rsid w:val="30AD8464"/>
    <w:rsid w:val="30B286E7"/>
    <w:rsid w:val="30B515ED"/>
    <w:rsid w:val="30B644C1"/>
    <w:rsid w:val="30BCA64C"/>
    <w:rsid w:val="30BD9998"/>
    <w:rsid w:val="30C5EF0F"/>
    <w:rsid w:val="30C6989B"/>
    <w:rsid w:val="30CC8A47"/>
    <w:rsid w:val="30CD261C"/>
    <w:rsid w:val="30D75BAD"/>
    <w:rsid w:val="30E06B85"/>
    <w:rsid w:val="30E217A3"/>
    <w:rsid w:val="30E7E5B8"/>
    <w:rsid w:val="30EE7FCD"/>
    <w:rsid w:val="30F5991F"/>
    <w:rsid w:val="30FE20AB"/>
    <w:rsid w:val="31039D2A"/>
    <w:rsid w:val="31056785"/>
    <w:rsid w:val="31102FAB"/>
    <w:rsid w:val="311CC5B3"/>
    <w:rsid w:val="311CDDB5"/>
    <w:rsid w:val="311F94DF"/>
    <w:rsid w:val="311FB9C6"/>
    <w:rsid w:val="3125F322"/>
    <w:rsid w:val="3127571F"/>
    <w:rsid w:val="3127A207"/>
    <w:rsid w:val="312D196E"/>
    <w:rsid w:val="3140A2AA"/>
    <w:rsid w:val="314C1A5A"/>
    <w:rsid w:val="31542ECC"/>
    <w:rsid w:val="3155D0BF"/>
    <w:rsid w:val="3159AEE3"/>
    <w:rsid w:val="315C7810"/>
    <w:rsid w:val="315FF274"/>
    <w:rsid w:val="31698A1B"/>
    <w:rsid w:val="31702A49"/>
    <w:rsid w:val="318E6262"/>
    <w:rsid w:val="31913C4A"/>
    <w:rsid w:val="31924CD1"/>
    <w:rsid w:val="31926F41"/>
    <w:rsid w:val="31966400"/>
    <w:rsid w:val="3197B5DA"/>
    <w:rsid w:val="31996A4E"/>
    <w:rsid w:val="319DDAB0"/>
    <w:rsid w:val="319DFFD8"/>
    <w:rsid w:val="31A47E03"/>
    <w:rsid w:val="31A4942D"/>
    <w:rsid w:val="31A530FF"/>
    <w:rsid w:val="31B017D8"/>
    <w:rsid w:val="31B9A7FE"/>
    <w:rsid w:val="31C2922E"/>
    <w:rsid w:val="31C4CC2D"/>
    <w:rsid w:val="31EEAB02"/>
    <w:rsid w:val="31EF4707"/>
    <w:rsid w:val="31F0241A"/>
    <w:rsid w:val="31F2C47F"/>
    <w:rsid w:val="31F8317E"/>
    <w:rsid w:val="3202DB4E"/>
    <w:rsid w:val="320C3F21"/>
    <w:rsid w:val="32130BB1"/>
    <w:rsid w:val="3218A55D"/>
    <w:rsid w:val="3218CE06"/>
    <w:rsid w:val="3219766B"/>
    <w:rsid w:val="32321D35"/>
    <w:rsid w:val="3243DFE8"/>
    <w:rsid w:val="32497978"/>
    <w:rsid w:val="32521522"/>
    <w:rsid w:val="3257E2B3"/>
    <w:rsid w:val="325E5249"/>
    <w:rsid w:val="326C4D40"/>
    <w:rsid w:val="326CCCD4"/>
    <w:rsid w:val="3277E13D"/>
    <w:rsid w:val="3280C078"/>
    <w:rsid w:val="32824C93"/>
    <w:rsid w:val="32860F45"/>
    <w:rsid w:val="3287D70D"/>
    <w:rsid w:val="32892FF7"/>
    <w:rsid w:val="329452BC"/>
    <w:rsid w:val="329E952E"/>
    <w:rsid w:val="32A00F27"/>
    <w:rsid w:val="32A21EB3"/>
    <w:rsid w:val="32A3F77E"/>
    <w:rsid w:val="32AC8870"/>
    <w:rsid w:val="32B32067"/>
    <w:rsid w:val="32B505F9"/>
    <w:rsid w:val="32B55F3E"/>
    <w:rsid w:val="32C3D9A2"/>
    <w:rsid w:val="32C58B78"/>
    <w:rsid w:val="32D3D051"/>
    <w:rsid w:val="32D5F2C0"/>
    <w:rsid w:val="32D5FE0C"/>
    <w:rsid w:val="32DE99E4"/>
    <w:rsid w:val="32E1C5E1"/>
    <w:rsid w:val="32E4FBAC"/>
    <w:rsid w:val="32FB236F"/>
    <w:rsid w:val="32FE523C"/>
    <w:rsid w:val="3300457B"/>
    <w:rsid w:val="330C230D"/>
    <w:rsid w:val="330E1297"/>
    <w:rsid w:val="33111C89"/>
    <w:rsid w:val="331E44FD"/>
    <w:rsid w:val="332992CE"/>
    <w:rsid w:val="33343495"/>
    <w:rsid w:val="333D3A77"/>
    <w:rsid w:val="333F051B"/>
    <w:rsid w:val="3349B7E4"/>
    <w:rsid w:val="334FC2A9"/>
    <w:rsid w:val="33502796"/>
    <w:rsid w:val="3352FF29"/>
    <w:rsid w:val="335F8EC3"/>
    <w:rsid w:val="33652C8B"/>
    <w:rsid w:val="3365DDF1"/>
    <w:rsid w:val="336A3462"/>
    <w:rsid w:val="3377B231"/>
    <w:rsid w:val="337CCD21"/>
    <w:rsid w:val="339FFBB8"/>
    <w:rsid w:val="33A53817"/>
    <w:rsid w:val="33B122CC"/>
    <w:rsid w:val="33BEE9FB"/>
    <w:rsid w:val="33C19DBB"/>
    <w:rsid w:val="33D67B52"/>
    <w:rsid w:val="33DA6137"/>
    <w:rsid w:val="33DA7FE0"/>
    <w:rsid w:val="33DF676B"/>
    <w:rsid w:val="33E43E8D"/>
    <w:rsid w:val="33F04958"/>
    <w:rsid w:val="33F4DF0E"/>
    <w:rsid w:val="33F7F6CE"/>
    <w:rsid w:val="340E8FFC"/>
    <w:rsid w:val="3417E882"/>
    <w:rsid w:val="341EB889"/>
    <w:rsid w:val="3420A1CF"/>
    <w:rsid w:val="34255287"/>
    <w:rsid w:val="3428BFA4"/>
    <w:rsid w:val="34386E13"/>
    <w:rsid w:val="3439192D"/>
    <w:rsid w:val="344290E7"/>
    <w:rsid w:val="344AB190"/>
    <w:rsid w:val="3456F485"/>
    <w:rsid w:val="3458E666"/>
    <w:rsid w:val="345CF858"/>
    <w:rsid w:val="3461BDFB"/>
    <w:rsid w:val="3493D318"/>
    <w:rsid w:val="34957C22"/>
    <w:rsid w:val="349D3C63"/>
    <w:rsid w:val="349F5C05"/>
    <w:rsid w:val="34A55DD7"/>
    <w:rsid w:val="34ABBBF1"/>
    <w:rsid w:val="34B4B08D"/>
    <w:rsid w:val="34BBA155"/>
    <w:rsid w:val="34D0847D"/>
    <w:rsid w:val="34D4C9B2"/>
    <w:rsid w:val="34DAE244"/>
    <w:rsid w:val="34E0C98A"/>
    <w:rsid w:val="34E130D8"/>
    <w:rsid w:val="34E4976A"/>
    <w:rsid w:val="34E75038"/>
    <w:rsid w:val="34EF2CD0"/>
    <w:rsid w:val="34F58952"/>
    <w:rsid w:val="34F85BBC"/>
    <w:rsid w:val="351156CD"/>
    <w:rsid w:val="35200D6B"/>
    <w:rsid w:val="3522C52B"/>
    <w:rsid w:val="353B4FE5"/>
    <w:rsid w:val="353EBEB9"/>
    <w:rsid w:val="3546E657"/>
    <w:rsid w:val="3550965E"/>
    <w:rsid w:val="3557954C"/>
    <w:rsid w:val="35588DD4"/>
    <w:rsid w:val="355DDB5C"/>
    <w:rsid w:val="355FD600"/>
    <w:rsid w:val="356AC282"/>
    <w:rsid w:val="356F32A7"/>
    <w:rsid w:val="357CD720"/>
    <w:rsid w:val="357F8A44"/>
    <w:rsid w:val="357FD54F"/>
    <w:rsid w:val="35847B6A"/>
    <w:rsid w:val="35851D2E"/>
    <w:rsid w:val="3589F318"/>
    <w:rsid w:val="35949765"/>
    <w:rsid w:val="35A8EB15"/>
    <w:rsid w:val="35AC2828"/>
    <w:rsid w:val="35B2ADCE"/>
    <w:rsid w:val="35B51215"/>
    <w:rsid w:val="35C4BD86"/>
    <w:rsid w:val="35C6C523"/>
    <w:rsid w:val="35C8FE35"/>
    <w:rsid w:val="35DACC44"/>
    <w:rsid w:val="35E921B3"/>
    <w:rsid w:val="35EDDB86"/>
    <w:rsid w:val="35F3BF1E"/>
    <w:rsid w:val="35FD2C3A"/>
    <w:rsid w:val="35FDB554"/>
    <w:rsid w:val="3607F1DB"/>
    <w:rsid w:val="36103EBD"/>
    <w:rsid w:val="36133887"/>
    <w:rsid w:val="36269727"/>
    <w:rsid w:val="36298769"/>
    <w:rsid w:val="3629F891"/>
    <w:rsid w:val="362BB47D"/>
    <w:rsid w:val="3635357E"/>
    <w:rsid w:val="36393138"/>
    <w:rsid w:val="363B5043"/>
    <w:rsid w:val="364C3B64"/>
    <w:rsid w:val="364D3EC0"/>
    <w:rsid w:val="3667FA68"/>
    <w:rsid w:val="3673CD12"/>
    <w:rsid w:val="367A160A"/>
    <w:rsid w:val="367D2469"/>
    <w:rsid w:val="367DBA8D"/>
    <w:rsid w:val="3680C05D"/>
    <w:rsid w:val="3686E8D2"/>
    <w:rsid w:val="3687636B"/>
    <w:rsid w:val="368BD332"/>
    <w:rsid w:val="368F8BE3"/>
    <w:rsid w:val="369E731B"/>
    <w:rsid w:val="369F7BDC"/>
    <w:rsid w:val="36AD3E0F"/>
    <w:rsid w:val="36B07D51"/>
    <w:rsid w:val="36B150AC"/>
    <w:rsid w:val="36B3BD48"/>
    <w:rsid w:val="36BB7B0E"/>
    <w:rsid w:val="36BB8DC6"/>
    <w:rsid w:val="36BC6956"/>
    <w:rsid w:val="36C402D2"/>
    <w:rsid w:val="36C4D80F"/>
    <w:rsid w:val="36CB33D3"/>
    <w:rsid w:val="36CB75C9"/>
    <w:rsid w:val="36CEF5CD"/>
    <w:rsid w:val="36DC4795"/>
    <w:rsid w:val="36DCC178"/>
    <w:rsid w:val="36E03303"/>
    <w:rsid w:val="36EDCDF4"/>
    <w:rsid w:val="36F24559"/>
    <w:rsid w:val="36FC6ADF"/>
    <w:rsid w:val="370224D2"/>
    <w:rsid w:val="370542E4"/>
    <w:rsid w:val="3708065D"/>
    <w:rsid w:val="370813CE"/>
    <w:rsid w:val="3708BADF"/>
    <w:rsid w:val="37176EEF"/>
    <w:rsid w:val="3717CAA9"/>
    <w:rsid w:val="3718AB1B"/>
    <w:rsid w:val="371BFD77"/>
    <w:rsid w:val="37242573"/>
    <w:rsid w:val="37250003"/>
    <w:rsid w:val="372BB0D0"/>
    <w:rsid w:val="372C7BE0"/>
    <w:rsid w:val="372E1A52"/>
    <w:rsid w:val="3730D8E8"/>
    <w:rsid w:val="37359A55"/>
    <w:rsid w:val="3741D541"/>
    <w:rsid w:val="3742BCD3"/>
    <w:rsid w:val="374C55FA"/>
    <w:rsid w:val="375DAA41"/>
    <w:rsid w:val="37613B64"/>
    <w:rsid w:val="37654968"/>
    <w:rsid w:val="376BB219"/>
    <w:rsid w:val="376CDB28"/>
    <w:rsid w:val="3776BADC"/>
    <w:rsid w:val="37803660"/>
    <w:rsid w:val="37876366"/>
    <w:rsid w:val="379C108B"/>
    <w:rsid w:val="379D85D5"/>
    <w:rsid w:val="379E86BF"/>
    <w:rsid w:val="379F70E3"/>
    <w:rsid w:val="37A67627"/>
    <w:rsid w:val="37A69B2F"/>
    <w:rsid w:val="37BDCEE8"/>
    <w:rsid w:val="37CD7FAB"/>
    <w:rsid w:val="37D494EE"/>
    <w:rsid w:val="37D84257"/>
    <w:rsid w:val="37D9AB8B"/>
    <w:rsid w:val="37DBB557"/>
    <w:rsid w:val="37E22AC0"/>
    <w:rsid w:val="37E3FE0A"/>
    <w:rsid w:val="37EA9D7B"/>
    <w:rsid w:val="37ED2270"/>
    <w:rsid w:val="37EECCE6"/>
    <w:rsid w:val="37FC008B"/>
    <w:rsid w:val="37FC07BC"/>
    <w:rsid w:val="380C59CD"/>
    <w:rsid w:val="38114E39"/>
    <w:rsid w:val="3813F10C"/>
    <w:rsid w:val="381A5FFB"/>
    <w:rsid w:val="382DA65B"/>
    <w:rsid w:val="3834C8B2"/>
    <w:rsid w:val="38351C73"/>
    <w:rsid w:val="383ABF5D"/>
    <w:rsid w:val="383B9707"/>
    <w:rsid w:val="38470202"/>
    <w:rsid w:val="38475237"/>
    <w:rsid w:val="384DD6C7"/>
    <w:rsid w:val="385378B7"/>
    <w:rsid w:val="386E0048"/>
    <w:rsid w:val="3871DE52"/>
    <w:rsid w:val="38878D54"/>
    <w:rsid w:val="38930663"/>
    <w:rsid w:val="38968367"/>
    <w:rsid w:val="389A3772"/>
    <w:rsid w:val="38A2DD8D"/>
    <w:rsid w:val="38A869A6"/>
    <w:rsid w:val="38ACD993"/>
    <w:rsid w:val="38B0A10B"/>
    <w:rsid w:val="38B36DF4"/>
    <w:rsid w:val="38B47B7C"/>
    <w:rsid w:val="38CBC331"/>
    <w:rsid w:val="38D79F75"/>
    <w:rsid w:val="38DB7775"/>
    <w:rsid w:val="38E03C4C"/>
    <w:rsid w:val="38E06955"/>
    <w:rsid w:val="38EDCF23"/>
    <w:rsid w:val="38F1605E"/>
    <w:rsid w:val="38F172F7"/>
    <w:rsid w:val="38F4393D"/>
    <w:rsid w:val="38F60D5A"/>
    <w:rsid w:val="38F65F09"/>
    <w:rsid w:val="38FF7E9F"/>
    <w:rsid w:val="39077E0D"/>
    <w:rsid w:val="3909D908"/>
    <w:rsid w:val="3916491C"/>
    <w:rsid w:val="391BCC7D"/>
    <w:rsid w:val="392A4DE7"/>
    <w:rsid w:val="392F9E11"/>
    <w:rsid w:val="3932650F"/>
    <w:rsid w:val="3933AD1A"/>
    <w:rsid w:val="393A31AB"/>
    <w:rsid w:val="393D6B20"/>
    <w:rsid w:val="3947EB51"/>
    <w:rsid w:val="394A2E69"/>
    <w:rsid w:val="394BAD73"/>
    <w:rsid w:val="39507C39"/>
    <w:rsid w:val="39522E68"/>
    <w:rsid w:val="39597FCC"/>
    <w:rsid w:val="395ADC20"/>
    <w:rsid w:val="395D2E21"/>
    <w:rsid w:val="395ED396"/>
    <w:rsid w:val="39667D4C"/>
    <w:rsid w:val="3969D00A"/>
    <w:rsid w:val="3971A5C9"/>
    <w:rsid w:val="3977832F"/>
    <w:rsid w:val="397D5D4F"/>
    <w:rsid w:val="397E5975"/>
    <w:rsid w:val="3987DA95"/>
    <w:rsid w:val="398B552C"/>
    <w:rsid w:val="3996A1A0"/>
    <w:rsid w:val="39A7C39D"/>
    <w:rsid w:val="39AAB58F"/>
    <w:rsid w:val="39ADB4CD"/>
    <w:rsid w:val="39B18BDA"/>
    <w:rsid w:val="39B2A412"/>
    <w:rsid w:val="39B728A8"/>
    <w:rsid w:val="39BDFE3E"/>
    <w:rsid w:val="39C22161"/>
    <w:rsid w:val="39C29BEA"/>
    <w:rsid w:val="39C833E5"/>
    <w:rsid w:val="39D52E2E"/>
    <w:rsid w:val="39E18B6E"/>
    <w:rsid w:val="39E3E9DD"/>
    <w:rsid w:val="39EC6680"/>
    <w:rsid w:val="39F356E0"/>
    <w:rsid w:val="39F6364E"/>
    <w:rsid w:val="39FBF192"/>
    <w:rsid w:val="39FE6A91"/>
    <w:rsid w:val="3A052FBC"/>
    <w:rsid w:val="3A126BFB"/>
    <w:rsid w:val="3A2202B3"/>
    <w:rsid w:val="3A265D1C"/>
    <w:rsid w:val="3A2EED4D"/>
    <w:rsid w:val="3A2F6130"/>
    <w:rsid w:val="3A30EF9B"/>
    <w:rsid w:val="3A3420D7"/>
    <w:rsid w:val="3A3EE3F9"/>
    <w:rsid w:val="3A47D311"/>
    <w:rsid w:val="3A4BD2F9"/>
    <w:rsid w:val="3A4E107F"/>
    <w:rsid w:val="3A52C42F"/>
    <w:rsid w:val="3A5A1D23"/>
    <w:rsid w:val="3A650FE8"/>
    <w:rsid w:val="3A680DBA"/>
    <w:rsid w:val="3A784F16"/>
    <w:rsid w:val="3A7B3C41"/>
    <w:rsid w:val="3A7C0CAD"/>
    <w:rsid w:val="3A81FBA4"/>
    <w:rsid w:val="3A8D6F04"/>
    <w:rsid w:val="3A981907"/>
    <w:rsid w:val="3A9D312C"/>
    <w:rsid w:val="3AA37CC7"/>
    <w:rsid w:val="3AAF4841"/>
    <w:rsid w:val="3AAFD9AE"/>
    <w:rsid w:val="3ABA20F2"/>
    <w:rsid w:val="3AC19502"/>
    <w:rsid w:val="3AC93203"/>
    <w:rsid w:val="3AC98249"/>
    <w:rsid w:val="3ACF36A2"/>
    <w:rsid w:val="3AD1D95C"/>
    <w:rsid w:val="3AD2F4A0"/>
    <w:rsid w:val="3AD561CB"/>
    <w:rsid w:val="3AD5B761"/>
    <w:rsid w:val="3AE43AE2"/>
    <w:rsid w:val="3AF6FC52"/>
    <w:rsid w:val="3AF8F143"/>
    <w:rsid w:val="3B09297A"/>
    <w:rsid w:val="3B101259"/>
    <w:rsid w:val="3B10F7D4"/>
    <w:rsid w:val="3B17E5BC"/>
    <w:rsid w:val="3B2B4604"/>
    <w:rsid w:val="3B2B862E"/>
    <w:rsid w:val="3B2F943F"/>
    <w:rsid w:val="3B3E61F8"/>
    <w:rsid w:val="3B426BE2"/>
    <w:rsid w:val="3B481195"/>
    <w:rsid w:val="3B4FA920"/>
    <w:rsid w:val="3B601438"/>
    <w:rsid w:val="3B6F132E"/>
    <w:rsid w:val="3B72ECFF"/>
    <w:rsid w:val="3B7EA77F"/>
    <w:rsid w:val="3B83B5CB"/>
    <w:rsid w:val="3B8633E1"/>
    <w:rsid w:val="3BA00654"/>
    <w:rsid w:val="3BA034F6"/>
    <w:rsid w:val="3BA04CC8"/>
    <w:rsid w:val="3BAA6047"/>
    <w:rsid w:val="3BC73F77"/>
    <w:rsid w:val="3BC87013"/>
    <w:rsid w:val="3BCFFF70"/>
    <w:rsid w:val="3BD3F4A5"/>
    <w:rsid w:val="3BD629B2"/>
    <w:rsid w:val="3BE205F7"/>
    <w:rsid w:val="3BE9FAF2"/>
    <w:rsid w:val="3BFE95BA"/>
    <w:rsid w:val="3BFEC30C"/>
    <w:rsid w:val="3C0B6C7A"/>
    <w:rsid w:val="3C0C53F6"/>
    <w:rsid w:val="3C0D07CD"/>
    <w:rsid w:val="3C141B3E"/>
    <w:rsid w:val="3C17C485"/>
    <w:rsid w:val="3C275072"/>
    <w:rsid w:val="3C36AE0A"/>
    <w:rsid w:val="3C427EA6"/>
    <w:rsid w:val="3C452221"/>
    <w:rsid w:val="3C4A9D07"/>
    <w:rsid w:val="3C4B84EC"/>
    <w:rsid w:val="3C4FFD06"/>
    <w:rsid w:val="3C570272"/>
    <w:rsid w:val="3C657E08"/>
    <w:rsid w:val="3C6D1D4D"/>
    <w:rsid w:val="3C7703CD"/>
    <w:rsid w:val="3C7E64C6"/>
    <w:rsid w:val="3C857C2A"/>
    <w:rsid w:val="3C86AC85"/>
    <w:rsid w:val="3C919537"/>
    <w:rsid w:val="3C9D7D37"/>
    <w:rsid w:val="3CB65E57"/>
    <w:rsid w:val="3CC3E84B"/>
    <w:rsid w:val="3CD1D1B9"/>
    <w:rsid w:val="3CD4C567"/>
    <w:rsid w:val="3CD95E4C"/>
    <w:rsid w:val="3CDADF22"/>
    <w:rsid w:val="3CDCA284"/>
    <w:rsid w:val="3CF420DA"/>
    <w:rsid w:val="3CFA4491"/>
    <w:rsid w:val="3D001C39"/>
    <w:rsid w:val="3D01D69D"/>
    <w:rsid w:val="3D063753"/>
    <w:rsid w:val="3D10D60F"/>
    <w:rsid w:val="3D1232BF"/>
    <w:rsid w:val="3D12427A"/>
    <w:rsid w:val="3D14AEB3"/>
    <w:rsid w:val="3D207DA1"/>
    <w:rsid w:val="3D22DCFA"/>
    <w:rsid w:val="3D2CFD3E"/>
    <w:rsid w:val="3D303131"/>
    <w:rsid w:val="3D3AB74D"/>
    <w:rsid w:val="3D3E2C45"/>
    <w:rsid w:val="3D3F72F6"/>
    <w:rsid w:val="3D475662"/>
    <w:rsid w:val="3D4BEBE2"/>
    <w:rsid w:val="3D4CA9EF"/>
    <w:rsid w:val="3D65DBB1"/>
    <w:rsid w:val="3D66381B"/>
    <w:rsid w:val="3D746CCA"/>
    <w:rsid w:val="3D7A05A0"/>
    <w:rsid w:val="3D85E69F"/>
    <w:rsid w:val="3D8B16BF"/>
    <w:rsid w:val="3D8D6A3D"/>
    <w:rsid w:val="3D8F68FF"/>
    <w:rsid w:val="3D9111A4"/>
    <w:rsid w:val="3D914AAE"/>
    <w:rsid w:val="3D99E96F"/>
    <w:rsid w:val="3D9F94BD"/>
    <w:rsid w:val="3DA32551"/>
    <w:rsid w:val="3DA37720"/>
    <w:rsid w:val="3DAC6D1C"/>
    <w:rsid w:val="3DACE76B"/>
    <w:rsid w:val="3DAE8203"/>
    <w:rsid w:val="3DBF587B"/>
    <w:rsid w:val="3DC1CFF4"/>
    <w:rsid w:val="3DC92BB5"/>
    <w:rsid w:val="3DCC2511"/>
    <w:rsid w:val="3DCFD84F"/>
    <w:rsid w:val="3DD17F09"/>
    <w:rsid w:val="3DE37D7D"/>
    <w:rsid w:val="3DE3F367"/>
    <w:rsid w:val="3DE73F1F"/>
    <w:rsid w:val="3DE8776E"/>
    <w:rsid w:val="3E0B07A6"/>
    <w:rsid w:val="3E0F2E4B"/>
    <w:rsid w:val="3E13783E"/>
    <w:rsid w:val="3E1425AD"/>
    <w:rsid w:val="3E168797"/>
    <w:rsid w:val="3E2039B4"/>
    <w:rsid w:val="3E2451E7"/>
    <w:rsid w:val="3E26C93B"/>
    <w:rsid w:val="3E278834"/>
    <w:rsid w:val="3E335862"/>
    <w:rsid w:val="3E356B91"/>
    <w:rsid w:val="3E39A61B"/>
    <w:rsid w:val="3E3BCFBE"/>
    <w:rsid w:val="3E3DB8D3"/>
    <w:rsid w:val="3E428FA7"/>
    <w:rsid w:val="3E42CF4F"/>
    <w:rsid w:val="3E42E6D5"/>
    <w:rsid w:val="3E4FA7F5"/>
    <w:rsid w:val="3E5228C2"/>
    <w:rsid w:val="3E5325DE"/>
    <w:rsid w:val="3E578951"/>
    <w:rsid w:val="3E59E6E5"/>
    <w:rsid w:val="3E5DBD6B"/>
    <w:rsid w:val="3E64ADCB"/>
    <w:rsid w:val="3E6C7E0C"/>
    <w:rsid w:val="3E6D53A5"/>
    <w:rsid w:val="3E782A6A"/>
    <w:rsid w:val="3E8CC809"/>
    <w:rsid w:val="3E985860"/>
    <w:rsid w:val="3EA82058"/>
    <w:rsid w:val="3EA89FD8"/>
    <w:rsid w:val="3EAD6210"/>
    <w:rsid w:val="3EB9D65F"/>
    <w:rsid w:val="3EBD0841"/>
    <w:rsid w:val="3EBE2E72"/>
    <w:rsid w:val="3EC11E18"/>
    <w:rsid w:val="3EC212DD"/>
    <w:rsid w:val="3EC5E91A"/>
    <w:rsid w:val="3ECFA626"/>
    <w:rsid w:val="3ED221CC"/>
    <w:rsid w:val="3ED5580A"/>
    <w:rsid w:val="3ED7D5B8"/>
    <w:rsid w:val="3EDB771B"/>
    <w:rsid w:val="3EE39124"/>
    <w:rsid w:val="3EF2B716"/>
    <w:rsid w:val="3EFA8B66"/>
    <w:rsid w:val="3F1CD07A"/>
    <w:rsid w:val="3F21B700"/>
    <w:rsid w:val="3F22553D"/>
    <w:rsid w:val="3F24CFDE"/>
    <w:rsid w:val="3F29F961"/>
    <w:rsid w:val="3F31909C"/>
    <w:rsid w:val="3F383D67"/>
    <w:rsid w:val="3F48D9B1"/>
    <w:rsid w:val="3F4D6DED"/>
    <w:rsid w:val="3F57C595"/>
    <w:rsid w:val="3F58E79D"/>
    <w:rsid w:val="3F5DC8E2"/>
    <w:rsid w:val="3F5F612C"/>
    <w:rsid w:val="3F5F837B"/>
    <w:rsid w:val="3F5FC13C"/>
    <w:rsid w:val="3F74B099"/>
    <w:rsid w:val="3F834AD1"/>
    <w:rsid w:val="3F845DCE"/>
    <w:rsid w:val="3F90DB82"/>
    <w:rsid w:val="3F9AD2B2"/>
    <w:rsid w:val="3F9C76D6"/>
    <w:rsid w:val="3FA998A4"/>
    <w:rsid w:val="3FB3F036"/>
    <w:rsid w:val="3FB6F98B"/>
    <w:rsid w:val="3FB8543E"/>
    <w:rsid w:val="3FB8A7FE"/>
    <w:rsid w:val="3FC21CB5"/>
    <w:rsid w:val="3FD3A8E8"/>
    <w:rsid w:val="3FD6A19D"/>
    <w:rsid w:val="3FDBADB1"/>
    <w:rsid w:val="3FDCD544"/>
    <w:rsid w:val="3FE031B2"/>
    <w:rsid w:val="3FE2EA3B"/>
    <w:rsid w:val="3FEF4E2C"/>
    <w:rsid w:val="3FF288A5"/>
    <w:rsid w:val="3FF7E4DD"/>
    <w:rsid w:val="3FFC10F0"/>
    <w:rsid w:val="40007E2C"/>
    <w:rsid w:val="40021FA5"/>
    <w:rsid w:val="4002BD41"/>
    <w:rsid w:val="4003D737"/>
    <w:rsid w:val="4006BDD3"/>
    <w:rsid w:val="4011F2E7"/>
    <w:rsid w:val="402ECC9E"/>
    <w:rsid w:val="4033996A"/>
    <w:rsid w:val="40390E27"/>
    <w:rsid w:val="403A36E3"/>
    <w:rsid w:val="40461BBE"/>
    <w:rsid w:val="4048C9B4"/>
    <w:rsid w:val="404C057E"/>
    <w:rsid w:val="404C1D40"/>
    <w:rsid w:val="405E057C"/>
    <w:rsid w:val="4065CAF2"/>
    <w:rsid w:val="4070CF06"/>
    <w:rsid w:val="40758F2D"/>
    <w:rsid w:val="407AED38"/>
    <w:rsid w:val="408DAB3B"/>
    <w:rsid w:val="4093A37E"/>
    <w:rsid w:val="409EF4BA"/>
    <w:rsid w:val="40A3A1C6"/>
    <w:rsid w:val="40A6FFC9"/>
    <w:rsid w:val="40B09399"/>
    <w:rsid w:val="40B26D57"/>
    <w:rsid w:val="40B638A1"/>
    <w:rsid w:val="40C189A1"/>
    <w:rsid w:val="40C65534"/>
    <w:rsid w:val="40D2C680"/>
    <w:rsid w:val="40EF4D4E"/>
    <w:rsid w:val="40EFD58B"/>
    <w:rsid w:val="40F414C6"/>
    <w:rsid w:val="40FFFAD0"/>
    <w:rsid w:val="410078A4"/>
    <w:rsid w:val="411677D9"/>
    <w:rsid w:val="4122C411"/>
    <w:rsid w:val="4127AE3E"/>
    <w:rsid w:val="4128FFF8"/>
    <w:rsid w:val="4136A313"/>
    <w:rsid w:val="41400A55"/>
    <w:rsid w:val="414040BD"/>
    <w:rsid w:val="41492B1D"/>
    <w:rsid w:val="41514098"/>
    <w:rsid w:val="4151E874"/>
    <w:rsid w:val="416605A0"/>
    <w:rsid w:val="41760CC6"/>
    <w:rsid w:val="41808DFA"/>
    <w:rsid w:val="4181C054"/>
    <w:rsid w:val="418BB606"/>
    <w:rsid w:val="41931EBA"/>
    <w:rsid w:val="419BDAD5"/>
    <w:rsid w:val="419C8A43"/>
    <w:rsid w:val="41A568C2"/>
    <w:rsid w:val="41A68A43"/>
    <w:rsid w:val="41B68CC8"/>
    <w:rsid w:val="41C114E5"/>
    <w:rsid w:val="41CC33AC"/>
    <w:rsid w:val="41E2063F"/>
    <w:rsid w:val="41F8924F"/>
    <w:rsid w:val="4222615D"/>
    <w:rsid w:val="42226CF2"/>
    <w:rsid w:val="42255410"/>
    <w:rsid w:val="422A2DE2"/>
    <w:rsid w:val="422CA96B"/>
    <w:rsid w:val="422E4A84"/>
    <w:rsid w:val="4231E79C"/>
    <w:rsid w:val="4233224F"/>
    <w:rsid w:val="423AF83D"/>
    <w:rsid w:val="423B9CC0"/>
    <w:rsid w:val="4241D96E"/>
    <w:rsid w:val="4246DE5E"/>
    <w:rsid w:val="424A4E9C"/>
    <w:rsid w:val="424F35A1"/>
    <w:rsid w:val="42525006"/>
    <w:rsid w:val="42651CBD"/>
    <w:rsid w:val="42678952"/>
    <w:rsid w:val="426C5469"/>
    <w:rsid w:val="4277C62E"/>
    <w:rsid w:val="42882E17"/>
    <w:rsid w:val="42910775"/>
    <w:rsid w:val="42921673"/>
    <w:rsid w:val="42977FBB"/>
    <w:rsid w:val="42A19E13"/>
    <w:rsid w:val="42AF0D91"/>
    <w:rsid w:val="42AF3B3C"/>
    <w:rsid w:val="42B0FE48"/>
    <w:rsid w:val="42B46C91"/>
    <w:rsid w:val="42BAB042"/>
    <w:rsid w:val="42BBCDEB"/>
    <w:rsid w:val="42BFCDEB"/>
    <w:rsid w:val="42CC9314"/>
    <w:rsid w:val="42D23355"/>
    <w:rsid w:val="42D4796F"/>
    <w:rsid w:val="42D789B9"/>
    <w:rsid w:val="42DE3622"/>
    <w:rsid w:val="42E37D60"/>
    <w:rsid w:val="42E6B424"/>
    <w:rsid w:val="42FD58ED"/>
    <w:rsid w:val="4309F7CA"/>
    <w:rsid w:val="430FA8CB"/>
    <w:rsid w:val="431B64C7"/>
    <w:rsid w:val="4321FC00"/>
    <w:rsid w:val="4330CC0B"/>
    <w:rsid w:val="43379E56"/>
    <w:rsid w:val="433869EC"/>
    <w:rsid w:val="43446AAD"/>
    <w:rsid w:val="43489E74"/>
    <w:rsid w:val="434D0E9C"/>
    <w:rsid w:val="4352763B"/>
    <w:rsid w:val="435A0ABC"/>
    <w:rsid w:val="4369DA41"/>
    <w:rsid w:val="436DB2DA"/>
    <w:rsid w:val="4394B802"/>
    <w:rsid w:val="4396F3EC"/>
    <w:rsid w:val="4397C628"/>
    <w:rsid w:val="439BC5CE"/>
    <w:rsid w:val="439DBE9B"/>
    <w:rsid w:val="43A0318F"/>
    <w:rsid w:val="43A81335"/>
    <w:rsid w:val="43C030EE"/>
    <w:rsid w:val="43C0311B"/>
    <w:rsid w:val="43C13AD3"/>
    <w:rsid w:val="43CD4D6D"/>
    <w:rsid w:val="43D539B1"/>
    <w:rsid w:val="43D7377F"/>
    <w:rsid w:val="43EE92B1"/>
    <w:rsid w:val="43F121BD"/>
    <w:rsid w:val="43F20D31"/>
    <w:rsid w:val="43F7379D"/>
    <w:rsid w:val="43F86EB4"/>
    <w:rsid w:val="43FDE436"/>
    <w:rsid w:val="440E80EE"/>
    <w:rsid w:val="44131851"/>
    <w:rsid w:val="4413524B"/>
    <w:rsid w:val="4416A4B1"/>
    <w:rsid w:val="441E2DEF"/>
    <w:rsid w:val="4426EE10"/>
    <w:rsid w:val="4427A65C"/>
    <w:rsid w:val="442B3573"/>
    <w:rsid w:val="443AF3CF"/>
    <w:rsid w:val="443D2650"/>
    <w:rsid w:val="4440CAF1"/>
    <w:rsid w:val="445D9165"/>
    <w:rsid w:val="44653725"/>
    <w:rsid w:val="4465CC3F"/>
    <w:rsid w:val="4473D76F"/>
    <w:rsid w:val="447A6B39"/>
    <w:rsid w:val="447ADAD8"/>
    <w:rsid w:val="447CD511"/>
    <w:rsid w:val="447E73B6"/>
    <w:rsid w:val="44963BAD"/>
    <w:rsid w:val="449B64D4"/>
    <w:rsid w:val="44A42035"/>
    <w:rsid w:val="44AAA113"/>
    <w:rsid w:val="44AD8623"/>
    <w:rsid w:val="44B27E7F"/>
    <w:rsid w:val="44B8CB4B"/>
    <w:rsid w:val="44BC6919"/>
    <w:rsid w:val="44C36CC1"/>
    <w:rsid w:val="44D81351"/>
    <w:rsid w:val="44DF28D6"/>
    <w:rsid w:val="44E248E0"/>
    <w:rsid w:val="44F41054"/>
    <w:rsid w:val="44F90E42"/>
    <w:rsid w:val="44FC0101"/>
    <w:rsid w:val="44FE1AC3"/>
    <w:rsid w:val="4500A6E8"/>
    <w:rsid w:val="45086F3C"/>
    <w:rsid w:val="450CFDA4"/>
    <w:rsid w:val="4511602F"/>
    <w:rsid w:val="45134A95"/>
    <w:rsid w:val="4516F4F5"/>
    <w:rsid w:val="4525DAA7"/>
    <w:rsid w:val="452C4D7A"/>
    <w:rsid w:val="452D1627"/>
    <w:rsid w:val="4530AE5E"/>
    <w:rsid w:val="45398642"/>
    <w:rsid w:val="454318D2"/>
    <w:rsid w:val="4543E62F"/>
    <w:rsid w:val="454487AB"/>
    <w:rsid w:val="4544DFC0"/>
    <w:rsid w:val="455596D9"/>
    <w:rsid w:val="456F5785"/>
    <w:rsid w:val="45762AD8"/>
    <w:rsid w:val="4579D401"/>
    <w:rsid w:val="457EE952"/>
    <w:rsid w:val="4585DE7A"/>
    <w:rsid w:val="45866349"/>
    <w:rsid w:val="4589B864"/>
    <w:rsid w:val="45906A0F"/>
    <w:rsid w:val="459377DA"/>
    <w:rsid w:val="45A65692"/>
    <w:rsid w:val="45A95326"/>
    <w:rsid w:val="45AB1B3C"/>
    <w:rsid w:val="45AC16D5"/>
    <w:rsid w:val="45AE194E"/>
    <w:rsid w:val="45B687CB"/>
    <w:rsid w:val="45BED056"/>
    <w:rsid w:val="45CD6A05"/>
    <w:rsid w:val="45D2FF12"/>
    <w:rsid w:val="45DCE928"/>
    <w:rsid w:val="45E456B2"/>
    <w:rsid w:val="45E7E029"/>
    <w:rsid w:val="45F3713A"/>
    <w:rsid w:val="45F6CCFD"/>
    <w:rsid w:val="4603BC66"/>
    <w:rsid w:val="460D4E3E"/>
    <w:rsid w:val="461E93AD"/>
    <w:rsid w:val="4622C97F"/>
    <w:rsid w:val="4627D4E0"/>
    <w:rsid w:val="462E3D14"/>
    <w:rsid w:val="462F27D5"/>
    <w:rsid w:val="46324626"/>
    <w:rsid w:val="4656D9EA"/>
    <w:rsid w:val="4658CB04"/>
    <w:rsid w:val="4663B8A6"/>
    <w:rsid w:val="467E1941"/>
    <w:rsid w:val="467FBBB4"/>
    <w:rsid w:val="4680D255"/>
    <w:rsid w:val="4685D78C"/>
    <w:rsid w:val="4688497B"/>
    <w:rsid w:val="46889CA9"/>
    <w:rsid w:val="468932AF"/>
    <w:rsid w:val="468AC81E"/>
    <w:rsid w:val="469CB3F4"/>
    <w:rsid w:val="46A096E4"/>
    <w:rsid w:val="46A126CB"/>
    <w:rsid w:val="46A3EA2B"/>
    <w:rsid w:val="46AA7DFC"/>
    <w:rsid w:val="46AEB1A6"/>
    <w:rsid w:val="46B0D2E1"/>
    <w:rsid w:val="46BA91EE"/>
    <w:rsid w:val="46BAA2C9"/>
    <w:rsid w:val="46BDC365"/>
    <w:rsid w:val="46BDC957"/>
    <w:rsid w:val="46D41437"/>
    <w:rsid w:val="46DBC9DF"/>
    <w:rsid w:val="46DD1E68"/>
    <w:rsid w:val="46DFA591"/>
    <w:rsid w:val="46E29198"/>
    <w:rsid w:val="46E3B224"/>
    <w:rsid w:val="46E6158B"/>
    <w:rsid w:val="46F87E57"/>
    <w:rsid w:val="46FE686C"/>
    <w:rsid w:val="4702AC20"/>
    <w:rsid w:val="47109B96"/>
    <w:rsid w:val="4710CDFD"/>
    <w:rsid w:val="47202163"/>
    <w:rsid w:val="4721865F"/>
    <w:rsid w:val="4724ABEC"/>
    <w:rsid w:val="472A8D1D"/>
    <w:rsid w:val="472F4B24"/>
    <w:rsid w:val="47363F83"/>
    <w:rsid w:val="4741C0F7"/>
    <w:rsid w:val="4747B62C"/>
    <w:rsid w:val="474C3882"/>
    <w:rsid w:val="475BC311"/>
    <w:rsid w:val="4772629F"/>
    <w:rsid w:val="4782E9D8"/>
    <w:rsid w:val="479248D9"/>
    <w:rsid w:val="479553B6"/>
    <w:rsid w:val="479797E8"/>
    <w:rsid w:val="479EB645"/>
    <w:rsid w:val="47A14133"/>
    <w:rsid w:val="47A5DE19"/>
    <w:rsid w:val="47AD89FC"/>
    <w:rsid w:val="47BA640E"/>
    <w:rsid w:val="47C25789"/>
    <w:rsid w:val="47C8C602"/>
    <w:rsid w:val="47CD1571"/>
    <w:rsid w:val="47D0CE07"/>
    <w:rsid w:val="47D1CCE0"/>
    <w:rsid w:val="47DAFF0D"/>
    <w:rsid w:val="47DF71BF"/>
    <w:rsid w:val="47E177C4"/>
    <w:rsid w:val="47ED8717"/>
    <w:rsid w:val="4800C145"/>
    <w:rsid w:val="48021C69"/>
    <w:rsid w:val="48034FAC"/>
    <w:rsid w:val="48111772"/>
    <w:rsid w:val="4817941F"/>
    <w:rsid w:val="48197B16"/>
    <w:rsid w:val="4821B0EE"/>
    <w:rsid w:val="48235C38"/>
    <w:rsid w:val="48390A9C"/>
    <w:rsid w:val="483D79D5"/>
    <w:rsid w:val="48445CE3"/>
    <w:rsid w:val="485176B8"/>
    <w:rsid w:val="485D2B01"/>
    <w:rsid w:val="48628D6F"/>
    <w:rsid w:val="486543F3"/>
    <w:rsid w:val="4868005F"/>
    <w:rsid w:val="4884E8F7"/>
    <w:rsid w:val="488F6CBF"/>
    <w:rsid w:val="489BCB94"/>
    <w:rsid w:val="48A2A5AC"/>
    <w:rsid w:val="48A2DD01"/>
    <w:rsid w:val="48A923E4"/>
    <w:rsid w:val="48C48E53"/>
    <w:rsid w:val="48C9CC7D"/>
    <w:rsid w:val="48CA99FA"/>
    <w:rsid w:val="48EBB57A"/>
    <w:rsid w:val="48ECFFF8"/>
    <w:rsid w:val="48EE6246"/>
    <w:rsid w:val="48FA7456"/>
    <w:rsid w:val="48FCC42D"/>
    <w:rsid w:val="4903478E"/>
    <w:rsid w:val="49096DE4"/>
    <w:rsid w:val="490EFF26"/>
    <w:rsid w:val="49116E66"/>
    <w:rsid w:val="492763CF"/>
    <w:rsid w:val="492F84BD"/>
    <w:rsid w:val="49334B94"/>
    <w:rsid w:val="4936EA03"/>
    <w:rsid w:val="494119BC"/>
    <w:rsid w:val="4943D9D2"/>
    <w:rsid w:val="4944FF8D"/>
    <w:rsid w:val="49539D5F"/>
    <w:rsid w:val="4955F422"/>
    <w:rsid w:val="49573C9C"/>
    <w:rsid w:val="495EBB4A"/>
    <w:rsid w:val="495FBD83"/>
    <w:rsid w:val="496F858B"/>
    <w:rsid w:val="49723F35"/>
    <w:rsid w:val="49744AB1"/>
    <w:rsid w:val="4979EE99"/>
    <w:rsid w:val="497DB7ED"/>
    <w:rsid w:val="497FE869"/>
    <w:rsid w:val="4984C974"/>
    <w:rsid w:val="4984FE24"/>
    <w:rsid w:val="4987247C"/>
    <w:rsid w:val="49880741"/>
    <w:rsid w:val="4993018A"/>
    <w:rsid w:val="4996D576"/>
    <w:rsid w:val="4997422F"/>
    <w:rsid w:val="49A9C359"/>
    <w:rsid w:val="49AB8474"/>
    <w:rsid w:val="49B3149A"/>
    <w:rsid w:val="49BD97E8"/>
    <w:rsid w:val="49C1FF10"/>
    <w:rsid w:val="49CE5434"/>
    <w:rsid w:val="49CEB8D8"/>
    <w:rsid w:val="49DFE3FF"/>
    <w:rsid w:val="49E87A6B"/>
    <w:rsid w:val="49EA9845"/>
    <w:rsid w:val="49EC50B8"/>
    <w:rsid w:val="49ECEC97"/>
    <w:rsid w:val="49F1B2B1"/>
    <w:rsid w:val="4A00F285"/>
    <w:rsid w:val="4A12A7F9"/>
    <w:rsid w:val="4A1DE68F"/>
    <w:rsid w:val="4A258B5C"/>
    <w:rsid w:val="4A265E63"/>
    <w:rsid w:val="4A2B3900"/>
    <w:rsid w:val="4A2D494A"/>
    <w:rsid w:val="4A2F8E31"/>
    <w:rsid w:val="4A3128AE"/>
    <w:rsid w:val="4A452801"/>
    <w:rsid w:val="4A53C99C"/>
    <w:rsid w:val="4A582D0A"/>
    <w:rsid w:val="4A618BCC"/>
    <w:rsid w:val="4A65CD77"/>
    <w:rsid w:val="4A66753C"/>
    <w:rsid w:val="4A6816AF"/>
    <w:rsid w:val="4A6C833B"/>
    <w:rsid w:val="4A88967D"/>
    <w:rsid w:val="4A902ECA"/>
    <w:rsid w:val="4A91C608"/>
    <w:rsid w:val="4A94F0AF"/>
    <w:rsid w:val="4AA1DCF9"/>
    <w:rsid w:val="4AB04FA9"/>
    <w:rsid w:val="4AB0A721"/>
    <w:rsid w:val="4AB2EC3C"/>
    <w:rsid w:val="4ABBEAD7"/>
    <w:rsid w:val="4ABC2DB5"/>
    <w:rsid w:val="4AC54F05"/>
    <w:rsid w:val="4ACA6A6B"/>
    <w:rsid w:val="4ACABA58"/>
    <w:rsid w:val="4ACAC063"/>
    <w:rsid w:val="4AD7B675"/>
    <w:rsid w:val="4AE2B312"/>
    <w:rsid w:val="4AE4A327"/>
    <w:rsid w:val="4AE74FC9"/>
    <w:rsid w:val="4AEA09C0"/>
    <w:rsid w:val="4AF0B223"/>
    <w:rsid w:val="4AF2A179"/>
    <w:rsid w:val="4AF5CE0E"/>
    <w:rsid w:val="4B001FD2"/>
    <w:rsid w:val="4B02D9F5"/>
    <w:rsid w:val="4B2BFCAD"/>
    <w:rsid w:val="4B2E2C78"/>
    <w:rsid w:val="4B30A8E0"/>
    <w:rsid w:val="4B35596E"/>
    <w:rsid w:val="4B413D8B"/>
    <w:rsid w:val="4B599AC4"/>
    <w:rsid w:val="4B5ED37B"/>
    <w:rsid w:val="4B6236EB"/>
    <w:rsid w:val="4B66132C"/>
    <w:rsid w:val="4B7C2A06"/>
    <w:rsid w:val="4B8004D4"/>
    <w:rsid w:val="4B880317"/>
    <w:rsid w:val="4B88ED09"/>
    <w:rsid w:val="4BA34D50"/>
    <w:rsid w:val="4BA8910D"/>
    <w:rsid w:val="4BC19F1B"/>
    <w:rsid w:val="4BC354AE"/>
    <w:rsid w:val="4BC4CCF2"/>
    <w:rsid w:val="4BC6562C"/>
    <w:rsid w:val="4BCBCF57"/>
    <w:rsid w:val="4BD76B34"/>
    <w:rsid w:val="4BD7EFE3"/>
    <w:rsid w:val="4BDACDE0"/>
    <w:rsid w:val="4BDF0743"/>
    <w:rsid w:val="4BF24A72"/>
    <w:rsid w:val="4BF5C147"/>
    <w:rsid w:val="4BFD9D9E"/>
    <w:rsid w:val="4BFE57AD"/>
    <w:rsid w:val="4C052DC1"/>
    <w:rsid w:val="4C0C9804"/>
    <w:rsid w:val="4C13417A"/>
    <w:rsid w:val="4C1FA3A6"/>
    <w:rsid w:val="4C2472F4"/>
    <w:rsid w:val="4C32B26B"/>
    <w:rsid w:val="4C350D13"/>
    <w:rsid w:val="4C36492B"/>
    <w:rsid w:val="4C3D8F3B"/>
    <w:rsid w:val="4C47E48A"/>
    <w:rsid w:val="4C4B0D28"/>
    <w:rsid w:val="4C4B14AD"/>
    <w:rsid w:val="4C4D9B38"/>
    <w:rsid w:val="4C55F516"/>
    <w:rsid w:val="4C5827BF"/>
    <w:rsid w:val="4C5AAA60"/>
    <w:rsid w:val="4C633965"/>
    <w:rsid w:val="4C68671C"/>
    <w:rsid w:val="4C749C60"/>
    <w:rsid w:val="4C758D04"/>
    <w:rsid w:val="4C83202A"/>
    <w:rsid w:val="4C851868"/>
    <w:rsid w:val="4C869911"/>
    <w:rsid w:val="4C8A6381"/>
    <w:rsid w:val="4C916337"/>
    <w:rsid w:val="4CA1FD74"/>
    <w:rsid w:val="4CA38D7A"/>
    <w:rsid w:val="4CA78136"/>
    <w:rsid w:val="4CAB13E5"/>
    <w:rsid w:val="4CAE52A1"/>
    <w:rsid w:val="4CB20491"/>
    <w:rsid w:val="4CB3A1FA"/>
    <w:rsid w:val="4CC50FDC"/>
    <w:rsid w:val="4CC5DD63"/>
    <w:rsid w:val="4CCE20C7"/>
    <w:rsid w:val="4CD5453C"/>
    <w:rsid w:val="4CD5E388"/>
    <w:rsid w:val="4CDCD027"/>
    <w:rsid w:val="4CE0790E"/>
    <w:rsid w:val="4CE270BB"/>
    <w:rsid w:val="4CE4B818"/>
    <w:rsid w:val="4CF0A9D5"/>
    <w:rsid w:val="4CF575D5"/>
    <w:rsid w:val="4CF98AD8"/>
    <w:rsid w:val="4CFA9BB0"/>
    <w:rsid w:val="4D09C3E6"/>
    <w:rsid w:val="4D0C5BE0"/>
    <w:rsid w:val="4D10E222"/>
    <w:rsid w:val="4D12144C"/>
    <w:rsid w:val="4D1927C8"/>
    <w:rsid w:val="4D1ED954"/>
    <w:rsid w:val="4D1F6FE9"/>
    <w:rsid w:val="4D25A9DD"/>
    <w:rsid w:val="4D395E10"/>
    <w:rsid w:val="4D4677BD"/>
    <w:rsid w:val="4D5F57E3"/>
    <w:rsid w:val="4D657BF7"/>
    <w:rsid w:val="4D6D6CDA"/>
    <w:rsid w:val="4D7A8260"/>
    <w:rsid w:val="4DA0728D"/>
    <w:rsid w:val="4DA28B64"/>
    <w:rsid w:val="4DAD9C62"/>
    <w:rsid w:val="4DB4703E"/>
    <w:rsid w:val="4DC1EC0D"/>
    <w:rsid w:val="4DC69C8F"/>
    <w:rsid w:val="4DCDE766"/>
    <w:rsid w:val="4DD6A1C4"/>
    <w:rsid w:val="4DD6B4D5"/>
    <w:rsid w:val="4DD8160C"/>
    <w:rsid w:val="4DD98FF0"/>
    <w:rsid w:val="4DDED038"/>
    <w:rsid w:val="4DE7634F"/>
    <w:rsid w:val="4DEED94C"/>
    <w:rsid w:val="4DF34D56"/>
    <w:rsid w:val="4DFE6CB4"/>
    <w:rsid w:val="4E0F7BB6"/>
    <w:rsid w:val="4E11268E"/>
    <w:rsid w:val="4E17F855"/>
    <w:rsid w:val="4E1B9A4A"/>
    <w:rsid w:val="4E25A4AF"/>
    <w:rsid w:val="4E274851"/>
    <w:rsid w:val="4E2B350A"/>
    <w:rsid w:val="4E34DF66"/>
    <w:rsid w:val="4E3AA238"/>
    <w:rsid w:val="4E4B8C77"/>
    <w:rsid w:val="4E4DE38B"/>
    <w:rsid w:val="4E5199D1"/>
    <w:rsid w:val="4E541925"/>
    <w:rsid w:val="4E621755"/>
    <w:rsid w:val="4E65C126"/>
    <w:rsid w:val="4E6A516D"/>
    <w:rsid w:val="4E6CEC91"/>
    <w:rsid w:val="4E845755"/>
    <w:rsid w:val="4E8730C6"/>
    <w:rsid w:val="4E8D25CB"/>
    <w:rsid w:val="4E8DEBF0"/>
    <w:rsid w:val="4E9555DE"/>
    <w:rsid w:val="4E99B0D6"/>
    <w:rsid w:val="4EA4F8F7"/>
    <w:rsid w:val="4EAA20D5"/>
    <w:rsid w:val="4EAE2E02"/>
    <w:rsid w:val="4EB2546F"/>
    <w:rsid w:val="4EB58FE1"/>
    <w:rsid w:val="4EBC1737"/>
    <w:rsid w:val="4EC45CEA"/>
    <w:rsid w:val="4ED0529E"/>
    <w:rsid w:val="4ED1623F"/>
    <w:rsid w:val="4EE03CB0"/>
    <w:rsid w:val="4EE2A0EB"/>
    <w:rsid w:val="4EEAFD85"/>
    <w:rsid w:val="4EF01713"/>
    <w:rsid w:val="4F062FC2"/>
    <w:rsid w:val="4F0776D3"/>
    <w:rsid w:val="4F07DCA7"/>
    <w:rsid w:val="4F0BD703"/>
    <w:rsid w:val="4F10638F"/>
    <w:rsid w:val="4F1065FA"/>
    <w:rsid w:val="4F11510D"/>
    <w:rsid w:val="4F115E78"/>
    <w:rsid w:val="4F351D72"/>
    <w:rsid w:val="4F3544AB"/>
    <w:rsid w:val="4F429933"/>
    <w:rsid w:val="4F46D371"/>
    <w:rsid w:val="4F52DD54"/>
    <w:rsid w:val="4F58B2C5"/>
    <w:rsid w:val="4F5BD0C4"/>
    <w:rsid w:val="4F6333B6"/>
    <w:rsid w:val="4F63C5BC"/>
    <w:rsid w:val="4F6D7B8B"/>
    <w:rsid w:val="4F70967E"/>
    <w:rsid w:val="4F746E68"/>
    <w:rsid w:val="4F7A871A"/>
    <w:rsid w:val="4F7C6ECB"/>
    <w:rsid w:val="4F8269C6"/>
    <w:rsid w:val="4F82AD3F"/>
    <w:rsid w:val="4F8379D4"/>
    <w:rsid w:val="4F841BD8"/>
    <w:rsid w:val="4F8D2F83"/>
    <w:rsid w:val="4F95BBDF"/>
    <w:rsid w:val="4F9A6D3A"/>
    <w:rsid w:val="4F9AF288"/>
    <w:rsid w:val="4F9B7E66"/>
    <w:rsid w:val="4FA8F773"/>
    <w:rsid w:val="4FAF6BBB"/>
    <w:rsid w:val="4FAF7D66"/>
    <w:rsid w:val="4FB0C849"/>
    <w:rsid w:val="4FCA2458"/>
    <w:rsid w:val="4FD06F93"/>
    <w:rsid w:val="4FDA5FA9"/>
    <w:rsid w:val="4FE4D629"/>
    <w:rsid w:val="4FEDBD4F"/>
    <w:rsid w:val="4FF28F6A"/>
    <w:rsid w:val="4FFB48AA"/>
    <w:rsid w:val="4FFE2378"/>
    <w:rsid w:val="500C5C17"/>
    <w:rsid w:val="500FE086"/>
    <w:rsid w:val="5013C0B0"/>
    <w:rsid w:val="5014A3E1"/>
    <w:rsid w:val="501650E0"/>
    <w:rsid w:val="50166D8F"/>
    <w:rsid w:val="501C6753"/>
    <w:rsid w:val="502027B6"/>
    <w:rsid w:val="5022D262"/>
    <w:rsid w:val="50246D01"/>
    <w:rsid w:val="502D97D2"/>
    <w:rsid w:val="502EC22D"/>
    <w:rsid w:val="5038C0A8"/>
    <w:rsid w:val="50458909"/>
    <w:rsid w:val="50458B97"/>
    <w:rsid w:val="5049C7E5"/>
    <w:rsid w:val="50503D3A"/>
    <w:rsid w:val="50571875"/>
    <w:rsid w:val="50574844"/>
    <w:rsid w:val="50704874"/>
    <w:rsid w:val="5077C037"/>
    <w:rsid w:val="508087C1"/>
    <w:rsid w:val="5093F795"/>
    <w:rsid w:val="50980F4E"/>
    <w:rsid w:val="50AADC57"/>
    <w:rsid w:val="50AEB2ED"/>
    <w:rsid w:val="50AFC39F"/>
    <w:rsid w:val="50C0A9EC"/>
    <w:rsid w:val="50C514AF"/>
    <w:rsid w:val="50D0ECAD"/>
    <w:rsid w:val="50DB4358"/>
    <w:rsid w:val="50DEAFB7"/>
    <w:rsid w:val="50F04B51"/>
    <w:rsid w:val="50F5C562"/>
    <w:rsid w:val="50FB924D"/>
    <w:rsid w:val="50FCBBAC"/>
    <w:rsid w:val="510796C8"/>
    <w:rsid w:val="510C30A4"/>
    <w:rsid w:val="511A8C9B"/>
    <w:rsid w:val="51217138"/>
    <w:rsid w:val="51329186"/>
    <w:rsid w:val="5134ADEB"/>
    <w:rsid w:val="513BC6AD"/>
    <w:rsid w:val="514501D3"/>
    <w:rsid w:val="514762F6"/>
    <w:rsid w:val="514C02B8"/>
    <w:rsid w:val="514D2A56"/>
    <w:rsid w:val="515335F5"/>
    <w:rsid w:val="515472F1"/>
    <w:rsid w:val="51597AF6"/>
    <w:rsid w:val="515A365D"/>
    <w:rsid w:val="516139B0"/>
    <w:rsid w:val="516E5779"/>
    <w:rsid w:val="51724CD4"/>
    <w:rsid w:val="517EAAE6"/>
    <w:rsid w:val="5183BA67"/>
    <w:rsid w:val="5184D01B"/>
    <w:rsid w:val="5187167B"/>
    <w:rsid w:val="518A205A"/>
    <w:rsid w:val="519A6BBA"/>
    <w:rsid w:val="519C0107"/>
    <w:rsid w:val="519CD65F"/>
    <w:rsid w:val="51A93033"/>
    <w:rsid w:val="51AE89A1"/>
    <w:rsid w:val="51BA05B2"/>
    <w:rsid w:val="51BE6190"/>
    <w:rsid w:val="51C283AB"/>
    <w:rsid w:val="51C52638"/>
    <w:rsid w:val="51C6831D"/>
    <w:rsid w:val="51C6F089"/>
    <w:rsid w:val="51CAEE1A"/>
    <w:rsid w:val="51CC91D1"/>
    <w:rsid w:val="51D0648A"/>
    <w:rsid w:val="51D4D1B2"/>
    <w:rsid w:val="51D96619"/>
    <w:rsid w:val="51DEBAA8"/>
    <w:rsid w:val="51E94264"/>
    <w:rsid w:val="51EC71D7"/>
    <w:rsid w:val="51EF7141"/>
    <w:rsid w:val="51F03A01"/>
    <w:rsid w:val="51F2F007"/>
    <w:rsid w:val="51F5CE68"/>
    <w:rsid w:val="5204C996"/>
    <w:rsid w:val="5208DEFF"/>
    <w:rsid w:val="5212CE08"/>
    <w:rsid w:val="52142C89"/>
    <w:rsid w:val="5216486A"/>
    <w:rsid w:val="521B3569"/>
    <w:rsid w:val="521CEAB8"/>
    <w:rsid w:val="522F45AD"/>
    <w:rsid w:val="52383170"/>
    <w:rsid w:val="52403850"/>
    <w:rsid w:val="5247E686"/>
    <w:rsid w:val="524BED95"/>
    <w:rsid w:val="524D50D4"/>
    <w:rsid w:val="52515932"/>
    <w:rsid w:val="5252AE4B"/>
    <w:rsid w:val="526A2DA1"/>
    <w:rsid w:val="526C77FE"/>
    <w:rsid w:val="5279A464"/>
    <w:rsid w:val="5281AF58"/>
    <w:rsid w:val="52823E21"/>
    <w:rsid w:val="52853E11"/>
    <w:rsid w:val="5293FC0F"/>
    <w:rsid w:val="52A9E8D2"/>
    <w:rsid w:val="52AA7EEF"/>
    <w:rsid w:val="52B064CE"/>
    <w:rsid w:val="52B645E4"/>
    <w:rsid w:val="52B85819"/>
    <w:rsid w:val="52BE08F8"/>
    <w:rsid w:val="52CAA03A"/>
    <w:rsid w:val="52CF7BEB"/>
    <w:rsid w:val="52DBF978"/>
    <w:rsid w:val="52FDEE77"/>
    <w:rsid w:val="5300B550"/>
    <w:rsid w:val="5306D8A2"/>
    <w:rsid w:val="530830D4"/>
    <w:rsid w:val="530AF319"/>
    <w:rsid w:val="53102A34"/>
    <w:rsid w:val="53130515"/>
    <w:rsid w:val="531A86EC"/>
    <w:rsid w:val="5321FBF5"/>
    <w:rsid w:val="5327F1C3"/>
    <w:rsid w:val="532D9053"/>
    <w:rsid w:val="53322E7D"/>
    <w:rsid w:val="5338C62F"/>
    <w:rsid w:val="533B2B4B"/>
    <w:rsid w:val="533F2211"/>
    <w:rsid w:val="533F67D9"/>
    <w:rsid w:val="534938D5"/>
    <w:rsid w:val="534E4474"/>
    <w:rsid w:val="5353BCD2"/>
    <w:rsid w:val="5353D576"/>
    <w:rsid w:val="53575C01"/>
    <w:rsid w:val="5362B8CD"/>
    <w:rsid w:val="536C8AE1"/>
    <w:rsid w:val="537C974A"/>
    <w:rsid w:val="538F94BF"/>
    <w:rsid w:val="53901400"/>
    <w:rsid w:val="53974CEE"/>
    <w:rsid w:val="5399B59C"/>
    <w:rsid w:val="539ABFFD"/>
    <w:rsid w:val="539B5A52"/>
    <w:rsid w:val="53A6C5C1"/>
    <w:rsid w:val="53ADD624"/>
    <w:rsid w:val="53B2393B"/>
    <w:rsid w:val="53B42969"/>
    <w:rsid w:val="53BA717D"/>
    <w:rsid w:val="53BFF0EA"/>
    <w:rsid w:val="53E5F160"/>
    <w:rsid w:val="53E75EDC"/>
    <w:rsid w:val="53EB54F6"/>
    <w:rsid w:val="53EC0C09"/>
    <w:rsid w:val="53F24A61"/>
    <w:rsid w:val="53F49E16"/>
    <w:rsid w:val="540691F1"/>
    <w:rsid w:val="54081B1D"/>
    <w:rsid w:val="540A155A"/>
    <w:rsid w:val="540C9CD0"/>
    <w:rsid w:val="540F9A84"/>
    <w:rsid w:val="5415C659"/>
    <w:rsid w:val="54283185"/>
    <w:rsid w:val="542AF545"/>
    <w:rsid w:val="542DBE98"/>
    <w:rsid w:val="542E8154"/>
    <w:rsid w:val="5435F69C"/>
    <w:rsid w:val="5435FCD7"/>
    <w:rsid w:val="543D2E9C"/>
    <w:rsid w:val="544775D4"/>
    <w:rsid w:val="54669802"/>
    <w:rsid w:val="546DEA43"/>
    <w:rsid w:val="5476F82A"/>
    <w:rsid w:val="5477BA20"/>
    <w:rsid w:val="549B2C83"/>
    <w:rsid w:val="549DD2A1"/>
    <w:rsid w:val="549E7B79"/>
    <w:rsid w:val="549F46B4"/>
    <w:rsid w:val="54A0D63F"/>
    <w:rsid w:val="54A350DF"/>
    <w:rsid w:val="54A6132C"/>
    <w:rsid w:val="54ABC026"/>
    <w:rsid w:val="54AE2D6F"/>
    <w:rsid w:val="54AE393F"/>
    <w:rsid w:val="54BD54B6"/>
    <w:rsid w:val="54C0224D"/>
    <w:rsid w:val="54DBA9ED"/>
    <w:rsid w:val="54F12902"/>
    <w:rsid w:val="54F9CC21"/>
    <w:rsid w:val="54F9F82F"/>
    <w:rsid w:val="54FAEA98"/>
    <w:rsid w:val="54FE806B"/>
    <w:rsid w:val="550A01D4"/>
    <w:rsid w:val="5515A521"/>
    <w:rsid w:val="551BCF89"/>
    <w:rsid w:val="552DC29D"/>
    <w:rsid w:val="5532854C"/>
    <w:rsid w:val="5536A080"/>
    <w:rsid w:val="55390693"/>
    <w:rsid w:val="553B6CC9"/>
    <w:rsid w:val="55425092"/>
    <w:rsid w:val="5558064D"/>
    <w:rsid w:val="5558F169"/>
    <w:rsid w:val="555CCF87"/>
    <w:rsid w:val="556013CC"/>
    <w:rsid w:val="5561857C"/>
    <w:rsid w:val="5561D9DE"/>
    <w:rsid w:val="556DC827"/>
    <w:rsid w:val="55724CF6"/>
    <w:rsid w:val="557FCE4D"/>
    <w:rsid w:val="5592C63D"/>
    <w:rsid w:val="55A82C72"/>
    <w:rsid w:val="55A87AAD"/>
    <w:rsid w:val="55ADC18F"/>
    <w:rsid w:val="55B56AFB"/>
    <w:rsid w:val="55B614F5"/>
    <w:rsid w:val="55BCA3D5"/>
    <w:rsid w:val="55C11BE5"/>
    <w:rsid w:val="55CA6781"/>
    <w:rsid w:val="55D2940E"/>
    <w:rsid w:val="55EA2D9A"/>
    <w:rsid w:val="55EB650D"/>
    <w:rsid w:val="55FF436B"/>
    <w:rsid w:val="5600798F"/>
    <w:rsid w:val="5602CCE9"/>
    <w:rsid w:val="56036701"/>
    <w:rsid w:val="560F554A"/>
    <w:rsid w:val="5611266F"/>
    <w:rsid w:val="5612C919"/>
    <w:rsid w:val="5613B1CC"/>
    <w:rsid w:val="5625B25D"/>
    <w:rsid w:val="5626D94B"/>
    <w:rsid w:val="5628A03F"/>
    <w:rsid w:val="56293BED"/>
    <w:rsid w:val="562ADEA6"/>
    <w:rsid w:val="5632D385"/>
    <w:rsid w:val="56386030"/>
    <w:rsid w:val="5641E1BF"/>
    <w:rsid w:val="56561FAC"/>
    <w:rsid w:val="565F3C18"/>
    <w:rsid w:val="566191AE"/>
    <w:rsid w:val="5674528A"/>
    <w:rsid w:val="5674D0B2"/>
    <w:rsid w:val="568044D9"/>
    <w:rsid w:val="56817BCC"/>
    <w:rsid w:val="5681ADD7"/>
    <w:rsid w:val="56988594"/>
    <w:rsid w:val="56AAE328"/>
    <w:rsid w:val="56AFCC62"/>
    <w:rsid w:val="56BFFAE4"/>
    <w:rsid w:val="56C3A378"/>
    <w:rsid w:val="56CE5A9C"/>
    <w:rsid w:val="56D5FFFB"/>
    <w:rsid w:val="56D652EF"/>
    <w:rsid w:val="56D76CB3"/>
    <w:rsid w:val="56F4BCDD"/>
    <w:rsid w:val="56F55A6D"/>
    <w:rsid w:val="56F7F92D"/>
    <w:rsid w:val="56FC29FE"/>
    <w:rsid w:val="56FE501E"/>
    <w:rsid w:val="56FEB1D3"/>
    <w:rsid w:val="5701AAC4"/>
    <w:rsid w:val="57172CB9"/>
    <w:rsid w:val="57183DBC"/>
    <w:rsid w:val="573ACFF4"/>
    <w:rsid w:val="57406F63"/>
    <w:rsid w:val="57416EA1"/>
    <w:rsid w:val="574654E0"/>
    <w:rsid w:val="57476B8A"/>
    <w:rsid w:val="5755AF44"/>
    <w:rsid w:val="575B772D"/>
    <w:rsid w:val="5765377F"/>
    <w:rsid w:val="5789C668"/>
    <w:rsid w:val="578F2240"/>
    <w:rsid w:val="579262D2"/>
    <w:rsid w:val="57960318"/>
    <w:rsid w:val="57A00760"/>
    <w:rsid w:val="57A4436D"/>
    <w:rsid w:val="57A5057A"/>
    <w:rsid w:val="57A6C90C"/>
    <w:rsid w:val="57A91B32"/>
    <w:rsid w:val="57ACB70E"/>
    <w:rsid w:val="57C090FA"/>
    <w:rsid w:val="57D04195"/>
    <w:rsid w:val="57D0D72E"/>
    <w:rsid w:val="57D245A7"/>
    <w:rsid w:val="57D82BAF"/>
    <w:rsid w:val="57E17B10"/>
    <w:rsid w:val="57E8F4B7"/>
    <w:rsid w:val="57EEDBDA"/>
    <w:rsid w:val="57FFC4D2"/>
    <w:rsid w:val="580AB901"/>
    <w:rsid w:val="580DE0CE"/>
    <w:rsid w:val="582626D4"/>
    <w:rsid w:val="5829A161"/>
    <w:rsid w:val="582FBF74"/>
    <w:rsid w:val="583EF272"/>
    <w:rsid w:val="5843490C"/>
    <w:rsid w:val="5847BAB6"/>
    <w:rsid w:val="584CAC2C"/>
    <w:rsid w:val="584DCC67"/>
    <w:rsid w:val="5850AAE6"/>
    <w:rsid w:val="5852439A"/>
    <w:rsid w:val="585416CC"/>
    <w:rsid w:val="585919D1"/>
    <w:rsid w:val="586D0624"/>
    <w:rsid w:val="58746B94"/>
    <w:rsid w:val="5886CA29"/>
    <w:rsid w:val="58879A8C"/>
    <w:rsid w:val="589C70F6"/>
    <w:rsid w:val="58C7D8D1"/>
    <w:rsid w:val="58CC78DC"/>
    <w:rsid w:val="58F844E8"/>
    <w:rsid w:val="58FA679F"/>
    <w:rsid w:val="5902E9E6"/>
    <w:rsid w:val="590F4D7E"/>
    <w:rsid w:val="5912F5E3"/>
    <w:rsid w:val="591D5FF1"/>
    <w:rsid w:val="592428CD"/>
    <w:rsid w:val="59252C37"/>
    <w:rsid w:val="59290532"/>
    <w:rsid w:val="592BA8A1"/>
    <w:rsid w:val="5930008F"/>
    <w:rsid w:val="59307F3C"/>
    <w:rsid w:val="593980F2"/>
    <w:rsid w:val="593D8799"/>
    <w:rsid w:val="59422223"/>
    <w:rsid w:val="5942787C"/>
    <w:rsid w:val="5948BEA5"/>
    <w:rsid w:val="59564E01"/>
    <w:rsid w:val="59637FCB"/>
    <w:rsid w:val="596DE2B2"/>
    <w:rsid w:val="596FE63F"/>
    <w:rsid w:val="59715FD1"/>
    <w:rsid w:val="59791111"/>
    <w:rsid w:val="597C2D60"/>
    <w:rsid w:val="59806921"/>
    <w:rsid w:val="5980F142"/>
    <w:rsid w:val="598CAF75"/>
    <w:rsid w:val="599BC93D"/>
    <w:rsid w:val="59A7C3DC"/>
    <w:rsid w:val="59A9B2B4"/>
    <w:rsid w:val="59AAC412"/>
    <w:rsid w:val="59B8C931"/>
    <w:rsid w:val="59C02E34"/>
    <w:rsid w:val="59C18736"/>
    <w:rsid w:val="59C8B794"/>
    <w:rsid w:val="59CB4FA1"/>
    <w:rsid w:val="59CB8050"/>
    <w:rsid w:val="59CFC4EA"/>
    <w:rsid w:val="59D6CF52"/>
    <w:rsid w:val="59DE5187"/>
    <w:rsid w:val="59E17477"/>
    <w:rsid w:val="59EFBB62"/>
    <w:rsid w:val="59FA7F45"/>
    <w:rsid w:val="5A0440F6"/>
    <w:rsid w:val="5A0809F5"/>
    <w:rsid w:val="5A1357D2"/>
    <w:rsid w:val="5A16376E"/>
    <w:rsid w:val="5A1735CF"/>
    <w:rsid w:val="5A2B5DF3"/>
    <w:rsid w:val="5A2D58F8"/>
    <w:rsid w:val="5A2FDB3B"/>
    <w:rsid w:val="5A41481C"/>
    <w:rsid w:val="5A4842E2"/>
    <w:rsid w:val="5A4D4CE0"/>
    <w:rsid w:val="5A5CB08B"/>
    <w:rsid w:val="5A5F0B67"/>
    <w:rsid w:val="5A69C17B"/>
    <w:rsid w:val="5A6CBE9F"/>
    <w:rsid w:val="5A7ADBC3"/>
    <w:rsid w:val="5A8C3C17"/>
    <w:rsid w:val="5A8FEE74"/>
    <w:rsid w:val="5A947969"/>
    <w:rsid w:val="5A95EA0A"/>
    <w:rsid w:val="5A997292"/>
    <w:rsid w:val="5A9B8259"/>
    <w:rsid w:val="5AA0A51F"/>
    <w:rsid w:val="5AA1FE0B"/>
    <w:rsid w:val="5AA3A4DD"/>
    <w:rsid w:val="5AAAD134"/>
    <w:rsid w:val="5AB04202"/>
    <w:rsid w:val="5AB50DA4"/>
    <w:rsid w:val="5ABAA0F6"/>
    <w:rsid w:val="5AC838EA"/>
    <w:rsid w:val="5ACD3FA8"/>
    <w:rsid w:val="5ACDD37C"/>
    <w:rsid w:val="5AD3E3B0"/>
    <w:rsid w:val="5AD4817E"/>
    <w:rsid w:val="5ADFCD5A"/>
    <w:rsid w:val="5AE00AD3"/>
    <w:rsid w:val="5AE1AE3E"/>
    <w:rsid w:val="5AE8D624"/>
    <w:rsid w:val="5AF60271"/>
    <w:rsid w:val="5AFEC86F"/>
    <w:rsid w:val="5B087937"/>
    <w:rsid w:val="5B10CF45"/>
    <w:rsid w:val="5B1845BC"/>
    <w:rsid w:val="5B18CBF9"/>
    <w:rsid w:val="5B20B1AF"/>
    <w:rsid w:val="5B2F7219"/>
    <w:rsid w:val="5B32FB1C"/>
    <w:rsid w:val="5B3AD406"/>
    <w:rsid w:val="5B3BEF93"/>
    <w:rsid w:val="5B445042"/>
    <w:rsid w:val="5B545D8E"/>
    <w:rsid w:val="5B5C1F9D"/>
    <w:rsid w:val="5B5F2389"/>
    <w:rsid w:val="5B5F8F0D"/>
    <w:rsid w:val="5B613493"/>
    <w:rsid w:val="5B62E819"/>
    <w:rsid w:val="5B73DB27"/>
    <w:rsid w:val="5B7D91A9"/>
    <w:rsid w:val="5B8692AC"/>
    <w:rsid w:val="5B8F3F03"/>
    <w:rsid w:val="5BA42A5C"/>
    <w:rsid w:val="5BA58F86"/>
    <w:rsid w:val="5BB9F3A9"/>
    <w:rsid w:val="5BD2EE61"/>
    <w:rsid w:val="5BDD09AB"/>
    <w:rsid w:val="5BEE716F"/>
    <w:rsid w:val="5BFAB9A9"/>
    <w:rsid w:val="5BFF4EE9"/>
    <w:rsid w:val="5C0AE9A3"/>
    <w:rsid w:val="5C105703"/>
    <w:rsid w:val="5C149602"/>
    <w:rsid w:val="5C1EEAD8"/>
    <w:rsid w:val="5C1F4721"/>
    <w:rsid w:val="5C253140"/>
    <w:rsid w:val="5C298AD0"/>
    <w:rsid w:val="5C2B3F03"/>
    <w:rsid w:val="5C3025AF"/>
    <w:rsid w:val="5C44F11A"/>
    <w:rsid w:val="5C50F17C"/>
    <w:rsid w:val="5C56B6CC"/>
    <w:rsid w:val="5C5CF535"/>
    <w:rsid w:val="5C5ECA64"/>
    <w:rsid w:val="5C67E9B7"/>
    <w:rsid w:val="5C7C6452"/>
    <w:rsid w:val="5C7D07F0"/>
    <w:rsid w:val="5C805F67"/>
    <w:rsid w:val="5C872235"/>
    <w:rsid w:val="5C8A9751"/>
    <w:rsid w:val="5C8C8554"/>
    <w:rsid w:val="5C92BD32"/>
    <w:rsid w:val="5CB57554"/>
    <w:rsid w:val="5CC7A0B0"/>
    <w:rsid w:val="5CD22259"/>
    <w:rsid w:val="5CD7661F"/>
    <w:rsid w:val="5CD8D5FB"/>
    <w:rsid w:val="5D207BC2"/>
    <w:rsid w:val="5D276D10"/>
    <w:rsid w:val="5D2B6A91"/>
    <w:rsid w:val="5D44B7F7"/>
    <w:rsid w:val="5D4F619E"/>
    <w:rsid w:val="5D51BE65"/>
    <w:rsid w:val="5D598C3C"/>
    <w:rsid w:val="5D6581D1"/>
    <w:rsid w:val="5D6590D1"/>
    <w:rsid w:val="5D686F0C"/>
    <w:rsid w:val="5D6B94F3"/>
    <w:rsid w:val="5D73D985"/>
    <w:rsid w:val="5D746B12"/>
    <w:rsid w:val="5D7C7FE6"/>
    <w:rsid w:val="5D85A9AD"/>
    <w:rsid w:val="5D95D03C"/>
    <w:rsid w:val="5D990FFE"/>
    <w:rsid w:val="5DA33F57"/>
    <w:rsid w:val="5DA510CC"/>
    <w:rsid w:val="5DA5E305"/>
    <w:rsid w:val="5DAAA4C8"/>
    <w:rsid w:val="5DAB4274"/>
    <w:rsid w:val="5DB43EBE"/>
    <w:rsid w:val="5DB47F44"/>
    <w:rsid w:val="5DB608E4"/>
    <w:rsid w:val="5DC7D59E"/>
    <w:rsid w:val="5DCB13F1"/>
    <w:rsid w:val="5DCC2DCA"/>
    <w:rsid w:val="5DDD4CC9"/>
    <w:rsid w:val="5DE5CD3D"/>
    <w:rsid w:val="5DE8798C"/>
    <w:rsid w:val="5DEBFCAE"/>
    <w:rsid w:val="5DF2378C"/>
    <w:rsid w:val="5DFA52F4"/>
    <w:rsid w:val="5E033F92"/>
    <w:rsid w:val="5E080E47"/>
    <w:rsid w:val="5E290DF1"/>
    <w:rsid w:val="5E2FA9A5"/>
    <w:rsid w:val="5E385152"/>
    <w:rsid w:val="5E44F5D7"/>
    <w:rsid w:val="5E48FF62"/>
    <w:rsid w:val="5E5AEF79"/>
    <w:rsid w:val="5E5C4CEE"/>
    <w:rsid w:val="5E5E30AE"/>
    <w:rsid w:val="5E5F6E0E"/>
    <w:rsid w:val="5E606045"/>
    <w:rsid w:val="5E63E4A5"/>
    <w:rsid w:val="5E643903"/>
    <w:rsid w:val="5E690ADC"/>
    <w:rsid w:val="5E6A9A87"/>
    <w:rsid w:val="5E73A0ED"/>
    <w:rsid w:val="5E762EEC"/>
    <w:rsid w:val="5E7B9C0D"/>
    <w:rsid w:val="5E7E0E08"/>
    <w:rsid w:val="5E808C33"/>
    <w:rsid w:val="5E85FA2F"/>
    <w:rsid w:val="5E9026D4"/>
    <w:rsid w:val="5E989E87"/>
    <w:rsid w:val="5E9E0C24"/>
    <w:rsid w:val="5EA6D99F"/>
    <w:rsid w:val="5EAA583C"/>
    <w:rsid w:val="5EAF7347"/>
    <w:rsid w:val="5EC54A55"/>
    <w:rsid w:val="5EC901B7"/>
    <w:rsid w:val="5EDB4923"/>
    <w:rsid w:val="5EEB31FF"/>
    <w:rsid w:val="5EEDFDA5"/>
    <w:rsid w:val="5EFEFC18"/>
    <w:rsid w:val="5F063BDC"/>
    <w:rsid w:val="5F0FF1C0"/>
    <w:rsid w:val="5F19E0BA"/>
    <w:rsid w:val="5F1C48D9"/>
    <w:rsid w:val="5F26E9B4"/>
    <w:rsid w:val="5F28125F"/>
    <w:rsid w:val="5F4501BF"/>
    <w:rsid w:val="5F487412"/>
    <w:rsid w:val="5F49F3B4"/>
    <w:rsid w:val="5F519C2F"/>
    <w:rsid w:val="5F53C210"/>
    <w:rsid w:val="5F584873"/>
    <w:rsid w:val="5F58CB26"/>
    <w:rsid w:val="5F5D8CB3"/>
    <w:rsid w:val="5F62727A"/>
    <w:rsid w:val="5F7243F0"/>
    <w:rsid w:val="5F77D281"/>
    <w:rsid w:val="5F79349F"/>
    <w:rsid w:val="5F7F30BE"/>
    <w:rsid w:val="5F8509D1"/>
    <w:rsid w:val="5F875369"/>
    <w:rsid w:val="5F8FA61C"/>
    <w:rsid w:val="5F918AC8"/>
    <w:rsid w:val="5F945709"/>
    <w:rsid w:val="5F97FD62"/>
    <w:rsid w:val="5F99ABC8"/>
    <w:rsid w:val="5F9FE28E"/>
    <w:rsid w:val="5FA13567"/>
    <w:rsid w:val="5FA3F3E7"/>
    <w:rsid w:val="5FA4C747"/>
    <w:rsid w:val="5FA6DBD6"/>
    <w:rsid w:val="5FB43836"/>
    <w:rsid w:val="5FC52ED1"/>
    <w:rsid w:val="5FCA1C29"/>
    <w:rsid w:val="5FCF9A29"/>
    <w:rsid w:val="5FF1E264"/>
    <w:rsid w:val="5FF3628A"/>
    <w:rsid w:val="5FFB4A6B"/>
    <w:rsid w:val="5FFE20C9"/>
    <w:rsid w:val="6020B5CC"/>
    <w:rsid w:val="60244739"/>
    <w:rsid w:val="60356F58"/>
    <w:rsid w:val="60406ECA"/>
    <w:rsid w:val="60484282"/>
    <w:rsid w:val="604E5BAF"/>
    <w:rsid w:val="6061818F"/>
    <w:rsid w:val="6067FECA"/>
    <w:rsid w:val="606D89B2"/>
    <w:rsid w:val="606EA059"/>
    <w:rsid w:val="60714349"/>
    <w:rsid w:val="60740206"/>
    <w:rsid w:val="6074B1C1"/>
    <w:rsid w:val="60798414"/>
    <w:rsid w:val="60962F0E"/>
    <w:rsid w:val="6096E3ED"/>
    <w:rsid w:val="609A767A"/>
    <w:rsid w:val="60B79055"/>
    <w:rsid w:val="60BB3C9F"/>
    <w:rsid w:val="60BFC9E7"/>
    <w:rsid w:val="60C5C96F"/>
    <w:rsid w:val="60CA3C5F"/>
    <w:rsid w:val="60DF2B2A"/>
    <w:rsid w:val="60E784B0"/>
    <w:rsid w:val="60E80725"/>
    <w:rsid w:val="61012F82"/>
    <w:rsid w:val="610396D2"/>
    <w:rsid w:val="610992C1"/>
    <w:rsid w:val="611548E7"/>
    <w:rsid w:val="612141CA"/>
    <w:rsid w:val="61218898"/>
    <w:rsid w:val="6126C4E9"/>
    <w:rsid w:val="612A2547"/>
    <w:rsid w:val="6138099C"/>
    <w:rsid w:val="6141BB64"/>
    <w:rsid w:val="6144D136"/>
    <w:rsid w:val="61461BB8"/>
    <w:rsid w:val="6149EAC6"/>
    <w:rsid w:val="614E4EFA"/>
    <w:rsid w:val="615463CF"/>
    <w:rsid w:val="615B46FF"/>
    <w:rsid w:val="617D9006"/>
    <w:rsid w:val="617F60C5"/>
    <w:rsid w:val="61827472"/>
    <w:rsid w:val="61A2199C"/>
    <w:rsid w:val="61A3232F"/>
    <w:rsid w:val="61B4C314"/>
    <w:rsid w:val="61BB254B"/>
    <w:rsid w:val="61BB917E"/>
    <w:rsid w:val="61C714C2"/>
    <w:rsid w:val="61C7DEEF"/>
    <w:rsid w:val="61CB96F4"/>
    <w:rsid w:val="61DF7117"/>
    <w:rsid w:val="61E191FB"/>
    <w:rsid w:val="61E99296"/>
    <w:rsid w:val="61EE6520"/>
    <w:rsid w:val="61F4B533"/>
    <w:rsid w:val="61FA97E4"/>
    <w:rsid w:val="61FD1780"/>
    <w:rsid w:val="61FDF72A"/>
    <w:rsid w:val="6201B5CC"/>
    <w:rsid w:val="620713F2"/>
    <w:rsid w:val="620D94AB"/>
    <w:rsid w:val="62209673"/>
    <w:rsid w:val="62215FD8"/>
    <w:rsid w:val="62229A13"/>
    <w:rsid w:val="622C7838"/>
    <w:rsid w:val="622F2EB9"/>
    <w:rsid w:val="6231D7F2"/>
    <w:rsid w:val="623562AA"/>
    <w:rsid w:val="6236A458"/>
    <w:rsid w:val="623FB7C5"/>
    <w:rsid w:val="624D71E5"/>
    <w:rsid w:val="625DF4B7"/>
    <w:rsid w:val="62678625"/>
    <w:rsid w:val="62703CB7"/>
    <w:rsid w:val="62767496"/>
    <w:rsid w:val="6289EC14"/>
    <w:rsid w:val="62919C12"/>
    <w:rsid w:val="629B07A2"/>
    <w:rsid w:val="629EDAB1"/>
    <w:rsid w:val="629F1077"/>
    <w:rsid w:val="62A582D4"/>
    <w:rsid w:val="62A6A147"/>
    <w:rsid w:val="62B28316"/>
    <w:rsid w:val="62B62FC4"/>
    <w:rsid w:val="62B64A23"/>
    <w:rsid w:val="62C75132"/>
    <w:rsid w:val="62CF94A8"/>
    <w:rsid w:val="62D54993"/>
    <w:rsid w:val="62D8A883"/>
    <w:rsid w:val="62DA9CF0"/>
    <w:rsid w:val="62DCE135"/>
    <w:rsid w:val="62E0D7D6"/>
    <w:rsid w:val="62F1654D"/>
    <w:rsid w:val="62FB24DE"/>
    <w:rsid w:val="63039143"/>
    <w:rsid w:val="63051DCD"/>
    <w:rsid w:val="631D4CAA"/>
    <w:rsid w:val="6328F675"/>
    <w:rsid w:val="6331809A"/>
    <w:rsid w:val="633BC8EB"/>
    <w:rsid w:val="634D1BE1"/>
    <w:rsid w:val="63597AD4"/>
    <w:rsid w:val="635A2265"/>
    <w:rsid w:val="635B4C78"/>
    <w:rsid w:val="638345C3"/>
    <w:rsid w:val="6387ACAE"/>
    <w:rsid w:val="63889387"/>
    <w:rsid w:val="63975C5F"/>
    <w:rsid w:val="639D8F1F"/>
    <w:rsid w:val="63A2FF6B"/>
    <w:rsid w:val="63B12A10"/>
    <w:rsid w:val="63B3EB1A"/>
    <w:rsid w:val="63BD7CA1"/>
    <w:rsid w:val="63C3D2E7"/>
    <w:rsid w:val="63C5B74E"/>
    <w:rsid w:val="63C6FDEF"/>
    <w:rsid w:val="63CAE2CE"/>
    <w:rsid w:val="63E464A0"/>
    <w:rsid w:val="63EB5FCB"/>
    <w:rsid w:val="63EC5B40"/>
    <w:rsid w:val="63F90241"/>
    <w:rsid w:val="63FBBFFC"/>
    <w:rsid w:val="63FE11F2"/>
    <w:rsid w:val="640933B8"/>
    <w:rsid w:val="640EEC9B"/>
    <w:rsid w:val="64124235"/>
    <w:rsid w:val="642D9918"/>
    <w:rsid w:val="642E8176"/>
    <w:rsid w:val="6434324C"/>
    <w:rsid w:val="64353737"/>
    <w:rsid w:val="644A0E65"/>
    <w:rsid w:val="644AB7F5"/>
    <w:rsid w:val="644DA832"/>
    <w:rsid w:val="6450B87C"/>
    <w:rsid w:val="6462D090"/>
    <w:rsid w:val="64691BD8"/>
    <w:rsid w:val="6469CAC8"/>
    <w:rsid w:val="646DC4BC"/>
    <w:rsid w:val="6473A4E5"/>
    <w:rsid w:val="64747347"/>
    <w:rsid w:val="647CB4BA"/>
    <w:rsid w:val="647D1190"/>
    <w:rsid w:val="648035D3"/>
    <w:rsid w:val="64837DEA"/>
    <w:rsid w:val="6489FFDA"/>
    <w:rsid w:val="64986930"/>
    <w:rsid w:val="649A698B"/>
    <w:rsid w:val="64A384CF"/>
    <w:rsid w:val="64AF8F94"/>
    <w:rsid w:val="64B61242"/>
    <w:rsid w:val="64C42329"/>
    <w:rsid w:val="64CF4579"/>
    <w:rsid w:val="64DB5C21"/>
    <w:rsid w:val="64DCC8A7"/>
    <w:rsid w:val="64E10685"/>
    <w:rsid w:val="64F7B058"/>
    <w:rsid w:val="65021F70"/>
    <w:rsid w:val="650357F2"/>
    <w:rsid w:val="65150611"/>
    <w:rsid w:val="65265472"/>
    <w:rsid w:val="653BC759"/>
    <w:rsid w:val="6551C01C"/>
    <w:rsid w:val="655D62CD"/>
    <w:rsid w:val="655E6948"/>
    <w:rsid w:val="656DC0B9"/>
    <w:rsid w:val="6572B413"/>
    <w:rsid w:val="659B1ED5"/>
    <w:rsid w:val="659EC5B6"/>
    <w:rsid w:val="65A2CDD3"/>
    <w:rsid w:val="65A87DC9"/>
    <w:rsid w:val="65AF5066"/>
    <w:rsid w:val="65B5770A"/>
    <w:rsid w:val="65BB7848"/>
    <w:rsid w:val="65C4083B"/>
    <w:rsid w:val="65C46CF5"/>
    <w:rsid w:val="65C8D412"/>
    <w:rsid w:val="65CE18A4"/>
    <w:rsid w:val="65D76DF6"/>
    <w:rsid w:val="65DC67E0"/>
    <w:rsid w:val="65DD894F"/>
    <w:rsid w:val="65E1F381"/>
    <w:rsid w:val="65E335DE"/>
    <w:rsid w:val="65EE9285"/>
    <w:rsid w:val="660DA86D"/>
    <w:rsid w:val="66158FC5"/>
    <w:rsid w:val="661D89E0"/>
    <w:rsid w:val="661DD288"/>
    <w:rsid w:val="6625F2CD"/>
    <w:rsid w:val="662A00AE"/>
    <w:rsid w:val="66361ADA"/>
    <w:rsid w:val="6638A140"/>
    <w:rsid w:val="663A2650"/>
    <w:rsid w:val="664080FC"/>
    <w:rsid w:val="66418F93"/>
    <w:rsid w:val="664565F9"/>
    <w:rsid w:val="665306C8"/>
    <w:rsid w:val="665A163A"/>
    <w:rsid w:val="665AB7F0"/>
    <w:rsid w:val="6660F950"/>
    <w:rsid w:val="666173AB"/>
    <w:rsid w:val="6661E0A5"/>
    <w:rsid w:val="6667BC9B"/>
    <w:rsid w:val="666C14CA"/>
    <w:rsid w:val="6674BDF8"/>
    <w:rsid w:val="667684AC"/>
    <w:rsid w:val="6677E3B7"/>
    <w:rsid w:val="6677F0DA"/>
    <w:rsid w:val="66852C07"/>
    <w:rsid w:val="66865D40"/>
    <w:rsid w:val="6689BB53"/>
    <w:rsid w:val="668DC2FB"/>
    <w:rsid w:val="669332F7"/>
    <w:rsid w:val="66A0FD53"/>
    <w:rsid w:val="66A2CF5A"/>
    <w:rsid w:val="66A96714"/>
    <w:rsid w:val="66AC9EDE"/>
    <w:rsid w:val="66C63ACD"/>
    <w:rsid w:val="66C73AF5"/>
    <w:rsid w:val="66C92688"/>
    <w:rsid w:val="66D29868"/>
    <w:rsid w:val="66DBA23D"/>
    <w:rsid w:val="66DE8A10"/>
    <w:rsid w:val="66EB74F0"/>
    <w:rsid w:val="66EFB417"/>
    <w:rsid w:val="66F95B62"/>
    <w:rsid w:val="66FDA1BB"/>
    <w:rsid w:val="670A18CE"/>
    <w:rsid w:val="6714A67E"/>
    <w:rsid w:val="671B6D1E"/>
    <w:rsid w:val="67205670"/>
    <w:rsid w:val="67232178"/>
    <w:rsid w:val="673364F3"/>
    <w:rsid w:val="673D5EF2"/>
    <w:rsid w:val="6745F347"/>
    <w:rsid w:val="67468D5D"/>
    <w:rsid w:val="6755AA3D"/>
    <w:rsid w:val="675C375E"/>
    <w:rsid w:val="6764967A"/>
    <w:rsid w:val="6775F611"/>
    <w:rsid w:val="67778C3D"/>
    <w:rsid w:val="67801C5E"/>
    <w:rsid w:val="67834267"/>
    <w:rsid w:val="678AA30B"/>
    <w:rsid w:val="678C2FE5"/>
    <w:rsid w:val="678F364D"/>
    <w:rsid w:val="6796894D"/>
    <w:rsid w:val="679791CA"/>
    <w:rsid w:val="679905BF"/>
    <w:rsid w:val="679A048F"/>
    <w:rsid w:val="67A1EB5B"/>
    <w:rsid w:val="67A36E24"/>
    <w:rsid w:val="67A7939B"/>
    <w:rsid w:val="67B65A3B"/>
    <w:rsid w:val="67B879BE"/>
    <w:rsid w:val="67C5FF94"/>
    <w:rsid w:val="67D11230"/>
    <w:rsid w:val="67DBE02B"/>
    <w:rsid w:val="67E54212"/>
    <w:rsid w:val="680DB708"/>
    <w:rsid w:val="680E9382"/>
    <w:rsid w:val="681DA3B0"/>
    <w:rsid w:val="6820C4D0"/>
    <w:rsid w:val="6825E44D"/>
    <w:rsid w:val="68315361"/>
    <w:rsid w:val="68457C0F"/>
    <w:rsid w:val="68503708"/>
    <w:rsid w:val="685EAFAE"/>
    <w:rsid w:val="68615B1A"/>
    <w:rsid w:val="68669B49"/>
    <w:rsid w:val="6869A097"/>
    <w:rsid w:val="686A5953"/>
    <w:rsid w:val="6872462B"/>
    <w:rsid w:val="6873FDB2"/>
    <w:rsid w:val="68888C74"/>
    <w:rsid w:val="688D466B"/>
    <w:rsid w:val="68A0382E"/>
    <w:rsid w:val="68A8925E"/>
    <w:rsid w:val="68AB6D9B"/>
    <w:rsid w:val="68B86882"/>
    <w:rsid w:val="68B91A00"/>
    <w:rsid w:val="68C15BCF"/>
    <w:rsid w:val="68C3A7D7"/>
    <w:rsid w:val="68C52C78"/>
    <w:rsid w:val="68C7E088"/>
    <w:rsid w:val="68D19A4D"/>
    <w:rsid w:val="68D57787"/>
    <w:rsid w:val="68EA02DA"/>
    <w:rsid w:val="68EA264D"/>
    <w:rsid w:val="68FB3B3A"/>
    <w:rsid w:val="6900865B"/>
    <w:rsid w:val="6901F74C"/>
    <w:rsid w:val="690657AF"/>
    <w:rsid w:val="691202C3"/>
    <w:rsid w:val="6920A33F"/>
    <w:rsid w:val="69235538"/>
    <w:rsid w:val="6924B50E"/>
    <w:rsid w:val="6935256B"/>
    <w:rsid w:val="694CEDC9"/>
    <w:rsid w:val="695171E4"/>
    <w:rsid w:val="69751DB0"/>
    <w:rsid w:val="697965CA"/>
    <w:rsid w:val="697C4210"/>
    <w:rsid w:val="6983F68B"/>
    <w:rsid w:val="6990F886"/>
    <w:rsid w:val="69942667"/>
    <w:rsid w:val="69B6D5DE"/>
    <w:rsid w:val="69BF30B5"/>
    <w:rsid w:val="69D70575"/>
    <w:rsid w:val="69DC1BFD"/>
    <w:rsid w:val="69EA40FB"/>
    <w:rsid w:val="69ECA3E0"/>
    <w:rsid w:val="69F10A54"/>
    <w:rsid w:val="69F28747"/>
    <w:rsid w:val="69F47720"/>
    <w:rsid w:val="69F5B506"/>
    <w:rsid w:val="69F63200"/>
    <w:rsid w:val="6A099BDD"/>
    <w:rsid w:val="6A0D935F"/>
    <w:rsid w:val="6A15A5D1"/>
    <w:rsid w:val="6A1647FA"/>
    <w:rsid w:val="6A22F323"/>
    <w:rsid w:val="6A23E517"/>
    <w:rsid w:val="6A386C7A"/>
    <w:rsid w:val="6A39F809"/>
    <w:rsid w:val="6A3B0311"/>
    <w:rsid w:val="6A4B1BA9"/>
    <w:rsid w:val="6A5459D0"/>
    <w:rsid w:val="6A54B9EA"/>
    <w:rsid w:val="6A550C02"/>
    <w:rsid w:val="6A5C33D9"/>
    <w:rsid w:val="6A6D7F5A"/>
    <w:rsid w:val="6A73D0C2"/>
    <w:rsid w:val="6A74CC38"/>
    <w:rsid w:val="6A7562B7"/>
    <w:rsid w:val="6A77DFC6"/>
    <w:rsid w:val="6A861BA5"/>
    <w:rsid w:val="6AAD5DF5"/>
    <w:rsid w:val="6AB3F8BF"/>
    <w:rsid w:val="6AB75597"/>
    <w:rsid w:val="6AC540C9"/>
    <w:rsid w:val="6ACCF9AA"/>
    <w:rsid w:val="6ADA2E89"/>
    <w:rsid w:val="6ADBF731"/>
    <w:rsid w:val="6AE32324"/>
    <w:rsid w:val="6AE6FCC8"/>
    <w:rsid w:val="6AEADCDF"/>
    <w:rsid w:val="6AEF2849"/>
    <w:rsid w:val="6AF6195F"/>
    <w:rsid w:val="6AFF03A9"/>
    <w:rsid w:val="6AFF9192"/>
    <w:rsid w:val="6B075812"/>
    <w:rsid w:val="6B11BEBD"/>
    <w:rsid w:val="6B2D5F08"/>
    <w:rsid w:val="6B3010D8"/>
    <w:rsid w:val="6B3CCDA5"/>
    <w:rsid w:val="6B3D75DB"/>
    <w:rsid w:val="6B464905"/>
    <w:rsid w:val="6B4C049E"/>
    <w:rsid w:val="6B4DBD68"/>
    <w:rsid w:val="6B5003E3"/>
    <w:rsid w:val="6B506EC2"/>
    <w:rsid w:val="6B55FE96"/>
    <w:rsid w:val="6B5DD314"/>
    <w:rsid w:val="6B6445AA"/>
    <w:rsid w:val="6B6562AE"/>
    <w:rsid w:val="6B6DE673"/>
    <w:rsid w:val="6B72AAE2"/>
    <w:rsid w:val="6B7C5D02"/>
    <w:rsid w:val="6B7F6F8E"/>
    <w:rsid w:val="6B803115"/>
    <w:rsid w:val="6B8A53CC"/>
    <w:rsid w:val="6B979727"/>
    <w:rsid w:val="6B996C40"/>
    <w:rsid w:val="6BADD42E"/>
    <w:rsid w:val="6BB30943"/>
    <w:rsid w:val="6BB61C43"/>
    <w:rsid w:val="6BB66719"/>
    <w:rsid w:val="6BBC88F1"/>
    <w:rsid w:val="6BC6F557"/>
    <w:rsid w:val="6BD8C444"/>
    <w:rsid w:val="6BDAAA1F"/>
    <w:rsid w:val="6BE1475F"/>
    <w:rsid w:val="6BE1DBD5"/>
    <w:rsid w:val="6BE3E044"/>
    <w:rsid w:val="6BEAAC11"/>
    <w:rsid w:val="6BEDC1E7"/>
    <w:rsid w:val="6BF076F9"/>
    <w:rsid w:val="6BF4167C"/>
    <w:rsid w:val="6BF8AB7B"/>
    <w:rsid w:val="6C0CEA4A"/>
    <w:rsid w:val="6C0F0E5A"/>
    <w:rsid w:val="6C2408B2"/>
    <w:rsid w:val="6C26774E"/>
    <w:rsid w:val="6C2823F4"/>
    <w:rsid w:val="6C2857FE"/>
    <w:rsid w:val="6C2C1FF5"/>
    <w:rsid w:val="6C2C7E1B"/>
    <w:rsid w:val="6C2E8BA8"/>
    <w:rsid w:val="6C331CF8"/>
    <w:rsid w:val="6C4895ED"/>
    <w:rsid w:val="6C4E04CD"/>
    <w:rsid w:val="6C57DE62"/>
    <w:rsid w:val="6C5C08DD"/>
    <w:rsid w:val="6C63CBB2"/>
    <w:rsid w:val="6C659BF3"/>
    <w:rsid w:val="6C6A5C7C"/>
    <w:rsid w:val="6C6A705F"/>
    <w:rsid w:val="6C74F050"/>
    <w:rsid w:val="6C7E8915"/>
    <w:rsid w:val="6C88D6D3"/>
    <w:rsid w:val="6C8F5A6C"/>
    <w:rsid w:val="6C90741E"/>
    <w:rsid w:val="6CA1077E"/>
    <w:rsid w:val="6CB29179"/>
    <w:rsid w:val="6CB2AEA3"/>
    <w:rsid w:val="6CB2E200"/>
    <w:rsid w:val="6CB30E4A"/>
    <w:rsid w:val="6CBAC2F1"/>
    <w:rsid w:val="6CC4EB8D"/>
    <w:rsid w:val="6CD19E49"/>
    <w:rsid w:val="6CD8BBB9"/>
    <w:rsid w:val="6CDBDEB1"/>
    <w:rsid w:val="6CE54663"/>
    <w:rsid w:val="6CE85D4E"/>
    <w:rsid w:val="6CEF6E8F"/>
    <w:rsid w:val="6CF95570"/>
    <w:rsid w:val="6D09AA39"/>
    <w:rsid w:val="6D21186B"/>
    <w:rsid w:val="6D2B6D78"/>
    <w:rsid w:val="6D337217"/>
    <w:rsid w:val="6D36230F"/>
    <w:rsid w:val="6D37F6CE"/>
    <w:rsid w:val="6D3A58CE"/>
    <w:rsid w:val="6D3B5505"/>
    <w:rsid w:val="6D3DA566"/>
    <w:rsid w:val="6D4973AE"/>
    <w:rsid w:val="6D53B3FE"/>
    <w:rsid w:val="6D57750A"/>
    <w:rsid w:val="6D5F8F59"/>
    <w:rsid w:val="6D6416AC"/>
    <w:rsid w:val="6D70DA4C"/>
    <w:rsid w:val="6D7792B1"/>
    <w:rsid w:val="6D7BAE2E"/>
    <w:rsid w:val="6D807B2D"/>
    <w:rsid w:val="6D81098A"/>
    <w:rsid w:val="6D82C0F2"/>
    <w:rsid w:val="6D886329"/>
    <w:rsid w:val="6DA26709"/>
    <w:rsid w:val="6DA33AE1"/>
    <w:rsid w:val="6DABE0EF"/>
    <w:rsid w:val="6DBB62B1"/>
    <w:rsid w:val="6DBCB73D"/>
    <w:rsid w:val="6DC221A6"/>
    <w:rsid w:val="6DC2BAF6"/>
    <w:rsid w:val="6DC45FB0"/>
    <w:rsid w:val="6DC7ED24"/>
    <w:rsid w:val="6DCCA662"/>
    <w:rsid w:val="6DD0F260"/>
    <w:rsid w:val="6DDCEE7C"/>
    <w:rsid w:val="6DDFB73C"/>
    <w:rsid w:val="6DE8494F"/>
    <w:rsid w:val="6DEC7D0B"/>
    <w:rsid w:val="6DED6828"/>
    <w:rsid w:val="6DF32F08"/>
    <w:rsid w:val="6E0A61E7"/>
    <w:rsid w:val="6E29A73B"/>
    <w:rsid w:val="6E2B2ACD"/>
    <w:rsid w:val="6E2B41C4"/>
    <w:rsid w:val="6E337D6D"/>
    <w:rsid w:val="6E409335"/>
    <w:rsid w:val="6E56A9BE"/>
    <w:rsid w:val="6E5C1C4E"/>
    <w:rsid w:val="6E60697D"/>
    <w:rsid w:val="6E64E075"/>
    <w:rsid w:val="6E6C3656"/>
    <w:rsid w:val="6E6D99C3"/>
    <w:rsid w:val="6E7B29F5"/>
    <w:rsid w:val="6E7FE3E7"/>
    <w:rsid w:val="6E80BC32"/>
    <w:rsid w:val="6E828A15"/>
    <w:rsid w:val="6E89BD79"/>
    <w:rsid w:val="6E8A23E7"/>
    <w:rsid w:val="6E8B39B6"/>
    <w:rsid w:val="6E92975F"/>
    <w:rsid w:val="6E9ABDB9"/>
    <w:rsid w:val="6EA04AF0"/>
    <w:rsid w:val="6EA8EEB5"/>
    <w:rsid w:val="6EADA0A2"/>
    <w:rsid w:val="6EB021FD"/>
    <w:rsid w:val="6EB89A8E"/>
    <w:rsid w:val="6EBAB3B5"/>
    <w:rsid w:val="6EC97B66"/>
    <w:rsid w:val="6ECAB9AA"/>
    <w:rsid w:val="6ED82941"/>
    <w:rsid w:val="6EE3E7F9"/>
    <w:rsid w:val="6EE4BEA3"/>
    <w:rsid w:val="6EF0A47E"/>
    <w:rsid w:val="6EF55C89"/>
    <w:rsid w:val="6F071950"/>
    <w:rsid w:val="6F0ADBA9"/>
    <w:rsid w:val="6F1C2157"/>
    <w:rsid w:val="6F25997F"/>
    <w:rsid w:val="6F2760C4"/>
    <w:rsid w:val="6F2F555C"/>
    <w:rsid w:val="6F33102B"/>
    <w:rsid w:val="6F3B8404"/>
    <w:rsid w:val="6F401A1E"/>
    <w:rsid w:val="6F434F35"/>
    <w:rsid w:val="6F4F2078"/>
    <w:rsid w:val="6F502C6E"/>
    <w:rsid w:val="6F582C9C"/>
    <w:rsid w:val="6F595F50"/>
    <w:rsid w:val="6F7AFE50"/>
    <w:rsid w:val="6F88DD32"/>
    <w:rsid w:val="6F94EF53"/>
    <w:rsid w:val="6F963DE4"/>
    <w:rsid w:val="6FA648AD"/>
    <w:rsid w:val="6FAA7071"/>
    <w:rsid w:val="6FB63062"/>
    <w:rsid w:val="6FB6E2D3"/>
    <w:rsid w:val="6FC34C74"/>
    <w:rsid w:val="6FC3B476"/>
    <w:rsid w:val="6FC79FEE"/>
    <w:rsid w:val="6FCF9F1D"/>
    <w:rsid w:val="6FDCAD6D"/>
    <w:rsid w:val="6FDDDC1C"/>
    <w:rsid w:val="6FED781D"/>
    <w:rsid w:val="6FF518BC"/>
    <w:rsid w:val="6FF6FEA0"/>
    <w:rsid w:val="6FFA7135"/>
    <w:rsid w:val="6FFB45BA"/>
    <w:rsid w:val="6FFD8AEB"/>
    <w:rsid w:val="7000BB5B"/>
    <w:rsid w:val="70024BA5"/>
    <w:rsid w:val="7005BAFB"/>
    <w:rsid w:val="70109384"/>
    <w:rsid w:val="7016A774"/>
    <w:rsid w:val="7017DA8D"/>
    <w:rsid w:val="701AC6EC"/>
    <w:rsid w:val="70220C16"/>
    <w:rsid w:val="7029AE8A"/>
    <w:rsid w:val="70344951"/>
    <w:rsid w:val="703649C2"/>
    <w:rsid w:val="704760C7"/>
    <w:rsid w:val="704774E5"/>
    <w:rsid w:val="704DAFD4"/>
    <w:rsid w:val="704E1A42"/>
    <w:rsid w:val="7063FFA2"/>
    <w:rsid w:val="70655B31"/>
    <w:rsid w:val="706FE501"/>
    <w:rsid w:val="70772D81"/>
    <w:rsid w:val="70811CA3"/>
    <w:rsid w:val="70911FB4"/>
    <w:rsid w:val="709402D9"/>
    <w:rsid w:val="7095AB2E"/>
    <w:rsid w:val="70A024A5"/>
    <w:rsid w:val="70AA0DD5"/>
    <w:rsid w:val="70AC9A7F"/>
    <w:rsid w:val="70B308E2"/>
    <w:rsid w:val="70B82C07"/>
    <w:rsid w:val="70BE30A4"/>
    <w:rsid w:val="70C147FB"/>
    <w:rsid w:val="70C2F7F2"/>
    <w:rsid w:val="70CDB563"/>
    <w:rsid w:val="70CE9498"/>
    <w:rsid w:val="70D0E5AF"/>
    <w:rsid w:val="70D347A6"/>
    <w:rsid w:val="70F2EE36"/>
    <w:rsid w:val="70F3E4FA"/>
    <w:rsid w:val="70FD6C0C"/>
    <w:rsid w:val="710387C1"/>
    <w:rsid w:val="710A1F19"/>
    <w:rsid w:val="710C6467"/>
    <w:rsid w:val="710E6140"/>
    <w:rsid w:val="7112609B"/>
    <w:rsid w:val="7115C045"/>
    <w:rsid w:val="711BE712"/>
    <w:rsid w:val="71332489"/>
    <w:rsid w:val="7139D5A0"/>
    <w:rsid w:val="713C2304"/>
    <w:rsid w:val="7145427C"/>
    <w:rsid w:val="7149023C"/>
    <w:rsid w:val="71503B56"/>
    <w:rsid w:val="71514F0B"/>
    <w:rsid w:val="716B0560"/>
    <w:rsid w:val="716C8530"/>
    <w:rsid w:val="7174AB2A"/>
    <w:rsid w:val="718D8DE8"/>
    <w:rsid w:val="7192522A"/>
    <w:rsid w:val="71A00F72"/>
    <w:rsid w:val="71B319B1"/>
    <w:rsid w:val="71C33A5F"/>
    <w:rsid w:val="71CB71B4"/>
    <w:rsid w:val="71E874CF"/>
    <w:rsid w:val="71FA6720"/>
    <w:rsid w:val="71FF1B67"/>
    <w:rsid w:val="7206F394"/>
    <w:rsid w:val="7208F0D7"/>
    <w:rsid w:val="721325A8"/>
    <w:rsid w:val="7214C735"/>
    <w:rsid w:val="721A96AE"/>
    <w:rsid w:val="72235984"/>
    <w:rsid w:val="72274F5D"/>
    <w:rsid w:val="722DD987"/>
    <w:rsid w:val="7236AC8E"/>
    <w:rsid w:val="723B2B4C"/>
    <w:rsid w:val="723BDD63"/>
    <w:rsid w:val="7241F70B"/>
    <w:rsid w:val="7242F708"/>
    <w:rsid w:val="72480AC2"/>
    <w:rsid w:val="7252ECDC"/>
    <w:rsid w:val="72576868"/>
    <w:rsid w:val="725F4AC8"/>
    <w:rsid w:val="726407D7"/>
    <w:rsid w:val="7272B89E"/>
    <w:rsid w:val="7274A021"/>
    <w:rsid w:val="727572D9"/>
    <w:rsid w:val="72825291"/>
    <w:rsid w:val="7284B25F"/>
    <w:rsid w:val="7287CA38"/>
    <w:rsid w:val="72951F6A"/>
    <w:rsid w:val="72A403CD"/>
    <w:rsid w:val="72B80B60"/>
    <w:rsid w:val="72BD2C4B"/>
    <w:rsid w:val="72C14207"/>
    <w:rsid w:val="72C14708"/>
    <w:rsid w:val="72CA3832"/>
    <w:rsid w:val="72D265E3"/>
    <w:rsid w:val="72D92877"/>
    <w:rsid w:val="72DA2963"/>
    <w:rsid w:val="72DA35F8"/>
    <w:rsid w:val="72DD888A"/>
    <w:rsid w:val="72FB84A8"/>
    <w:rsid w:val="72FEE4E7"/>
    <w:rsid w:val="7302DFD6"/>
    <w:rsid w:val="73060D4D"/>
    <w:rsid w:val="73123380"/>
    <w:rsid w:val="73133D25"/>
    <w:rsid w:val="731D85C9"/>
    <w:rsid w:val="731DE982"/>
    <w:rsid w:val="73261E1B"/>
    <w:rsid w:val="733ED711"/>
    <w:rsid w:val="7348D37C"/>
    <w:rsid w:val="734B9075"/>
    <w:rsid w:val="734D8EE2"/>
    <w:rsid w:val="734E7B7C"/>
    <w:rsid w:val="734FF2E8"/>
    <w:rsid w:val="7353AC2D"/>
    <w:rsid w:val="73548115"/>
    <w:rsid w:val="73648A86"/>
    <w:rsid w:val="736D0283"/>
    <w:rsid w:val="73747BEE"/>
    <w:rsid w:val="73804722"/>
    <w:rsid w:val="73809B7E"/>
    <w:rsid w:val="738422FB"/>
    <w:rsid w:val="7388917F"/>
    <w:rsid w:val="738B55C8"/>
    <w:rsid w:val="73A6EE24"/>
    <w:rsid w:val="73B1D570"/>
    <w:rsid w:val="73B892B1"/>
    <w:rsid w:val="73BA7C78"/>
    <w:rsid w:val="73C415A1"/>
    <w:rsid w:val="73C44A83"/>
    <w:rsid w:val="73CD6F7B"/>
    <w:rsid w:val="73D3ECA9"/>
    <w:rsid w:val="73ED9524"/>
    <w:rsid w:val="73F1F91A"/>
    <w:rsid w:val="73F3682F"/>
    <w:rsid w:val="73FCEF84"/>
    <w:rsid w:val="74037981"/>
    <w:rsid w:val="740B6E97"/>
    <w:rsid w:val="740B7677"/>
    <w:rsid w:val="740FAFA3"/>
    <w:rsid w:val="742AD6A9"/>
    <w:rsid w:val="743C22E9"/>
    <w:rsid w:val="743DA5AB"/>
    <w:rsid w:val="74441D86"/>
    <w:rsid w:val="7444D775"/>
    <w:rsid w:val="7449E71A"/>
    <w:rsid w:val="744A9355"/>
    <w:rsid w:val="744AA39F"/>
    <w:rsid w:val="744FFD20"/>
    <w:rsid w:val="7452439C"/>
    <w:rsid w:val="74545328"/>
    <w:rsid w:val="745C5FED"/>
    <w:rsid w:val="746B53E0"/>
    <w:rsid w:val="7470E19A"/>
    <w:rsid w:val="74715EAE"/>
    <w:rsid w:val="74767354"/>
    <w:rsid w:val="74839349"/>
    <w:rsid w:val="74A75BB6"/>
    <w:rsid w:val="74AB0ACD"/>
    <w:rsid w:val="74ABC088"/>
    <w:rsid w:val="74ADC5CD"/>
    <w:rsid w:val="74CAEDE9"/>
    <w:rsid w:val="74F0ADF0"/>
    <w:rsid w:val="74F5EA68"/>
    <w:rsid w:val="74FC7F29"/>
    <w:rsid w:val="7515507A"/>
    <w:rsid w:val="75261C4B"/>
    <w:rsid w:val="7527E359"/>
    <w:rsid w:val="752805C2"/>
    <w:rsid w:val="7528CFC1"/>
    <w:rsid w:val="7540E0A6"/>
    <w:rsid w:val="754266C1"/>
    <w:rsid w:val="75531F55"/>
    <w:rsid w:val="7557DA78"/>
    <w:rsid w:val="757602C6"/>
    <w:rsid w:val="757EAC62"/>
    <w:rsid w:val="758017BC"/>
    <w:rsid w:val="758E8E69"/>
    <w:rsid w:val="759D4F7F"/>
    <w:rsid w:val="75A3C2AE"/>
    <w:rsid w:val="75A60B49"/>
    <w:rsid w:val="75AED3A4"/>
    <w:rsid w:val="75BF12A6"/>
    <w:rsid w:val="75C554AF"/>
    <w:rsid w:val="75F6D940"/>
    <w:rsid w:val="760121D6"/>
    <w:rsid w:val="76012BE4"/>
    <w:rsid w:val="760C6074"/>
    <w:rsid w:val="7613576C"/>
    <w:rsid w:val="761767B5"/>
    <w:rsid w:val="761D56FC"/>
    <w:rsid w:val="762032D0"/>
    <w:rsid w:val="7620B3C1"/>
    <w:rsid w:val="7623AC79"/>
    <w:rsid w:val="76259A62"/>
    <w:rsid w:val="7627EF02"/>
    <w:rsid w:val="762971A2"/>
    <w:rsid w:val="762B5971"/>
    <w:rsid w:val="76395C54"/>
    <w:rsid w:val="763E7683"/>
    <w:rsid w:val="76419CBB"/>
    <w:rsid w:val="7649666B"/>
    <w:rsid w:val="764F9A09"/>
    <w:rsid w:val="765B2480"/>
    <w:rsid w:val="765E1232"/>
    <w:rsid w:val="765F7E7F"/>
    <w:rsid w:val="766ECFEA"/>
    <w:rsid w:val="7671FC2D"/>
    <w:rsid w:val="767E4897"/>
    <w:rsid w:val="767E93AA"/>
    <w:rsid w:val="768425CD"/>
    <w:rsid w:val="7689AE28"/>
    <w:rsid w:val="768E8FDF"/>
    <w:rsid w:val="76912EF2"/>
    <w:rsid w:val="7691811B"/>
    <w:rsid w:val="76969F1A"/>
    <w:rsid w:val="76975571"/>
    <w:rsid w:val="7698866A"/>
    <w:rsid w:val="7698BDC2"/>
    <w:rsid w:val="769D211E"/>
    <w:rsid w:val="76A1FDB8"/>
    <w:rsid w:val="76AB7AE4"/>
    <w:rsid w:val="76ADEED3"/>
    <w:rsid w:val="76C0C20A"/>
    <w:rsid w:val="76C1A434"/>
    <w:rsid w:val="76C3175E"/>
    <w:rsid w:val="76D10A4F"/>
    <w:rsid w:val="76E29441"/>
    <w:rsid w:val="76F0C223"/>
    <w:rsid w:val="76F1A33D"/>
    <w:rsid w:val="76FBB663"/>
    <w:rsid w:val="76FE9078"/>
    <w:rsid w:val="7711B697"/>
    <w:rsid w:val="7714D24E"/>
    <w:rsid w:val="772070FC"/>
    <w:rsid w:val="772F45CD"/>
    <w:rsid w:val="772F8269"/>
    <w:rsid w:val="772FA0DF"/>
    <w:rsid w:val="7731E2CB"/>
    <w:rsid w:val="7733E7DE"/>
    <w:rsid w:val="773A475A"/>
    <w:rsid w:val="77427762"/>
    <w:rsid w:val="774ADC3A"/>
    <w:rsid w:val="774EBA46"/>
    <w:rsid w:val="77502A9A"/>
    <w:rsid w:val="77582C52"/>
    <w:rsid w:val="7758F2B4"/>
    <w:rsid w:val="77692B87"/>
    <w:rsid w:val="776DDCC6"/>
    <w:rsid w:val="776E3C6B"/>
    <w:rsid w:val="7777C149"/>
    <w:rsid w:val="7777F903"/>
    <w:rsid w:val="777BDE07"/>
    <w:rsid w:val="777E1203"/>
    <w:rsid w:val="777FEBEA"/>
    <w:rsid w:val="7781A70D"/>
    <w:rsid w:val="7782A5BD"/>
    <w:rsid w:val="7785FBAD"/>
    <w:rsid w:val="779288FA"/>
    <w:rsid w:val="779A3CA1"/>
    <w:rsid w:val="77A05AD9"/>
    <w:rsid w:val="77A8FDA9"/>
    <w:rsid w:val="77AEA60B"/>
    <w:rsid w:val="77B7E69C"/>
    <w:rsid w:val="77C55B5E"/>
    <w:rsid w:val="77C6B7A5"/>
    <w:rsid w:val="77DCB43E"/>
    <w:rsid w:val="77DCEB03"/>
    <w:rsid w:val="77EB1CAD"/>
    <w:rsid w:val="77EC60C4"/>
    <w:rsid w:val="77EFEC66"/>
    <w:rsid w:val="7808E08F"/>
    <w:rsid w:val="78123765"/>
    <w:rsid w:val="7816A8BA"/>
    <w:rsid w:val="7817066E"/>
    <w:rsid w:val="7819742E"/>
    <w:rsid w:val="782966F2"/>
    <w:rsid w:val="783D1254"/>
    <w:rsid w:val="78423AB2"/>
    <w:rsid w:val="784C6C4E"/>
    <w:rsid w:val="785EC6EB"/>
    <w:rsid w:val="78798309"/>
    <w:rsid w:val="78813CCE"/>
    <w:rsid w:val="7885960E"/>
    <w:rsid w:val="78C625FA"/>
    <w:rsid w:val="78CE7973"/>
    <w:rsid w:val="78D0AA16"/>
    <w:rsid w:val="78E32370"/>
    <w:rsid w:val="78F57BDB"/>
    <w:rsid w:val="78FE3C0A"/>
    <w:rsid w:val="790092C9"/>
    <w:rsid w:val="790DF098"/>
    <w:rsid w:val="791ABE8E"/>
    <w:rsid w:val="791B79D0"/>
    <w:rsid w:val="79227434"/>
    <w:rsid w:val="7924A011"/>
    <w:rsid w:val="7929A8EB"/>
    <w:rsid w:val="792E464A"/>
    <w:rsid w:val="792E707A"/>
    <w:rsid w:val="792ED7DD"/>
    <w:rsid w:val="7931A292"/>
    <w:rsid w:val="7941F9F0"/>
    <w:rsid w:val="7953FF10"/>
    <w:rsid w:val="7956A655"/>
    <w:rsid w:val="7957BB1F"/>
    <w:rsid w:val="795CA3D9"/>
    <w:rsid w:val="79618D24"/>
    <w:rsid w:val="796ABFEE"/>
    <w:rsid w:val="79712476"/>
    <w:rsid w:val="7971D84A"/>
    <w:rsid w:val="79785FDC"/>
    <w:rsid w:val="797D83F9"/>
    <w:rsid w:val="7997F302"/>
    <w:rsid w:val="799CC742"/>
    <w:rsid w:val="799F5FF7"/>
    <w:rsid w:val="79A4238D"/>
    <w:rsid w:val="79A53A83"/>
    <w:rsid w:val="79AB2153"/>
    <w:rsid w:val="79B24F95"/>
    <w:rsid w:val="79C2702C"/>
    <w:rsid w:val="79C2C9FB"/>
    <w:rsid w:val="79CA1A53"/>
    <w:rsid w:val="79DDAF3A"/>
    <w:rsid w:val="79E76A92"/>
    <w:rsid w:val="79EF82B4"/>
    <w:rsid w:val="79F2CBCD"/>
    <w:rsid w:val="79F4581D"/>
    <w:rsid w:val="79FE07E1"/>
    <w:rsid w:val="7A037FE7"/>
    <w:rsid w:val="7A1279F4"/>
    <w:rsid w:val="7A1D915F"/>
    <w:rsid w:val="7A1E3909"/>
    <w:rsid w:val="7A2190BA"/>
    <w:rsid w:val="7A277D61"/>
    <w:rsid w:val="7A335578"/>
    <w:rsid w:val="7A35BCE3"/>
    <w:rsid w:val="7A403C5F"/>
    <w:rsid w:val="7A4E0E96"/>
    <w:rsid w:val="7A51E270"/>
    <w:rsid w:val="7A52DCCF"/>
    <w:rsid w:val="7A56FD54"/>
    <w:rsid w:val="7A5ABDA7"/>
    <w:rsid w:val="7A5C4607"/>
    <w:rsid w:val="7A5DCC50"/>
    <w:rsid w:val="7A62B92C"/>
    <w:rsid w:val="7A63D4D5"/>
    <w:rsid w:val="7A673919"/>
    <w:rsid w:val="7A735C8B"/>
    <w:rsid w:val="7A812159"/>
    <w:rsid w:val="7A894F00"/>
    <w:rsid w:val="7A8B517A"/>
    <w:rsid w:val="7A980E4D"/>
    <w:rsid w:val="7A98112C"/>
    <w:rsid w:val="7A9AC29D"/>
    <w:rsid w:val="7A9EFA49"/>
    <w:rsid w:val="7AA51844"/>
    <w:rsid w:val="7AAAEB2A"/>
    <w:rsid w:val="7AABF240"/>
    <w:rsid w:val="7AAC0751"/>
    <w:rsid w:val="7AB32B8F"/>
    <w:rsid w:val="7AB96682"/>
    <w:rsid w:val="7ABAEB9E"/>
    <w:rsid w:val="7ABD6D37"/>
    <w:rsid w:val="7AC18520"/>
    <w:rsid w:val="7AD55DB3"/>
    <w:rsid w:val="7AD6A714"/>
    <w:rsid w:val="7AD958AB"/>
    <w:rsid w:val="7ADA3A50"/>
    <w:rsid w:val="7ADDF53F"/>
    <w:rsid w:val="7ADF644F"/>
    <w:rsid w:val="7AF2FBA8"/>
    <w:rsid w:val="7AFA0EF8"/>
    <w:rsid w:val="7AFF3AB3"/>
    <w:rsid w:val="7B051D65"/>
    <w:rsid w:val="7B05B7B6"/>
    <w:rsid w:val="7B0D1BCB"/>
    <w:rsid w:val="7B0D2748"/>
    <w:rsid w:val="7B111FB2"/>
    <w:rsid w:val="7B1443B6"/>
    <w:rsid w:val="7B233C3B"/>
    <w:rsid w:val="7B2DC44A"/>
    <w:rsid w:val="7B394915"/>
    <w:rsid w:val="7B46651F"/>
    <w:rsid w:val="7B4CA39A"/>
    <w:rsid w:val="7B4D8CCB"/>
    <w:rsid w:val="7B4E2AF1"/>
    <w:rsid w:val="7B52695E"/>
    <w:rsid w:val="7B608E4D"/>
    <w:rsid w:val="7B638D42"/>
    <w:rsid w:val="7B65F192"/>
    <w:rsid w:val="7B6C378E"/>
    <w:rsid w:val="7B77C5AB"/>
    <w:rsid w:val="7B86893F"/>
    <w:rsid w:val="7B87FA11"/>
    <w:rsid w:val="7BA07EB6"/>
    <w:rsid w:val="7BA81EC1"/>
    <w:rsid w:val="7BB2B2DB"/>
    <w:rsid w:val="7BBC92D1"/>
    <w:rsid w:val="7BBFBCB4"/>
    <w:rsid w:val="7BBFC146"/>
    <w:rsid w:val="7BC7334E"/>
    <w:rsid w:val="7BC95B6D"/>
    <w:rsid w:val="7BCBBAF6"/>
    <w:rsid w:val="7BCC7CD9"/>
    <w:rsid w:val="7BD0CAD9"/>
    <w:rsid w:val="7BD7256A"/>
    <w:rsid w:val="7BE043C6"/>
    <w:rsid w:val="7BE54367"/>
    <w:rsid w:val="7BEEBDB2"/>
    <w:rsid w:val="7BF61EC1"/>
    <w:rsid w:val="7BF79323"/>
    <w:rsid w:val="7BFCE02D"/>
    <w:rsid w:val="7C0AC769"/>
    <w:rsid w:val="7C0CBC89"/>
    <w:rsid w:val="7C1B78F7"/>
    <w:rsid w:val="7C1C1441"/>
    <w:rsid w:val="7C23BDBC"/>
    <w:rsid w:val="7C256603"/>
    <w:rsid w:val="7C2D4F4C"/>
    <w:rsid w:val="7C4662A1"/>
    <w:rsid w:val="7C55A53A"/>
    <w:rsid w:val="7C59B084"/>
    <w:rsid w:val="7C5D5581"/>
    <w:rsid w:val="7C746BE3"/>
    <w:rsid w:val="7C7472B6"/>
    <w:rsid w:val="7C7B6326"/>
    <w:rsid w:val="7C7DBF94"/>
    <w:rsid w:val="7C7F1F83"/>
    <w:rsid w:val="7C93E6C2"/>
    <w:rsid w:val="7C950A3B"/>
    <w:rsid w:val="7CB450B1"/>
    <w:rsid w:val="7CC1EBC1"/>
    <w:rsid w:val="7CCABC7C"/>
    <w:rsid w:val="7CD8DAB9"/>
    <w:rsid w:val="7CDA24EC"/>
    <w:rsid w:val="7CE2AE98"/>
    <w:rsid w:val="7CE38FB5"/>
    <w:rsid w:val="7CEFD2B4"/>
    <w:rsid w:val="7CF4A799"/>
    <w:rsid w:val="7CF4E569"/>
    <w:rsid w:val="7CF890BB"/>
    <w:rsid w:val="7CF9B700"/>
    <w:rsid w:val="7CFD1B06"/>
    <w:rsid w:val="7CFF658E"/>
    <w:rsid w:val="7D2246AD"/>
    <w:rsid w:val="7D23F56F"/>
    <w:rsid w:val="7D29DA1F"/>
    <w:rsid w:val="7D2C5F0E"/>
    <w:rsid w:val="7D478459"/>
    <w:rsid w:val="7D4B8445"/>
    <w:rsid w:val="7D4B84B9"/>
    <w:rsid w:val="7D545420"/>
    <w:rsid w:val="7D5650EC"/>
    <w:rsid w:val="7D60EC2C"/>
    <w:rsid w:val="7D6E7E64"/>
    <w:rsid w:val="7D706773"/>
    <w:rsid w:val="7D71CF10"/>
    <w:rsid w:val="7D72BEB3"/>
    <w:rsid w:val="7D75DE6D"/>
    <w:rsid w:val="7D7CA903"/>
    <w:rsid w:val="7D83F32A"/>
    <w:rsid w:val="7D83F80B"/>
    <w:rsid w:val="7D8AC7F1"/>
    <w:rsid w:val="7D92C45E"/>
    <w:rsid w:val="7D956EB8"/>
    <w:rsid w:val="7D9A4CC9"/>
    <w:rsid w:val="7D9B6834"/>
    <w:rsid w:val="7DAFABDF"/>
    <w:rsid w:val="7DB9E720"/>
    <w:rsid w:val="7DBAC401"/>
    <w:rsid w:val="7DC2B151"/>
    <w:rsid w:val="7DCA2A5D"/>
    <w:rsid w:val="7DD0E529"/>
    <w:rsid w:val="7DD0F82B"/>
    <w:rsid w:val="7DE235D4"/>
    <w:rsid w:val="7DE8A3A0"/>
    <w:rsid w:val="7DEA5234"/>
    <w:rsid w:val="7DF00E2B"/>
    <w:rsid w:val="7DF00F4C"/>
    <w:rsid w:val="7E133434"/>
    <w:rsid w:val="7E2C2F0C"/>
    <w:rsid w:val="7E2D8EE8"/>
    <w:rsid w:val="7E309646"/>
    <w:rsid w:val="7E32B852"/>
    <w:rsid w:val="7E3536A7"/>
    <w:rsid w:val="7E38D006"/>
    <w:rsid w:val="7E3B48F0"/>
    <w:rsid w:val="7E3D8FA7"/>
    <w:rsid w:val="7E3E36CC"/>
    <w:rsid w:val="7E3F9264"/>
    <w:rsid w:val="7E49A8C7"/>
    <w:rsid w:val="7E4AA01E"/>
    <w:rsid w:val="7E4F48B4"/>
    <w:rsid w:val="7E53066C"/>
    <w:rsid w:val="7E5DEA05"/>
    <w:rsid w:val="7E61CC25"/>
    <w:rsid w:val="7E62E7F9"/>
    <w:rsid w:val="7E6458E6"/>
    <w:rsid w:val="7E6C44C6"/>
    <w:rsid w:val="7E8BA45E"/>
    <w:rsid w:val="7E920384"/>
    <w:rsid w:val="7E98C6B1"/>
    <w:rsid w:val="7EA78761"/>
    <w:rsid w:val="7EABAF81"/>
    <w:rsid w:val="7EABF9C9"/>
    <w:rsid w:val="7EB76279"/>
    <w:rsid w:val="7EB82BA5"/>
    <w:rsid w:val="7ECF0B57"/>
    <w:rsid w:val="7ED00250"/>
    <w:rsid w:val="7ED21D05"/>
    <w:rsid w:val="7EEE4938"/>
    <w:rsid w:val="7EF68A00"/>
    <w:rsid w:val="7EF9AD21"/>
    <w:rsid w:val="7F192C2E"/>
    <w:rsid w:val="7F194D90"/>
    <w:rsid w:val="7F1FE753"/>
    <w:rsid w:val="7F23AE1D"/>
    <w:rsid w:val="7F24AB65"/>
    <w:rsid w:val="7F264DEA"/>
    <w:rsid w:val="7F3D5E35"/>
    <w:rsid w:val="7F4D18FF"/>
    <w:rsid w:val="7F5A3A0A"/>
    <w:rsid w:val="7F5B8DB8"/>
    <w:rsid w:val="7F5C962D"/>
    <w:rsid w:val="7F6FE57E"/>
    <w:rsid w:val="7F72D7BC"/>
    <w:rsid w:val="7F806BDE"/>
    <w:rsid w:val="7F8523C2"/>
    <w:rsid w:val="7F8687CF"/>
    <w:rsid w:val="7F86CA83"/>
    <w:rsid w:val="7F8C2DE9"/>
    <w:rsid w:val="7F915146"/>
    <w:rsid w:val="7F9778BA"/>
    <w:rsid w:val="7F9A0957"/>
    <w:rsid w:val="7FBC51BD"/>
    <w:rsid w:val="7FC188B7"/>
    <w:rsid w:val="7FC87597"/>
    <w:rsid w:val="7FD3522E"/>
    <w:rsid w:val="7FDE81F5"/>
    <w:rsid w:val="7FE6437A"/>
    <w:rsid w:val="7FF4F9F6"/>
    <w:rsid w:val="7FF7BFD5"/>
    <w:rsid w:val="7FF9C396"/>
    <w:rsid w:val="7FF9E64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C23B4"/>
  <w14:defaultImageDpi w14:val="32767"/>
  <w15:chartTrackingRefBased/>
  <w15:docId w15:val="{A652014C-8496-4FFE-A8D7-9BF1063D9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B3144"/>
    <w:pPr>
      <w:spacing w:after="160" w:line="259" w:lineRule="auto"/>
    </w:pPr>
    <w:rPr>
      <w:sz w:val="22"/>
      <w:szCs w:val="22"/>
    </w:rPr>
  </w:style>
  <w:style w:type="paragraph" w:styleId="Heading1">
    <w:name w:val="heading 1"/>
    <w:basedOn w:val="Normal"/>
    <w:next w:val="Normal"/>
    <w:link w:val="Heading1Char"/>
    <w:uiPriority w:val="9"/>
    <w:qFormat/>
    <w:rsid w:val="008B5D0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B01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0762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5D0B"/>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8B1CDB"/>
    <w:pPr>
      <w:ind w:left="720"/>
      <w:contextualSpacing/>
    </w:pPr>
  </w:style>
  <w:style w:type="character" w:styleId="Hyperlink">
    <w:name w:val="Hyperlink"/>
    <w:basedOn w:val="DefaultParagraphFont"/>
    <w:uiPriority w:val="99"/>
    <w:unhideWhenUsed/>
    <w:rsid w:val="008B1CDB"/>
    <w:rPr>
      <w:color w:val="0563C1" w:themeColor="hyperlink"/>
      <w:u w:val="single"/>
    </w:rPr>
  </w:style>
  <w:style w:type="paragraph" w:customStyle="1" w:styleId="paragraph">
    <w:name w:val="paragraph"/>
    <w:basedOn w:val="Normal"/>
    <w:rsid w:val="008B1CDB"/>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B1CDB"/>
    <w:rPr>
      <w:color w:val="954F72" w:themeColor="followedHyperlink"/>
      <w:u w:val="single"/>
    </w:rPr>
  </w:style>
  <w:style w:type="paragraph" w:styleId="Footer">
    <w:name w:val="footer"/>
    <w:basedOn w:val="Normal"/>
    <w:link w:val="FooterChar"/>
    <w:uiPriority w:val="99"/>
    <w:unhideWhenUsed/>
    <w:rsid w:val="008B1C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1CDB"/>
    <w:rPr>
      <w:sz w:val="22"/>
      <w:szCs w:val="22"/>
    </w:rPr>
  </w:style>
  <w:style w:type="character" w:styleId="PageNumber">
    <w:name w:val="page number"/>
    <w:basedOn w:val="DefaultParagraphFont"/>
    <w:uiPriority w:val="99"/>
    <w:semiHidden/>
    <w:unhideWhenUsed/>
    <w:rsid w:val="008B1CDB"/>
  </w:style>
  <w:style w:type="paragraph" w:styleId="BalloonText">
    <w:name w:val="Balloon Text"/>
    <w:basedOn w:val="Normal"/>
    <w:link w:val="BalloonTextChar"/>
    <w:uiPriority w:val="99"/>
    <w:semiHidden/>
    <w:unhideWhenUsed/>
    <w:rsid w:val="008B1CD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B1CDB"/>
    <w:rPr>
      <w:rFonts w:ascii="Times New Roman" w:hAnsi="Times New Roman" w:cs="Times New Roman"/>
      <w:sz w:val="18"/>
      <w:szCs w:val="18"/>
    </w:rPr>
  </w:style>
  <w:style w:type="character" w:styleId="UnresolvedMention">
    <w:name w:val="Unresolved Mention"/>
    <w:basedOn w:val="DefaultParagraphFont"/>
    <w:uiPriority w:val="99"/>
    <w:rsid w:val="00F156BF"/>
    <w:rPr>
      <w:color w:val="605E5C"/>
      <w:shd w:val="clear" w:color="auto" w:fill="E1DFDD"/>
    </w:rPr>
  </w:style>
  <w:style w:type="table" w:styleId="TableGrid">
    <w:name w:val="Table Grid"/>
    <w:basedOn w:val="TableNormal"/>
    <w:uiPriority w:val="39"/>
    <w:rsid w:val="00B97564"/>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rsid w:val="008B5D0B"/>
  </w:style>
  <w:style w:type="paragraph" w:styleId="Header">
    <w:name w:val="header"/>
    <w:basedOn w:val="Normal"/>
    <w:link w:val="HeaderChar"/>
    <w:uiPriority w:val="99"/>
    <w:unhideWhenUsed/>
    <w:rsid w:val="008B5D0B"/>
    <w:pPr>
      <w:tabs>
        <w:tab w:val="center" w:pos="4680"/>
        <w:tab w:val="right" w:pos="9360"/>
      </w:tabs>
      <w:spacing w:after="0" w:line="240" w:lineRule="auto"/>
    </w:pPr>
    <w:rPr>
      <w:sz w:val="24"/>
      <w:szCs w:val="24"/>
    </w:rPr>
  </w:style>
  <w:style w:type="character" w:customStyle="1" w:styleId="HeaderChar1">
    <w:name w:val="Header Char1"/>
    <w:basedOn w:val="DefaultParagraphFont"/>
    <w:uiPriority w:val="99"/>
    <w:semiHidden/>
    <w:rsid w:val="008B5D0B"/>
    <w:rPr>
      <w:sz w:val="22"/>
      <w:szCs w:val="22"/>
    </w:rPr>
  </w:style>
  <w:style w:type="character" w:customStyle="1" w:styleId="CommentTextChar">
    <w:name w:val="Comment Text Char"/>
    <w:basedOn w:val="DefaultParagraphFont"/>
    <w:link w:val="CommentText"/>
    <w:uiPriority w:val="99"/>
    <w:rsid w:val="008B5D0B"/>
    <w:rPr>
      <w:sz w:val="20"/>
      <w:szCs w:val="20"/>
    </w:rPr>
  </w:style>
  <w:style w:type="paragraph" w:styleId="CommentText">
    <w:name w:val="annotation text"/>
    <w:basedOn w:val="Normal"/>
    <w:link w:val="CommentTextChar"/>
    <w:uiPriority w:val="99"/>
    <w:unhideWhenUsed/>
    <w:rsid w:val="008B5D0B"/>
    <w:pPr>
      <w:spacing w:line="240" w:lineRule="auto"/>
    </w:pPr>
    <w:rPr>
      <w:sz w:val="20"/>
      <w:szCs w:val="20"/>
    </w:rPr>
  </w:style>
  <w:style w:type="character" w:styleId="CommentReference">
    <w:name w:val="annotation reference"/>
    <w:basedOn w:val="DefaultParagraphFont"/>
    <w:uiPriority w:val="99"/>
    <w:semiHidden/>
    <w:unhideWhenUsed/>
    <w:rsid w:val="008B5D0B"/>
    <w:rPr>
      <w:sz w:val="16"/>
      <w:szCs w:val="16"/>
    </w:rPr>
  </w:style>
  <w:style w:type="character" w:customStyle="1" w:styleId="CommentSubjectChar">
    <w:name w:val="Comment Subject Char"/>
    <w:basedOn w:val="CommentTextChar"/>
    <w:link w:val="CommentSubject"/>
    <w:uiPriority w:val="99"/>
    <w:semiHidden/>
    <w:rsid w:val="008B5D0B"/>
    <w:rPr>
      <w:b/>
      <w:bCs/>
      <w:sz w:val="20"/>
      <w:szCs w:val="20"/>
    </w:rPr>
  </w:style>
  <w:style w:type="paragraph" w:styleId="CommentSubject">
    <w:name w:val="annotation subject"/>
    <w:basedOn w:val="CommentText"/>
    <w:next w:val="CommentText"/>
    <w:link w:val="CommentSubjectChar"/>
    <w:uiPriority w:val="99"/>
    <w:semiHidden/>
    <w:unhideWhenUsed/>
    <w:rsid w:val="008B5D0B"/>
    <w:rPr>
      <w:b/>
      <w:bCs/>
    </w:rPr>
  </w:style>
  <w:style w:type="character" w:styleId="Mention">
    <w:name w:val="Mention"/>
    <w:basedOn w:val="DefaultParagraphFont"/>
    <w:uiPriority w:val="99"/>
    <w:unhideWhenUsed/>
    <w:rsid w:val="008B5D0B"/>
    <w:rPr>
      <w:color w:val="2B579A"/>
      <w:shd w:val="clear" w:color="auto" w:fill="E6E6E6"/>
    </w:rPr>
  </w:style>
  <w:style w:type="character" w:customStyle="1" w:styleId="normaltextrun">
    <w:name w:val="normaltextrun"/>
    <w:basedOn w:val="DefaultParagraphFont"/>
    <w:rsid w:val="008B5D0B"/>
  </w:style>
  <w:style w:type="character" w:customStyle="1" w:styleId="eop">
    <w:name w:val="eop"/>
    <w:basedOn w:val="DefaultParagraphFont"/>
    <w:rsid w:val="008B5D0B"/>
  </w:style>
  <w:style w:type="table" w:styleId="PlainTable4">
    <w:name w:val="Plain Table 4"/>
    <w:basedOn w:val="TableNormal"/>
    <w:uiPriority w:val="44"/>
    <w:rsid w:val="008B5D0B"/>
    <w:rPr>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msonormal0">
    <w:name w:val="msonormal"/>
    <w:basedOn w:val="Normal"/>
    <w:rsid w:val="008B5D0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Normal"/>
    <w:rsid w:val="008B5D0B"/>
    <w:pPr>
      <w:spacing w:before="100" w:beforeAutospacing="1" w:after="100" w:afterAutospacing="1" w:line="240" w:lineRule="auto"/>
    </w:pPr>
    <w:rPr>
      <w:rFonts w:ascii="Calibri" w:eastAsia="Times New Roman" w:hAnsi="Calibri" w:cs="Times New Roman"/>
      <w:color w:val="000000"/>
    </w:rPr>
  </w:style>
  <w:style w:type="paragraph" w:customStyle="1" w:styleId="font5">
    <w:name w:val="font5"/>
    <w:basedOn w:val="Normal"/>
    <w:rsid w:val="008B5D0B"/>
    <w:pPr>
      <w:spacing w:before="100" w:beforeAutospacing="1" w:after="100" w:afterAutospacing="1" w:line="240" w:lineRule="auto"/>
    </w:pPr>
    <w:rPr>
      <w:rFonts w:ascii="Calibri" w:eastAsia="Times New Roman" w:hAnsi="Calibri" w:cs="Times New Roman"/>
      <w:b/>
      <w:bCs/>
      <w:color w:val="000000"/>
    </w:rPr>
  </w:style>
  <w:style w:type="paragraph" w:customStyle="1" w:styleId="font6">
    <w:name w:val="font6"/>
    <w:basedOn w:val="Normal"/>
    <w:rsid w:val="008B5D0B"/>
    <w:pPr>
      <w:spacing w:before="100" w:beforeAutospacing="1" w:after="100" w:afterAutospacing="1" w:line="240" w:lineRule="auto"/>
    </w:pPr>
    <w:rPr>
      <w:rFonts w:ascii="Calibri" w:eastAsia="Times New Roman" w:hAnsi="Calibri" w:cs="Times New Roman"/>
      <w:color w:val="FF0000"/>
    </w:rPr>
  </w:style>
  <w:style w:type="paragraph" w:customStyle="1" w:styleId="font7">
    <w:name w:val="font7"/>
    <w:basedOn w:val="Normal"/>
    <w:rsid w:val="008B5D0B"/>
    <w:pPr>
      <w:spacing w:before="100" w:beforeAutospacing="1" w:after="100" w:afterAutospacing="1" w:line="240" w:lineRule="auto"/>
    </w:pPr>
    <w:rPr>
      <w:rFonts w:ascii="Calibri" w:eastAsia="Times New Roman" w:hAnsi="Calibri" w:cs="Times New Roman"/>
      <w:b/>
      <w:bCs/>
      <w:color w:val="FF0000"/>
    </w:rPr>
  </w:style>
  <w:style w:type="paragraph" w:customStyle="1" w:styleId="font8">
    <w:name w:val="font8"/>
    <w:basedOn w:val="Normal"/>
    <w:rsid w:val="008B5D0B"/>
    <w:pPr>
      <w:spacing w:before="100" w:beforeAutospacing="1" w:after="100" w:afterAutospacing="1" w:line="240" w:lineRule="auto"/>
    </w:pPr>
    <w:rPr>
      <w:rFonts w:ascii="Calibri" w:eastAsia="Times New Roman" w:hAnsi="Calibri" w:cs="Times New Roman"/>
      <w:i/>
      <w:iCs/>
      <w:color w:val="000000"/>
      <w:sz w:val="20"/>
      <w:szCs w:val="20"/>
    </w:rPr>
  </w:style>
  <w:style w:type="paragraph" w:customStyle="1" w:styleId="font9">
    <w:name w:val="font9"/>
    <w:basedOn w:val="Normal"/>
    <w:rsid w:val="008B5D0B"/>
    <w:pPr>
      <w:spacing w:before="100" w:beforeAutospacing="1" w:after="100" w:afterAutospacing="1" w:line="240" w:lineRule="auto"/>
    </w:pPr>
    <w:rPr>
      <w:rFonts w:ascii="Arial" w:eastAsia="Times New Roman" w:hAnsi="Arial" w:cs="Arial"/>
      <w:color w:val="000000"/>
      <w:sz w:val="16"/>
      <w:szCs w:val="16"/>
    </w:rPr>
  </w:style>
  <w:style w:type="paragraph" w:customStyle="1" w:styleId="font10">
    <w:name w:val="font10"/>
    <w:basedOn w:val="Normal"/>
    <w:rsid w:val="008B5D0B"/>
    <w:pPr>
      <w:spacing w:before="100" w:beforeAutospacing="1" w:after="100" w:afterAutospacing="1" w:line="240" w:lineRule="auto"/>
    </w:pPr>
    <w:rPr>
      <w:rFonts w:ascii="Times New Roman" w:eastAsia="Times New Roman" w:hAnsi="Times New Roman" w:cs="Times New Roman"/>
      <w:color w:val="000000"/>
      <w:sz w:val="21"/>
      <w:szCs w:val="21"/>
    </w:rPr>
  </w:style>
  <w:style w:type="paragraph" w:customStyle="1" w:styleId="font11">
    <w:name w:val="font11"/>
    <w:basedOn w:val="Normal"/>
    <w:rsid w:val="008B5D0B"/>
    <w:pPr>
      <w:spacing w:before="100" w:beforeAutospacing="1" w:after="100" w:afterAutospacing="1" w:line="240" w:lineRule="auto"/>
    </w:pPr>
    <w:rPr>
      <w:rFonts w:ascii="Times New Roman" w:eastAsia="Times New Roman" w:hAnsi="Times New Roman" w:cs="Times New Roman"/>
      <w:b/>
      <w:bCs/>
      <w:color w:val="000000"/>
      <w:sz w:val="21"/>
      <w:szCs w:val="21"/>
    </w:rPr>
  </w:style>
  <w:style w:type="paragraph" w:customStyle="1" w:styleId="font12">
    <w:name w:val="font12"/>
    <w:basedOn w:val="Normal"/>
    <w:rsid w:val="008B5D0B"/>
    <w:pPr>
      <w:spacing w:before="100" w:beforeAutospacing="1" w:after="100" w:afterAutospacing="1" w:line="240" w:lineRule="auto"/>
    </w:pPr>
    <w:rPr>
      <w:rFonts w:ascii="Times New Roman" w:eastAsia="Times New Roman" w:hAnsi="Times New Roman" w:cs="Times New Roman"/>
      <w:b/>
      <w:bCs/>
      <w:color w:val="FF0000"/>
      <w:sz w:val="21"/>
      <w:szCs w:val="21"/>
    </w:rPr>
  </w:style>
  <w:style w:type="paragraph" w:customStyle="1" w:styleId="font13">
    <w:name w:val="font13"/>
    <w:basedOn w:val="Normal"/>
    <w:rsid w:val="008B5D0B"/>
    <w:pPr>
      <w:spacing w:before="100" w:beforeAutospacing="1" w:after="100" w:afterAutospacing="1" w:line="240" w:lineRule="auto"/>
    </w:pPr>
    <w:rPr>
      <w:rFonts w:ascii="Times New Roman" w:eastAsia="Times New Roman" w:hAnsi="Times New Roman" w:cs="Times New Roman"/>
      <w:color w:val="FF0000"/>
      <w:sz w:val="21"/>
      <w:szCs w:val="21"/>
    </w:rPr>
  </w:style>
  <w:style w:type="paragraph" w:customStyle="1" w:styleId="font14">
    <w:name w:val="font14"/>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5">
    <w:name w:val="font15"/>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font16">
    <w:name w:val="font16"/>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7">
    <w:name w:val="font17"/>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xl63">
    <w:name w:val="xl63"/>
    <w:basedOn w:val="Normal"/>
    <w:rsid w:val="008B5D0B"/>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68">
    <w:name w:val="xl6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0">
    <w:name w:val="xl7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3">
    <w:name w:val="xl73"/>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7">
    <w:name w:val="xl7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78">
    <w:name w:val="xl7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color w:val="333333"/>
      <w:sz w:val="20"/>
      <w:szCs w:val="20"/>
    </w:rPr>
  </w:style>
  <w:style w:type="paragraph" w:customStyle="1" w:styleId="xl80">
    <w:name w:val="xl8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xl81">
    <w:name w:val="xl8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83">
    <w:name w:val="xl83"/>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1"/>
      <w:szCs w:val="21"/>
    </w:rPr>
  </w:style>
  <w:style w:type="paragraph" w:customStyle="1" w:styleId="xl84">
    <w:name w:val="xl8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1"/>
      <w:szCs w:val="21"/>
    </w:rPr>
  </w:style>
  <w:style w:type="paragraph" w:customStyle="1" w:styleId="xl85">
    <w:name w:val="xl8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6">
    <w:name w:val="xl8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7">
    <w:name w:val="xl8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Normal"/>
    <w:rsid w:val="008B5D0B"/>
    <w:pPr>
      <w:spacing w:before="100" w:beforeAutospacing="1" w:after="100" w:afterAutospacing="1" w:line="240" w:lineRule="auto"/>
    </w:pPr>
    <w:rPr>
      <w:rFonts w:ascii="Arial" w:eastAsia="Times New Roman" w:hAnsi="Arial" w:cs="Arial"/>
      <w:i/>
      <w:iCs/>
      <w:sz w:val="16"/>
      <w:szCs w:val="16"/>
    </w:rPr>
  </w:style>
  <w:style w:type="paragraph" w:customStyle="1" w:styleId="xl89">
    <w:name w:val="xl8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4">
    <w:name w:val="xl94"/>
    <w:basedOn w:val="Normal"/>
    <w:rsid w:val="008B5D0B"/>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5">
    <w:name w:val="xl95"/>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table" w:styleId="GridTable2">
    <w:name w:val="Grid Table 2"/>
    <w:basedOn w:val="TableNormal"/>
    <w:uiPriority w:val="47"/>
    <w:rsid w:val="00C1196A"/>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2">
    <w:name w:val="Grid Table 2 Accent 2"/>
    <w:basedOn w:val="TableNormal"/>
    <w:uiPriority w:val="47"/>
    <w:rsid w:val="00C1196A"/>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2">
    <w:name w:val="Grid Table 4 Accent 2"/>
    <w:basedOn w:val="TableNormal"/>
    <w:uiPriority w:val="49"/>
    <w:rsid w:val="00C1196A"/>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Heading2Char">
    <w:name w:val="Heading 2 Char"/>
    <w:basedOn w:val="DefaultParagraphFont"/>
    <w:link w:val="Heading2"/>
    <w:uiPriority w:val="9"/>
    <w:rsid w:val="006B0186"/>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264EAB"/>
  </w:style>
  <w:style w:type="paragraph" w:styleId="Revision">
    <w:name w:val="Revision"/>
    <w:hidden/>
    <w:uiPriority w:val="99"/>
    <w:semiHidden/>
    <w:rsid w:val="00264EAB"/>
    <w:rPr>
      <w:sz w:val="22"/>
      <w:szCs w:val="22"/>
    </w:rPr>
  </w:style>
  <w:style w:type="character" w:customStyle="1" w:styleId="Heading3Char">
    <w:name w:val="Heading 3 Char"/>
    <w:basedOn w:val="DefaultParagraphFont"/>
    <w:link w:val="Heading3"/>
    <w:uiPriority w:val="9"/>
    <w:rsid w:val="00107624"/>
    <w:rPr>
      <w:rFonts w:asciiTheme="majorHAnsi" w:eastAsiaTheme="majorEastAsia" w:hAnsiTheme="majorHAnsi" w:cstheme="majorBidi"/>
      <w:color w:val="1F3763" w:themeColor="accent1" w:themeShade="7F"/>
    </w:rPr>
  </w:style>
  <w:style w:type="paragraph" w:customStyle="1" w:styleId="-veo">
    <w:name w:val="-v_eo"/>
    <w:basedOn w:val="Normal"/>
    <w:rsid w:val="001E6D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qca">
    <w:name w:val="tqc_a"/>
    <w:basedOn w:val="DefaultParagraphFont"/>
    <w:rsid w:val="00A765F8"/>
  </w:style>
  <w:style w:type="character" w:customStyle="1" w:styleId="3g4x7">
    <w:name w:val="_3g4x7"/>
    <w:basedOn w:val="DefaultParagraphFont"/>
    <w:rsid w:val="00A765F8"/>
  </w:style>
  <w:style w:type="paragraph" w:customStyle="1" w:styleId="ckrof">
    <w:name w:val="ckrof"/>
    <w:basedOn w:val="Normal"/>
    <w:rsid w:val="00A765F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21166">
      <w:bodyDiv w:val="1"/>
      <w:marLeft w:val="0"/>
      <w:marRight w:val="0"/>
      <w:marTop w:val="0"/>
      <w:marBottom w:val="0"/>
      <w:divBdr>
        <w:top w:val="none" w:sz="0" w:space="0" w:color="auto"/>
        <w:left w:val="none" w:sz="0" w:space="0" w:color="auto"/>
        <w:bottom w:val="none" w:sz="0" w:space="0" w:color="auto"/>
        <w:right w:val="none" w:sz="0" w:space="0" w:color="auto"/>
      </w:divBdr>
      <w:divsChild>
        <w:div w:id="1435442822">
          <w:marLeft w:val="0"/>
          <w:marRight w:val="0"/>
          <w:marTop w:val="0"/>
          <w:marBottom w:val="0"/>
          <w:divBdr>
            <w:top w:val="none" w:sz="0" w:space="0" w:color="auto"/>
            <w:left w:val="none" w:sz="0" w:space="0" w:color="auto"/>
            <w:bottom w:val="none" w:sz="0" w:space="0" w:color="auto"/>
            <w:right w:val="none" w:sz="0" w:space="0" w:color="auto"/>
          </w:divBdr>
          <w:divsChild>
            <w:div w:id="770053651">
              <w:marLeft w:val="0"/>
              <w:marRight w:val="0"/>
              <w:marTop w:val="0"/>
              <w:marBottom w:val="0"/>
              <w:divBdr>
                <w:top w:val="none" w:sz="0" w:space="0" w:color="auto"/>
                <w:left w:val="none" w:sz="0" w:space="0" w:color="auto"/>
                <w:bottom w:val="none" w:sz="0" w:space="0" w:color="auto"/>
                <w:right w:val="none" w:sz="0" w:space="0" w:color="auto"/>
              </w:divBdr>
            </w:div>
            <w:div w:id="1194465336">
              <w:marLeft w:val="0"/>
              <w:marRight w:val="0"/>
              <w:marTop w:val="0"/>
              <w:marBottom w:val="0"/>
              <w:divBdr>
                <w:top w:val="none" w:sz="0" w:space="0" w:color="auto"/>
                <w:left w:val="none" w:sz="0" w:space="0" w:color="auto"/>
                <w:bottom w:val="none" w:sz="0" w:space="0" w:color="auto"/>
                <w:right w:val="none" w:sz="0" w:space="0" w:color="auto"/>
              </w:divBdr>
            </w:div>
          </w:divsChild>
        </w:div>
        <w:div w:id="1627656493">
          <w:marLeft w:val="0"/>
          <w:marRight w:val="0"/>
          <w:marTop w:val="0"/>
          <w:marBottom w:val="0"/>
          <w:divBdr>
            <w:top w:val="none" w:sz="0" w:space="0" w:color="auto"/>
            <w:left w:val="none" w:sz="0" w:space="0" w:color="auto"/>
            <w:bottom w:val="none" w:sz="0" w:space="0" w:color="auto"/>
            <w:right w:val="none" w:sz="0" w:space="0" w:color="auto"/>
          </w:divBdr>
          <w:divsChild>
            <w:div w:id="45275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846642">
      <w:bodyDiv w:val="1"/>
      <w:marLeft w:val="0"/>
      <w:marRight w:val="0"/>
      <w:marTop w:val="0"/>
      <w:marBottom w:val="0"/>
      <w:divBdr>
        <w:top w:val="none" w:sz="0" w:space="0" w:color="auto"/>
        <w:left w:val="none" w:sz="0" w:space="0" w:color="auto"/>
        <w:bottom w:val="none" w:sz="0" w:space="0" w:color="auto"/>
        <w:right w:val="none" w:sz="0" w:space="0" w:color="auto"/>
      </w:divBdr>
      <w:divsChild>
        <w:div w:id="287246864">
          <w:marLeft w:val="0"/>
          <w:marRight w:val="0"/>
          <w:marTop w:val="0"/>
          <w:marBottom w:val="0"/>
          <w:divBdr>
            <w:top w:val="single" w:sz="2" w:space="0" w:color="000000"/>
            <w:left w:val="single" w:sz="2" w:space="0" w:color="000000"/>
            <w:bottom w:val="single" w:sz="2" w:space="0" w:color="000000"/>
            <w:right w:val="single" w:sz="2" w:space="0" w:color="000000"/>
          </w:divBdr>
          <w:divsChild>
            <w:div w:id="1512640407">
              <w:marLeft w:val="0"/>
              <w:marRight w:val="0"/>
              <w:marTop w:val="0"/>
              <w:marBottom w:val="780"/>
              <w:divBdr>
                <w:top w:val="single" w:sz="2" w:space="0" w:color="000000"/>
                <w:left w:val="single" w:sz="2" w:space="0" w:color="000000"/>
                <w:bottom w:val="single" w:sz="2" w:space="0" w:color="000000"/>
                <w:right w:val="single" w:sz="2" w:space="0" w:color="000000"/>
              </w:divBdr>
              <w:divsChild>
                <w:div w:id="1309358964">
                  <w:marLeft w:val="0"/>
                  <w:marRight w:val="0"/>
                  <w:marTop w:val="180"/>
                  <w:marBottom w:val="180"/>
                  <w:divBdr>
                    <w:top w:val="single" w:sz="2" w:space="0" w:color="000000"/>
                    <w:left w:val="single" w:sz="2" w:space="0" w:color="000000"/>
                    <w:bottom w:val="single" w:sz="2" w:space="0" w:color="000000"/>
                    <w:right w:val="single" w:sz="2" w:space="0" w:color="000000"/>
                  </w:divBdr>
                  <w:divsChild>
                    <w:div w:id="1100956761">
                      <w:marLeft w:val="0"/>
                      <w:marRight w:val="0"/>
                      <w:marTop w:val="0"/>
                      <w:marBottom w:val="0"/>
                      <w:divBdr>
                        <w:top w:val="single" w:sz="2" w:space="0" w:color="000000"/>
                        <w:left w:val="single" w:sz="2" w:space="0" w:color="000000"/>
                        <w:bottom w:val="single" w:sz="2" w:space="0" w:color="000000"/>
                        <w:right w:val="single" w:sz="2" w:space="0" w:color="000000"/>
                      </w:divBdr>
                      <w:divsChild>
                        <w:div w:id="2004359318">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836454505">
                      <w:marLeft w:val="240"/>
                      <w:marRight w:val="0"/>
                      <w:marTop w:val="0"/>
                      <w:marBottom w:val="0"/>
                      <w:divBdr>
                        <w:top w:val="single" w:sz="2" w:space="0" w:color="000000"/>
                        <w:left w:val="single" w:sz="2" w:space="0" w:color="000000"/>
                        <w:bottom w:val="single" w:sz="2" w:space="0" w:color="000000"/>
                        <w:right w:val="single" w:sz="2" w:space="0" w:color="000000"/>
                      </w:divBdr>
                      <w:divsChild>
                        <w:div w:id="503007864">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822496856">
                  <w:marLeft w:val="0"/>
                  <w:marRight w:val="0"/>
                  <w:marTop w:val="360"/>
                  <w:marBottom w:val="0"/>
                  <w:divBdr>
                    <w:top w:val="single" w:sz="2" w:space="0" w:color="000000"/>
                    <w:left w:val="single" w:sz="2" w:space="0" w:color="000000"/>
                    <w:bottom w:val="single" w:sz="2" w:space="0" w:color="000000"/>
                    <w:right w:val="single" w:sz="2" w:space="0" w:color="000000"/>
                  </w:divBdr>
                  <w:divsChild>
                    <w:div w:id="1690907287">
                      <w:marLeft w:val="0"/>
                      <w:marRight w:val="0"/>
                      <w:marTop w:val="0"/>
                      <w:marBottom w:val="0"/>
                      <w:divBdr>
                        <w:top w:val="single" w:sz="2" w:space="0" w:color="000000"/>
                        <w:left w:val="single" w:sz="2" w:space="0" w:color="000000"/>
                        <w:bottom w:val="single" w:sz="2" w:space="0" w:color="000000"/>
                        <w:right w:val="single" w:sz="2" w:space="0" w:color="000000"/>
                      </w:divBdr>
                      <w:divsChild>
                        <w:div w:id="124543025">
                          <w:marLeft w:val="120"/>
                          <w:marRight w:val="120"/>
                          <w:marTop w:val="0"/>
                          <w:marBottom w:val="180"/>
                          <w:divBdr>
                            <w:top w:val="single" w:sz="2" w:space="0" w:color="000000"/>
                            <w:left w:val="single" w:sz="2" w:space="0" w:color="000000"/>
                            <w:bottom w:val="single" w:sz="2" w:space="0" w:color="000000"/>
                            <w:right w:val="single" w:sz="2" w:space="0" w:color="000000"/>
                          </w:divBdr>
                          <w:divsChild>
                            <w:div w:id="1866677899">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92425352">
                          <w:marLeft w:val="120"/>
                          <w:marRight w:val="120"/>
                          <w:marTop w:val="0"/>
                          <w:marBottom w:val="180"/>
                          <w:divBdr>
                            <w:top w:val="single" w:sz="2" w:space="0" w:color="000000"/>
                            <w:left w:val="single" w:sz="2" w:space="0" w:color="000000"/>
                            <w:bottom w:val="single" w:sz="2" w:space="0" w:color="000000"/>
                            <w:right w:val="single" w:sz="2" w:space="0" w:color="000000"/>
                          </w:divBdr>
                          <w:divsChild>
                            <w:div w:id="155845329">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285427335">
                          <w:marLeft w:val="120"/>
                          <w:marRight w:val="120"/>
                          <w:marTop w:val="0"/>
                          <w:marBottom w:val="180"/>
                          <w:divBdr>
                            <w:top w:val="single" w:sz="2" w:space="0" w:color="000000"/>
                            <w:left w:val="single" w:sz="2" w:space="0" w:color="000000"/>
                            <w:bottom w:val="single" w:sz="2" w:space="0" w:color="000000"/>
                            <w:right w:val="single" w:sz="2" w:space="0" w:color="000000"/>
                          </w:divBdr>
                          <w:divsChild>
                            <w:div w:id="1186673278">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307444109">
                          <w:marLeft w:val="120"/>
                          <w:marRight w:val="120"/>
                          <w:marTop w:val="0"/>
                          <w:marBottom w:val="180"/>
                          <w:divBdr>
                            <w:top w:val="single" w:sz="2" w:space="0" w:color="000000"/>
                            <w:left w:val="single" w:sz="2" w:space="0" w:color="000000"/>
                            <w:bottom w:val="single" w:sz="2" w:space="0" w:color="000000"/>
                            <w:right w:val="single" w:sz="2" w:space="0" w:color="000000"/>
                          </w:divBdr>
                          <w:divsChild>
                            <w:div w:id="23128269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535122718">
                          <w:marLeft w:val="120"/>
                          <w:marRight w:val="120"/>
                          <w:marTop w:val="0"/>
                          <w:marBottom w:val="180"/>
                          <w:divBdr>
                            <w:top w:val="single" w:sz="2" w:space="0" w:color="000000"/>
                            <w:left w:val="single" w:sz="2" w:space="0" w:color="000000"/>
                            <w:bottom w:val="single" w:sz="2" w:space="0" w:color="000000"/>
                            <w:right w:val="single" w:sz="2" w:space="0" w:color="000000"/>
                          </w:divBdr>
                          <w:divsChild>
                            <w:div w:id="47009827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044720223">
                          <w:marLeft w:val="120"/>
                          <w:marRight w:val="120"/>
                          <w:marTop w:val="0"/>
                          <w:marBottom w:val="180"/>
                          <w:divBdr>
                            <w:top w:val="single" w:sz="2" w:space="0" w:color="000000"/>
                            <w:left w:val="single" w:sz="2" w:space="0" w:color="000000"/>
                            <w:bottom w:val="single" w:sz="2" w:space="0" w:color="000000"/>
                            <w:right w:val="single" w:sz="2" w:space="0" w:color="000000"/>
                          </w:divBdr>
                          <w:divsChild>
                            <w:div w:id="233786428">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059328663">
                          <w:marLeft w:val="120"/>
                          <w:marRight w:val="120"/>
                          <w:marTop w:val="0"/>
                          <w:marBottom w:val="180"/>
                          <w:divBdr>
                            <w:top w:val="single" w:sz="2" w:space="0" w:color="000000"/>
                            <w:left w:val="single" w:sz="2" w:space="0" w:color="000000"/>
                            <w:bottom w:val="single" w:sz="2" w:space="0" w:color="000000"/>
                            <w:right w:val="single" w:sz="2" w:space="0" w:color="000000"/>
                          </w:divBdr>
                          <w:divsChild>
                            <w:div w:id="1234389035">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419013078">
                          <w:marLeft w:val="120"/>
                          <w:marRight w:val="120"/>
                          <w:marTop w:val="0"/>
                          <w:marBottom w:val="180"/>
                          <w:divBdr>
                            <w:top w:val="single" w:sz="2" w:space="0" w:color="000000"/>
                            <w:left w:val="single" w:sz="2" w:space="0" w:color="000000"/>
                            <w:bottom w:val="single" w:sz="2" w:space="0" w:color="000000"/>
                            <w:right w:val="single" w:sz="2" w:space="0" w:color="000000"/>
                          </w:divBdr>
                          <w:divsChild>
                            <w:div w:id="168967670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636373726">
                          <w:marLeft w:val="120"/>
                          <w:marRight w:val="120"/>
                          <w:marTop w:val="0"/>
                          <w:marBottom w:val="180"/>
                          <w:divBdr>
                            <w:top w:val="single" w:sz="2" w:space="0" w:color="000000"/>
                            <w:left w:val="single" w:sz="2" w:space="0" w:color="000000"/>
                            <w:bottom w:val="single" w:sz="2" w:space="0" w:color="000000"/>
                            <w:right w:val="single" w:sz="2" w:space="0" w:color="000000"/>
                          </w:divBdr>
                          <w:divsChild>
                            <w:div w:id="178645776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666469837">
                          <w:marLeft w:val="120"/>
                          <w:marRight w:val="120"/>
                          <w:marTop w:val="0"/>
                          <w:marBottom w:val="180"/>
                          <w:divBdr>
                            <w:top w:val="single" w:sz="2" w:space="0" w:color="000000"/>
                            <w:left w:val="single" w:sz="2" w:space="0" w:color="000000"/>
                            <w:bottom w:val="single" w:sz="2" w:space="0" w:color="000000"/>
                            <w:right w:val="single" w:sz="2" w:space="0" w:color="000000"/>
                          </w:divBdr>
                          <w:divsChild>
                            <w:div w:id="472143477">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847161289">
                          <w:marLeft w:val="120"/>
                          <w:marRight w:val="120"/>
                          <w:marTop w:val="0"/>
                          <w:marBottom w:val="180"/>
                          <w:divBdr>
                            <w:top w:val="single" w:sz="2" w:space="0" w:color="000000"/>
                            <w:left w:val="single" w:sz="2" w:space="0" w:color="000000"/>
                            <w:bottom w:val="single" w:sz="2" w:space="0" w:color="000000"/>
                            <w:right w:val="single" w:sz="2" w:space="0" w:color="000000"/>
                          </w:divBdr>
                          <w:divsChild>
                            <w:div w:id="73158131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2065593617">
                          <w:marLeft w:val="120"/>
                          <w:marRight w:val="120"/>
                          <w:marTop w:val="0"/>
                          <w:marBottom w:val="180"/>
                          <w:divBdr>
                            <w:top w:val="single" w:sz="2" w:space="0" w:color="000000"/>
                            <w:left w:val="single" w:sz="2" w:space="0" w:color="000000"/>
                            <w:bottom w:val="single" w:sz="2" w:space="0" w:color="000000"/>
                            <w:right w:val="single" w:sz="2" w:space="0" w:color="000000"/>
                          </w:divBdr>
                          <w:divsChild>
                            <w:div w:id="696781811">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 w:id="1916354658">
              <w:marLeft w:val="0"/>
              <w:marRight w:val="0"/>
              <w:marTop w:val="0"/>
              <w:marBottom w:val="0"/>
              <w:divBdr>
                <w:top w:val="single" w:sz="2" w:space="0" w:color="000000"/>
                <w:left w:val="single" w:sz="2" w:space="0" w:color="000000"/>
                <w:bottom w:val="single" w:sz="2" w:space="0" w:color="000000"/>
                <w:right w:val="single" w:sz="2" w:space="0" w:color="000000"/>
              </w:divBdr>
              <w:divsChild>
                <w:div w:id="720056390">
                  <w:marLeft w:val="0"/>
                  <w:marRight w:val="0"/>
                  <w:marTop w:val="0"/>
                  <w:marBottom w:val="0"/>
                  <w:divBdr>
                    <w:top w:val="single" w:sz="2" w:space="0" w:color="000000"/>
                    <w:left w:val="single" w:sz="2" w:space="0" w:color="000000"/>
                    <w:bottom w:val="none" w:sz="0" w:space="0" w:color="auto"/>
                    <w:right w:val="single" w:sz="2" w:space="0" w:color="000000"/>
                  </w:divBdr>
                  <w:divsChild>
                    <w:div w:id="1770616955">
                      <w:marLeft w:val="0"/>
                      <w:marRight w:val="0"/>
                      <w:marTop w:val="0"/>
                      <w:marBottom w:val="0"/>
                      <w:divBdr>
                        <w:top w:val="single" w:sz="2" w:space="0" w:color="000000"/>
                        <w:left w:val="single" w:sz="2" w:space="15" w:color="000000"/>
                        <w:bottom w:val="single" w:sz="2" w:space="0" w:color="000000"/>
                        <w:right w:val="single" w:sz="2" w:space="15" w:color="000000"/>
                      </w:divBdr>
                      <w:divsChild>
                        <w:div w:id="321009534">
                          <w:marLeft w:val="0"/>
                          <w:marRight w:val="0"/>
                          <w:marTop w:val="0"/>
                          <w:marBottom w:val="0"/>
                          <w:divBdr>
                            <w:top w:val="single" w:sz="2" w:space="0" w:color="000000"/>
                            <w:left w:val="single" w:sz="2" w:space="0" w:color="000000"/>
                            <w:bottom w:val="single" w:sz="2" w:space="0" w:color="000000"/>
                            <w:right w:val="single" w:sz="2" w:space="0" w:color="000000"/>
                          </w:divBdr>
                          <w:divsChild>
                            <w:div w:id="1306081615">
                              <w:marLeft w:val="0"/>
                              <w:marRight w:val="0"/>
                              <w:marTop w:val="0"/>
                              <w:marBottom w:val="0"/>
                              <w:divBdr>
                                <w:top w:val="single" w:sz="2" w:space="0" w:color="000000"/>
                                <w:left w:val="single" w:sz="2" w:space="18" w:color="000000"/>
                                <w:bottom w:val="single" w:sz="2" w:space="0" w:color="000000"/>
                                <w:right w:val="single" w:sz="2" w:space="0" w:color="000000"/>
                              </w:divBdr>
                              <w:divsChild>
                                <w:div w:id="51344938">
                                  <w:marLeft w:val="330"/>
                                  <w:marRight w:val="0"/>
                                  <w:marTop w:val="0"/>
                                  <w:marBottom w:val="0"/>
                                  <w:divBdr>
                                    <w:top w:val="single" w:sz="2" w:space="0" w:color="000000"/>
                                    <w:left w:val="single" w:sz="2" w:space="0" w:color="000000"/>
                                    <w:bottom w:val="single" w:sz="2" w:space="0" w:color="000000"/>
                                    <w:right w:val="single" w:sz="2" w:space="0" w:color="000000"/>
                                  </w:divBdr>
                                </w:div>
                                <w:div w:id="586116020">
                                  <w:marLeft w:val="330"/>
                                  <w:marRight w:val="0"/>
                                  <w:marTop w:val="0"/>
                                  <w:marBottom w:val="0"/>
                                  <w:divBdr>
                                    <w:top w:val="single" w:sz="2" w:space="0" w:color="000000"/>
                                    <w:left w:val="single" w:sz="2" w:space="0" w:color="000000"/>
                                    <w:bottom w:val="single" w:sz="2" w:space="0" w:color="000000"/>
                                    <w:right w:val="single" w:sz="2" w:space="0" w:color="000000"/>
                                  </w:divBdr>
                                </w:div>
                                <w:div w:id="1824006439">
                                  <w:marLeft w:val="330"/>
                                  <w:marRight w:val="0"/>
                                  <w:marTop w:val="0"/>
                                  <w:marBottom w:val="0"/>
                                  <w:divBdr>
                                    <w:top w:val="single" w:sz="2" w:space="0" w:color="000000"/>
                                    <w:left w:val="single" w:sz="2" w:space="0" w:color="000000"/>
                                    <w:bottom w:val="single" w:sz="2" w:space="0" w:color="000000"/>
                                    <w:right w:val="single" w:sz="2" w:space="0" w:color="000000"/>
                                  </w:divBdr>
                                  <w:divsChild>
                                    <w:div w:id="843127449">
                                      <w:marLeft w:val="0"/>
                                      <w:marRight w:val="0"/>
                                      <w:marTop w:val="0"/>
                                      <w:marBottom w:val="0"/>
                                      <w:divBdr>
                                        <w:top w:val="single" w:sz="2" w:space="0" w:color="000000"/>
                                        <w:left w:val="single" w:sz="2" w:space="0" w:color="000000"/>
                                        <w:bottom w:val="single" w:sz="2" w:space="0" w:color="000000"/>
                                        <w:right w:val="single" w:sz="2" w:space="0" w:color="000000"/>
                                      </w:divBdr>
                                      <w:divsChild>
                                        <w:div w:id="71121905">
                                          <w:marLeft w:val="0"/>
                                          <w:marRight w:val="0"/>
                                          <w:marTop w:val="0"/>
                                          <w:marBottom w:val="0"/>
                                          <w:divBdr>
                                            <w:top w:val="single" w:sz="2" w:space="0" w:color="000000"/>
                                            <w:left w:val="single" w:sz="2" w:space="0" w:color="000000"/>
                                            <w:bottom w:val="single" w:sz="2" w:space="0" w:color="000000"/>
                                            <w:right w:val="single" w:sz="2" w:space="0" w:color="000000"/>
                                          </w:divBdr>
                                          <w:divsChild>
                                            <w:div w:id="681706306">
                                              <w:marLeft w:val="0"/>
                                              <w:marRight w:val="0"/>
                                              <w:marTop w:val="0"/>
                                              <w:marBottom w:val="0"/>
                                              <w:divBdr>
                                                <w:top w:val="single" w:sz="2" w:space="0" w:color="000000"/>
                                                <w:left w:val="single" w:sz="2" w:space="2" w:color="000000"/>
                                                <w:bottom w:val="single" w:sz="2" w:space="0" w:color="000000"/>
                                                <w:right w:val="single" w:sz="2" w:space="2" w:color="000000"/>
                                              </w:divBdr>
                                            </w:div>
                                          </w:divsChild>
                                        </w:div>
                                      </w:divsChild>
                                    </w:div>
                                  </w:divsChild>
                                </w:div>
                              </w:divsChild>
                            </w:div>
                          </w:divsChild>
                        </w:div>
                        <w:div w:id="1721594516">
                          <w:marLeft w:val="0"/>
                          <w:marRight w:val="0"/>
                          <w:marTop w:val="0"/>
                          <w:marBottom w:val="0"/>
                          <w:divBdr>
                            <w:top w:val="single" w:sz="2" w:space="0" w:color="000000"/>
                            <w:left w:val="single" w:sz="2" w:space="0" w:color="000000"/>
                            <w:bottom w:val="single" w:sz="2" w:space="0" w:color="000000"/>
                            <w:right w:val="single" w:sz="2" w:space="0" w:color="000000"/>
                          </w:divBdr>
                          <w:divsChild>
                            <w:div w:id="916281186">
                              <w:marLeft w:val="0"/>
                              <w:marRight w:val="0"/>
                              <w:marTop w:val="0"/>
                              <w:marBottom w:val="0"/>
                              <w:divBdr>
                                <w:top w:val="single" w:sz="2" w:space="0" w:color="000000"/>
                                <w:left w:val="single" w:sz="2" w:space="12" w:color="000000"/>
                                <w:bottom w:val="single" w:sz="2" w:space="0" w:color="000000"/>
                                <w:right w:val="single" w:sz="2" w:space="12" w:color="000000"/>
                              </w:divBdr>
                              <w:divsChild>
                                <w:div w:id="1688486277">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750038115">
                          <w:marLeft w:val="0"/>
                          <w:marRight w:val="0"/>
                          <w:marTop w:val="0"/>
                          <w:marBottom w:val="0"/>
                          <w:divBdr>
                            <w:top w:val="single" w:sz="2" w:space="0" w:color="000000"/>
                            <w:left w:val="single" w:sz="2" w:space="0" w:color="000000"/>
                            <w:bottom w:val="single" w:sz="2" w:space="0" w:color="000000"/>
                            <w:right w:val="single" w:sz="2" w:space="0" w:color="000000"/>
                          </w:divBdr>
                          <w:divsChild>
                            <w:div w:id="1817645233">
                              <w:marLeft w:val="0"/>
                              <w:marRight w:val="0"/>
                              <w:marTop w:val="0"/>
                              <w:marBottom w:val="0"/>
                              <w:divBdr>
                                <w:top w:val="single" w:sz="2" w:space="0" w:color="000000"/>
                                <w:left w:val="single" w:sz="2" w:space="0" w:color="000000"/>
                                <w:bottom w:val="single" w:sz="2" w:space="0" w:color="000000"/>
                                <w:right w:val="single" w:sz="2" w:space="0" w:color="000000"/>
                              </w:divBdr>
                              <w:divsChild>
                                <w:div w:id="1228953002">
                                  <w:marLeft w:val="0"/>
                                  <w:marRight w:val="0"/>
                                  <w:marTop w:val="105"/>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2105882286">
              <w:marLeft w:val="0"/>
              <w:marRight w:val="0"/>
              <w:marTop w:val="0"/>
              <w:marBottom w:val="0"/>
              <w:divBdr>
                <w:top w:val="single" w:sz="2" w:space="23" w:color="000000"/>
                <w:left w:val="single" w:sz="2" w:space="15" w:color="000000"/>
                <w:bottom w:val="single" w:sz="2" w:space="0" w:color="000000"/>
                <w:right w:val="single" w:sz="2" w:space="15" w:color="000000"/>
              </w:divBdr>
              <w:divsChild>
                <w:div w:id="550045489">
                  <w:marLeft w:val="0"/>
                  <w:marRight w:val="0"/>
                  <w:marTop w:val="0"/>
                  <w:marBottom w:val="0"/>
                  <w:divBdr>
                    <w:top w:val="single" w:sz="2" w:space="0" w:color="000000"/>
                    <w:left w:val="single" w:sz="2" w:space="0" w:color="000000"/>
                    <w:bottom w:val="single" w:sz="2" w:space="0" w:color="000000"/>
                    <w:right w:val="single" w:sz="2" w:space="0" w:color="000000"/>
                  </w:divBdr>
                  <w:divsChild>
                    <w:div w:id="1555190267">
                      <w:marLeft w:val="0"/>
                      <w:marRight w:val="0"/>
                      <w:marTop w:val="0"/>
                      <w:marBottom w:val="0"/>
                      <w:divBdr>
                        <w:top w:val="single" w:sz="2" w:space="0" w:color="000000"/>
                        <w:left w:val="single" w:sz="2" w:space="0" w:color="000000"/>
                        <w:bottom w:val="single" w:sz="2" w:space="0" w:color="000000"/>
                        <w:right w:val="single" w:sz="2" w:space="0" w:color="000000"/>
                      </w:divBdr>
                      <w:divsChild>
                        <w:div w:id="801968025">
                          <w:marLeft w:val="0"/>
                          <w:marRight w:val="0"/>
                          <w:marTop w:val="0"/>
                          <w:marBottom w:val="0"/>
                          <w:divBdr>
                            <w:top w:val="single" w:sz="2" w:space="0" w:color="000000"/>
                            <w:left w:val="single" w:sz="2" w:space="0" w:color="000000"/>
                            <w:bottom w:val="single" w:sz="2" w:space="31" w:color="000000"/>
                            <w:right w:val="single" w:sz="2" w:space="0" w:color="000000"/>
                          </w:divBdr>
                          <w:divsChild>
                            <w:div w:id="128477016">
                              <w:marLeft w:val="0"/>
                              <w:marRight w:val="0"/>
                              <w:marTop w:val="0"/>
                              <w:marBottom w:val="420"/>
                              <w:divBdr>
                                <w:top w:val="single" w:sz="2" w:space="0" w:color="000000"/>
                                <w:left w:val="single" w:sz="2" w:space="0" w:color="000000"/>
                                <w:bottom w:val="single" w:sz="2" w:space="0" w:color="000000"/>
                                <w:right w:val="single" w:sz="2" w:space="0" w:color="000000"/>
                              </w:divBdr>
                              <w:divsChild>
                                <w:div w:id="351608853">
                                  <w:marLeft w:val="0"/>
                                  <w:marRight w:val="420"/>
                                  <w:marTop w:val="0"/>
                                  <w:marBottom w:val="0"/>
                                  <w:divBdr>
                                    <w:top w:val="single" w:sz="2" w:space="0" w:color="000000"/>
                                    <w:left w:val="single" w:sz="2" w:space="0" w:color="000000"/>
                                    <w:bottom w:val="single" w:sz="2" w:space="0" w:color="000000"/>
                                    <w:right w:val="single" w:sz="2" w:space="0" w:color="000000"/>
                                  </w:divBdr>
                                  <w:divsChild>
                                    <w:div w:id="973145526">
                                      <w:marLeft w:val="0"/>
                                      <w:marRight w:val="0"/>
                                      <w:marTop w:val="0"/>
                                      <w:marBottom w:val="0"/>
                                      <w:divBdr>
                                        <w:top w:val="single" w:sz="2" w:space="0" w:color="000000"/>
                                        <w:left w:val="single" w:sz="2" w:space="0" w:color="000000"/>
                                        <w:bottom w:val="single" w:sz="2" w:space="0" w:color="000000"/>
                                        <w:right w:val="single" w:sz="2" w:space="0" w:color="000000"/>
                                      </w:divBdr>
                                      <w:divsChild>
                                        <w:div w:id="170296974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674183959">
                                  <w:marLeft w:val="0"/>
                                  <w:marRight w:val="0"/>
                                  <w:marTop w:val="0"/>
                                  <w:marBottom w:val="0"/>
                                  <w:divBdr>
                                    <w:top w:val="single" w:sz="2" w:space="0" w:color="000000"/>
                                    <w:left w:val="single" w:sz="2" w:space="0" w:color="000000"/>
                                    <w:bottom w:val="single" w:sz="2" w:space="0" w:color="000000"/>
                                    <w:right w:val="single" w:sz="2" w:space="0" w:color="000000"/>
                                  </w:divBdr>
                                  <w:divsChild>
                                    <w:div w:id="1184443943">
                                      <w:marLeft w:val="0"/>
                                      <w:marRight w:val="0"/>
                                      <w:marTop w:val="0"/>
                                      <w:marBottom w:val="0"/>
                                      <w:divBdr>
                                        <w:top w:val="single" w:sz="2" w:space="0" w:color="000000"/>
                                        <w:left w:val="single" w:sz="2" w:space="0" w:color="000000"/>
                                        <w:bottom w:val="single" w:sz="2" w:space="0" w:color="000000"/>
                                        <w:right w:val="single" w:sz="2" w:space="0" w:color="000000"/>
                                      </w:divBdr>
                                      <w:divsChild>
                                        <w:div w:id="24399785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707367607">
                                  <w:marLeft w:val="0"/>
                                  <w:marRight w:val="420"/>
                                  <w:marTop w:val="0"/>
                                  <w:marBottom w:val="0"/>
                                  <w:divBdr>
                                    <w:top w:val="single" w:sz="2" w:space="0" w:color="000000"/>
                                    <w:left w:val="single" w:sz="2" w:space="0" w:color="000000"/>
                                    <w:bottom w:val="single" w:sz="2" w:space="0" w:color="000000"/>
                                    <w:right w:val="single" w:sz="2" w:space="0" w:color="000000"/>
                                  </w:divBdr>
                                  <w:divsChild>
                                    <w:div w:id="2068608458">
                                      <w:marLeft w:val="0"/>
                                      <w:marRight w:val="0"/>
                                      <w:marTop w:val="0"/>
                                      <w:marBottom w:val="0"/>
                                      <w:divBdr>
                                        <w:top w:val="single" w:sz="2" w:space="0" w:color="000000"/>
                                        <w:left w:val="single" w:sz="2" w:space="0" w:color="000000"/>
                                        <w:bottom w:val="single" w:sz="2" w:space="0" w:color="000000"/>
                                        <w:right w:val="single" w:sz="2" w:space="0" w:color="000000"/>
                                      </w:divBdr>
                                      <w:divsChild>
                                        <w:div w:id="92433652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647324307">
                              <w:marLeft w:val="0"/>
                              <w:marRight w:val="0"/>
                              <w:marTop w:val="0"/>
                              <w:marBottom w:val="420"/>
                              <w:divBdr>
                                <w:top w:val="single" w:sz="2" w:space="0" w:color="000000"/>
                                <w:left w:val="single" w:sz="2" w:space="0" w:color="000000"/>
                                <w:bottom w:val="single" w:sz="2" w:space="0" w:color="000000"/>
                                <w:right w:val="single" w:sz="2" w:space="0" w:color="000000"/>
                              </w:divBdr>
                              <w:divsChild>
                                <w:div w:id="1254626166">
                                  <w:marLeft w:val="0"/>
                                  <w:marRight w:val="420"/>
                                  <w:marTop w:val="0"/>
                                  <w:marBottom w:val="0"/>
                                  <w:divBdr>
                                    <w:top w:val="single" w:sz="2" w:space="0" w:color="000000"/>
                                    <w:left w:val="single" w:sz="2" w:space="0" w:color="000000"/>
                                    <w:bottom w:val="single" w:sz="2" w:space="0" w:color="000000"/>
                                    <w:right w:val="single" w:sz="2" w:space="0" w:color="000000"/>
                                  </w:divBdr>
                                  <w:divsChild>
                                    <w:div w:id="430204950">
                                      <w:marLeft w:val="0"/>
                                      <w:marRight w:val="0"/>
                                      <w:marTop w:val="0"/>
                                      <w:marBottom w:val="0"/>
                                      <w:divBdr>
                                        <w:top w:val="single" w:sz="2" w:space="0" w:color="000000"/>
                                        <w:left w:val="single" w:sz="2" w:space="0" w:color="000000"/>
                                        <w:bottom w:val="single" w:sz="2" w:space="0" w:color="000000"/>
                                        <w:right w:val="single" w:sz="2" w:space="0" w:color="000000"/>
                                      </w:divBdr>
                                      <w:divsChild>
                                        <w:div w:id="211755351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946227034">
                                  <w:marLeft w:val="0"/>
                                  <w:marRight w:val="0"/>
                                  <w:marTop w:val="0"/>
                                  <w:marBottom w:val="0"/>
                                  <w:divBdr>
                                    <w:top w:val="single" w:sz="2" w:space="0" w:color="000000"/>
                                    <w:left w:val="single" w:sz="2" w:space="0" w:color="000000"/>
                                    <w:bottom w:val="single" w:sz="2" w:space="0" w:color="000000"/>
                                    <w:right w:val="single" w:sz="2" w:space="0" w:color="000000"/>
                                  </w:divBdr>
                                  <w:divsChild>
                                    <w:div w:id="1333492184">
                                      <w:marLeft w:val="0"/>
                                      <w:marRight w:val="0"/>
                                      <w:marTop w:val="0"/>
                                      <w:marBottom w:val="0"/>
                                      <w:divBdr>
                                        <w:top w:val="single" w:sz="2" w:space="0" w:color="000000"/>
                                        <w:left w:val="single" w:sz="2" w:space="0" w:color="000000"/>
                                        <w:bottom w:val="single" w:sz="2" w:space="0" w:color="000000"/>
                                        <w:right w:val="single" w:sz="2" w:space="0" w:color="000000"/>
                                      </w:divBdr>
                                      <w:divsChild>
                                        <w:div w:id="48038530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2111075203">
                                  <w:marLeft w:val="0"/>
                                  <w:marRight w:val="420"/>
                                  <w:marTop w:val="0"/>
                                  <w:marBottom w:val="0"/>
                                  <w:divBdr>
                                    <w:top w:val="single" w:sz="2" w:space="0" w:color="000000"/>
                                    <w:left w:val="single" w:sz="2" w:space="0" w:color="000000"/>
                                    <w:bottom w:val="single" w:sz="2" w:space="0" w:color="000000"/>
                                    <w:right w:val="single" w:sz="2" w:space="0" w:color="000000"/>
                                  </w:divBdr>
                                  <w:divsChild>
                                    <w:div w:id="456602194">
                                      <w:marLeft w:val="0"/>
                                      <w:marRight w:val="0"/>
                                      <w:marTop w:val="0"/>
                                      <w:marBottom w:val="0"/>
                                      <w:divBdr>
                                        <w:top w:val="single" w:sz="2" w:space="0" w:color="000000"/>
                                        <w:left w:val="single" w:sz="2" w:space="0" w:color="000000"/>
                                        <w:bottom w:val="single" w:sz="2" w:space="0" w:color="000000"/>
                                        <w:right w:val="single" w:sz="2" w:space="0" w:color="000000"/>
                                      </w:divBdr>
                                      <w:divsChild>
                                        <w:div w:id="1299452766">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776371685">
                              <w:marLeft w:val="0"/>
                              <w:marRight w:val="0"/>
                              <w:marTop w:val="0"/>
                              <w:marBottom w:val="420"/>
                              <w:divBdr>
                                <w:top w:val="single" w:sz="2" w:space="0" w:color="000000"/>
                                <w:left w:val="single" w:sz="2" w:space="0" w:color="000000"/>
                                <w:bottom w:val="single" w:sz="2" w:space="0" w:color="000000"/>
                                <w:right w:val="single" w:sz="2" w:space="0" w:color="000000"/>
                              </w:divBdr>
                              <w:divsChild>
                                <w:div w:id="1321425937">
                                  <w:marLeft w:val="0"/>
                                  <w:marRight w:val="0"/>
                                  <w:marTop w:val="0"/>
                                  <w:marBottom w:val="0"/>
                                  <w:divBdr>
                                    <w:top w:val="single" w:sz="2" w:space="0" w:color="000000"/>
                                    <w:left w:val="single" w:sz="2" w:space="0" w:color="000000"/>
                                    <w:bottom w:val="single" w:sz="2" w:space="0" w:color="000000"/>
                                    <w:right w:val="single" w:sz="2" w:space="0" w:color="000000"/>
                                  </w:divBdr>
                                  <w:divsChild>
                                    <w:div w:id="1520504288">
                                      <w:marLeft w:val="0"/>
                                      <w:marRight w:val="0"/>
                                      <w:marTop w:val="0"/>
                                      <w:marBottom w:val="0"/>
                                      <w:divBdr>
                                        <w:top w:val="single" w:sz="2" w:space="0" w:color="000000"/>
                                        <w:left w:val="single" w:sz="2" w:space="0" w:color="000000"/>
                                        <w:bottom w:val="single" w:sz="2" w:space="0" w:color="000000"/>
                                        <w:right w:val="single" w:sz="2" w:space="0" w:color="000000"/>
                                      </w:divBdr>
                                      <w:divsChild>
                                        <w:div w:id="8762223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566258029">
                                  <w:marLeft w:val="0"/>
                                  <w:marRight w:val="420"/>
                                  <w:marTop w:val="0"/>
                                  <w:marBottom w:val="0"/>
                                  <w:divBdr>
                                    <w:top w:val="single" w:sz="2" w:space="0" w:color="000000"/>
                                    <w:left w:val="single" w:sz="2" w:space="0" w:color="000000"/>
                                    <w:bottom w:val="single" w:sz="2" w:space="0" w:color="000000"/>
                                    <w:right w:val="single" w:sz="2" w:space="0" w:color="000000"/>
                                  </w:divBdr>
                                  <w:divsChild>
                                    <w:div w:id="168758906">
                                      <w:marLeft w:val="0"/>
                                      <w:marRight w:val="0"/>
                                      <w:marTop w:val="0"/>
                                      <w:marBottom w:val="0"/>
                                      <w:divBdr>
                                        <w:top w:val="single" w:sz="2" w:space="0" w:color="000000"/>
                                        <w:left w:val="single" w:sz="2" w:space="0" w:color="000000"/>
                                        <w:bottom w:val="single" w:sz="2" w:space="0" w:color="000000"/>
                                        <w:right w:val="single" w:sz="2" w:space="0" w:color="000000"/>
                                      </w:divBdr>
                                      <w:divsChild>
                                        <w:div w:id="1481406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701126407">
                                  <w:marLeft w:val="0"/>
                                  <w:marRight w:val="420"/>
                                  <w:marTop w:val="0"/>
                                  <w:marBottom w:val="0"/>
                                  <w:divBdr>
                                    <w:top w:val="single" w:sz="2" w:space="0" w:color="000000"/>
                                    <w:left w:val="single" w:sz="2" w:space="0" w:color="000000"/>
                                    <w:bottom w:val="single" w:sz="2" w:space="0" w:color="000000"/>
                                    <w:right w:val="single" w:sz="2" w:space="0" w:color="000000"/>
                                  </w:divBdr>
                                  <w:divsChild>
                                    <w:div w:id="2144031125">
                                      <w:marLeft w:val="0"/>
                                      <w:marRight w:val="0"/>
                                      <w:marTop w:val="0"/>
                                      <w:marBottom w:val="0"/>
                                      <w:divBdr>
                                        <w:top w:val="single" w:sz="2" w:space="0" w:color="000000"/>
                                        <w:left w:val="single" w:sz="2" w:space="0" w:color="000000"/>
                                        <w:bottom w:val="single" w:sz="2" w:space="0" w:color="000000"/>
                                        <w:right w:val="single" w:sz="2" w:space="0" w:color="000000"/>
                                      </w:divBdr>
                                      <w:divsChild>
                                        <w:div w:id="79417419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786968431">
                              <w:marLeft w:val="0"/>
                              <w:marRight w:val="0"/>
                              <w:marTop w:val="0"/>
                              <w:marBottom w:val="420"/>
                              <w:divBdr>
                                <w:top w:val="single" w:sz="2" w:space="0" w:color="000000"/>
                                <w:left w:val="single" w:sz="2" w:space="0" w:color="000000"/>
                                <w:bottom w:val="single" w:sz="2" w:space="0" w:color="000000"/>
                                <w:right w:val="single" w:sz="2" w:space="0" w:color="000000"/>
                              </w:divBdr>
                              <w:divsChild>
                                <w:div w:id="102962241">
                                  <w:marLeft w:val="0"/>
                                  <w:marRight w:val="420"/>
                                  <w:marTop w:val="0"/>
                                  <w:marBottom w:val="0"/>
                                  <w:divBdr>
                                    <w:top w:val="single" w:sz="2" w:space="0" w:color="000000"/>
                                    <w:left w:val="single" w:sz="2" w:space="0" w:color="000000"/>
                                    <w:bottom w:val="single" w:sz="2" w:space="0" w:color="000000"/>
                                    <w:right w:val="single" w:sz="2" w:space="0" w:color="000000"/>
                                  </w:divBdr>
                                  <w:divsChild>
                                    <w:div w:id="1554581161">
                                      <w:marLeft w:val="0"/>
                                      <w:marRight w:val="0"/>
                                      <w:marTop w:val="0"/>
                                      <w:marBottom w:val="0"/>
                                      <w:divBdr>
                                        <w:top w:val="single" w:sz="2" w:space="0" w:color="000000"/>
                                        <w:left w:val="single" w:sz="2" w:space="0" w:color="000000"/>
                                        <w:bottom w:val="single" w:sz="2" w:space="0" w:color="000000"/>
                                        <w:right w:val="single" w:sz="2" w:space="0" w:color="000000"/>
                                      </w:divBdr>
                                      <w:divsChild>
                                        <w:div w:id="7012492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269968415">
                                  <w:marLeft w:val="0"/>
                                  <w:marRight w:val="0"/>
                                  <w:marTop w:val="0"/>
                                  <w:marBottom w:val="0"/>
                                  <w:divBdr>
                                    <w:top w:val="single" w:sz="2" w:space="0" w:color="000000"/>
                                    <w:left w:val="single" w:sz="2" w:space="0" w:color="000000"/>
                                    <w:bottom w:val="single" w:sz="2" w:space="0" w:color="000000"/>
                                    <w:right w:val="single" w:sz="2" w:space="0" w:color="000000"/>
                                  </w:divBdr>
                                  <w:divsChild>
                                    <w:div w:id="1769035832">
                                      <w:marLeft w:val="0"/>
                                      <w:marRight w:val="0"/>
                                      <w:marTop w:val="0"/>
                                      <w:marBottom w:val="0"/>
                                      <w:divBdr>
                                        <w:top w:val="single" w:sz="2" w:space="0" w:color="000000"/>
                                        <w:left w:val="single" w:sz="2" w:space="0" w:color="000000"/>
                                        <w:bottom w:val="single" w:sz="2" w:space="0" w:color="000000"/>
                                        <w:right w:val="single" w:sz="2" w:space="0" w:color="000000"/>
                                      </w:divBdr>
                                      <w:divsChild>
                                        <w:div w:id="1960868705">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065222192">
                                  <w:marLeft w:val="0"/>
                                  <w:marRight w:val="420"/>
                                  <w:marTop w:val="0"/>
                                  <w:marBottom w:val="0"/>
                                  <w:divBdr>
                                    <w:top w:val="single" w:sz="2" w:space="0" w:color="000000"/>
                                    <w:left w:val="single" w:sz="2" w:space="0" w:color="000000"/>
                                    <w:bottom w:val="single" w:sz="2" w:space="0" w:color="000000"/>
                                    <w:right w:val="single" w:sz="2" w:space="0" w:color="000000"/>
                                  </w:divBdr>
                                  <w:divsChild>
                                    <w:div w:id="1214390316">
                                      <w:marLeft w:val="0"/>
                                      <w:marRight w:val="0"/>
                                      <w:marTop w:val="0"/>
                                      <w:marBottom w:val="0"/>
                                      <w:divBdr>
                                        <w:top w:val="single" w:sz="2" w:space="0" w:color="000000"/>
                                        <w:left w:val="single" w:sz="2" w:space="0" w:color="000000"/>
                                        <w:bottom w:val="single" w:sz="2" w:space="0" w:color="000000"/>
                                        <w:right w:val="single" w:sz="2" w:space="0" w:color="000000"/>
                                      </w:divBdr>
                                      <w:divsChild>
                                        <w:div w:id="933778586">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842360634">
                              <w:marLeft w:val="0"/>
                              <w:marRight w:val="0"/>
                              <w:marTop w:val="0"/>
                              <w:marBottom w:val="420"/>
                              <w:divBdr>
                                <w:top w:val="single" w:sz="2" w:space="0" w:color="000000"/>
                                <w:left w:val="single" w:sz="2" w:space="0" w:color="000000"/>
                                <w:bottom w:val="single" w:sz="2" w:space="0" w:color="000000"/>
                                <w:right w:val="single" w:sz="2" w:space="0" w:color="000000"/>
                              </w:divBdr>
                              <w:divsChild>
                                <w:div w:id="949048197">
                                  <w:marLeft w:val="0"/>
                                  <w:marRight w:val="0"/>
                                  <w:marTop w:val="0"/>
                                  <w:marBottom w:val="0"/>
                                  <w:divBdr>
                                    <w:top w:val="single" w:sz="2" w:space="0" w:color="000000"/>
                                    <w:left w:val="single" w:sz="2" w:space="0" w:color="000000"/>
                                    <w:bottom w:val="single" w:sz="2" w:space="0" w:color="000000"/>
                                    <w:right w:val="single" w:sz="2" w:space="0" w:color="000000"/>
                                  </w:divBdr>
                                  <w:divsChild>
                                    <w:div w:id="1610236173">
                                      <w:marLeft w:val="0"/>
                                      <w:marRight w:val="0"/>
                                      <w:marTop w:val="0"/>
                                      <w:marBottom w:val="0"/>
                                      <w:divBdr>
                                        <w:top w:val="single" w:sz="2" w:space="0" w:color="000000"/>
                                        <w:left w:val="single" w:sz="2" w:space="0" w:color="000000"/>
                                        <w:bottom w:val="single" w:sz="2" w:space="0" w:color="000000"/>
                                        <w:right w:val="single" w:sz="2" w:space="0" w:color="000000"/>
                                      </w:divBdr>
                                      <w:divsChild>
                                        <w:div w:id="50528820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343775701">
                                  <w:marLeft w:val="0"/>
                                  <w:marRight w:val="420"/>
                                  <w:marTop w:val="0"/>
                                  <w:marBottom w:val="0"/>
                                  <w:divBdr>
                                    <w:top w:val="single" w:sz="2" w:space="0" w:color="000000"/>
                                    <w:left w:val="single" w:sz="2" w:space="0" w:color="000000"/>
                                    <w:bottom w:val="single" w:sz="2" w:space="0" w:color="000000"/>
                                    <w:right w:val="single" w:sz="2" w:space="0" w:color="000000"/>
                                  </w:divBdr>
                                  <w:divsChild>
                                    <w:div w:id="1059204261">
                                      <w:marLeft w:val="0"/>
                                      <w:marRight w:val="0"/>
                                      <w:marTop w:val="0"/>
                                      <w:marBottom w:val="0"/>
                                      <w:divBdr>
                                        <w:top w:val="single" w:sz="2" w:space="0" w:color="000000"/>
                                        <w:left w:val="single" w:sz="2" w:space="0" w:color="000000"/>
                                        <w:bottom w:val="single" w:sz="2" w:space="0" w:color="000000"/>
                                        <w:right w:val="single" w:sz="2" w:space="0" w:color="000000"/>
                                      </w:divBdr>
                                      <w:divsChild>
                                        <w:div w:id="98411980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601600503">
                                  <w:marLeft w:val="0"/>
                                  <w:marRight w:val="420"/>
                                  <w:marTop w:val="0"/>
                                  <w:marBottom w:val="0"/>
                                  <w:divBdr>
                                    <w:top w:val="single" w:sz="2" w:space="0" w:color="000000"/>
                                    <w:left w:val="single" w:sz="2" w:space="0" w:color="000000"/>
                                    <w:bottom w:val="single" w:sz="2" w:space="0" w:color="000000"/>
                                    <w:right w:val="single" w:sz="2" w:space="0" w:color="000000"/>
                                  </w:divBdr>
                                  <w:divsChild>
                                    <w:div w:id="515538241">
                                      <w:marLeft w:val="0"/>
                                      <w:marRight w:val="0"/>
                                      <w:marTop w:val="0"/>
                                      <w:marBottom w:val="0"/>
                                      <w:divBdr>
                                        <w:top w:val="single" w:sz="2" w:space="0" w:color="000000"/>
                                        <w:left w:val="single" w:sz="2" w:space="0" w:color="000000"/>
                                        <w:bottom w:val="single" w:sz="2" w:space="0" w:color="000000"/>
                                        <w:right w:val="single" w:sz="2" w:space="0" w:color="000000"/>
                                      </w:divBdr>
                                      <w:divsChild>
                                        <w:div w:id="169176325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946892735">
                              <w:marLeft w:val="0"/>
                              <w:marRight w:val="0"/>
                              <w:marTop w:val="0"/>
                              <w:marBottom w:val="420"/>
                              <w:divBdr>
                                <w:top w:val="single" w:sz="2" w:space="0" w:color="000000"/>
                                <w:left w:val="single" w:sz="2" w:space="0" w:color="000000"/>
                                <w:bottom w:val="single" w:sz="2" w:space="0" w:color="000000"/>
                                <w:right w:val="single" w:sz="2" w:space="0" w:color="000000"/>
                              </w:divBdr>
                              <w:divsChild>
                                <w:div w:id="89130772">
                                  <w:marLeft w:val="0"/>
                                  <w:marRight w:val="420"/>
                                  <w:marTop w:val="0"/>
                                  <w:marBottom w:val="0"/>
                                  <w:divBdr>
                                    <w:top w:val="single" w:sz="2" w:space="0" w:color="000000"/>
                                    <w:left w:val="single" w:sz="2" w:space="0" w:color="000000"/>
                                    <w:bottom w:val="single" w:sz="2" w:space="0" w:color="000000"/>
                                    <w:right w:val="single" w:sz="2" w:space="0" w:color="000000"/>
                                  </w:divBdr>
                                  <w:divsChild>
                                    <w:div w:id="1614092370">
                                      <w:marLeft w:val="0"/>
                                      <w:marRight w:val="0"/>
                                      <w:marTop w:val="0"/>
                                      <w:marBottom w:val="0"/>
                                      <w:divBdr>
                                        <w:top w:val="single" w:sz="2" w:space="0" w:color="000000"/>
                                        <w:left w:val="single" w:sz="2" w:space="0" w:color="000000"/>
                                        <w:bottom w:val="single" w:sz="2" w:space="0" w:color="000000"/>
                                        <w:right w:val="single" w:sz="2" w:space="0" w:color="000000"/>
                                      </w:divBdr>
                                      <w:divsChild>
                                        <w:div w:id="207173029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558243800">
                                  <w:marLeft w:val="0"/>
                                  <w:marRight w:val="0"/>
                                  <w:marTop w:val="0"/>
                                  <w:marBottom w:val="0"/>
                                  <w:divBdr>
                                    <w:top w:val="single" w:sz="2" w:space="0" w:color="000000"/>
                                    <w:left w:val="single" w:sz="2" w:space="0" w:color="000000"/>
                                    <w:bottom w:val="single" w:sz="2" w:space="0" w:color="000000"/>
                                    <w:right w:val="single" w:sz="2" w:space="0" w:color="000000"/>
                                  </w:divBdr>
                                  <w:divsChild>
                                    <w:div w:id="2136290215">
                                      <w:marLeft w:val="0"/>
                                      <w:marRight w:val="0"/>
                                      <w:marTop w:val="0"/>
                                      <w:marBottom w:val="0"/>
                                      <w:divBdr>
                                        <w:top w:val="single" w:sz="2" w:space="0" w:color="000000"/>
                                        <w:left w:val="single" w:sz="2" w:space="0" w:color="000000"/>
                                        <w:bottom w:val="single" w:sz="2" w:space="0" w:color="000000"/>
                                        <w:right w:val="single" w:sz="2" w:space="0" w:color="000000"/>
                                      </w:divBdr>
                                      <w:divsChild>
                                        <w:div w:id="63715025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829565747">
                                  <w:marLeft w:val="0"/>
                                  <w:marRight w:val="420"/>
                                  <w:marTop w:val="0"/>
                                  <w:marBottom w:val="0"/>
                                  <w:divBdr>
                                    <w:top w:val="single" w:sz="2" w:space="0" w:color="000000"/>
                                    <w:left w:val="single" w:sz="2" w:space="0" w:color="000000"/>
                                    <w:bottom w:val="single" w:sz="2" w:space="0" w:color="000000"/>
                                    <w:right w:val="single" w:sz="2" w:space="0" w:color="000000"/>
                                  </w:divBdr>
                                  <w:divsChild>
                                    <w:div w:id="1582180686">
                                      <w:marLeft w:val="0"/>
                                      <w:marRight w:val="0"/>
                                      <w:marTop w:val="0"/>
                                      <w:marBottom w:val="0"/>
                                      <w:divBdr>
                                        <w:top w:val="single" w:sz="2" w:space="0" w:color="000000"/>
                                        <w:left w:val="single" w:sz="2" w:space="0" w:color="000000"/>
                                        <w:bottom w:val="single" w:sz="2" w:space="0" w:color="000000"/>
                                        <w:right w:val="single" w:sz="2" w:space="0" w:color="000000"/>
                                      </w:divBdr>
                                      <w:divsChild>
                                        <w:div w:id="14813055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279069349">
                              <w:marLeft w:val="0"/>
                              <w:marRight w:val="0"/>
                              <w:marTop w:val="0"/>
                              <w:marBottom w:val="0"/>
                              <w:divBdr>
                                <w:top w:val="single" w:sz="2" w:space="0" w:color="000000"/>
                                <w:left w:val="single" w:sz="2" w:space="0" w:color="000000"/>
                                <w:bottom w:val="single" w:sz="2" w:space="0" w:color="000000"/>
                                <w:right w:val="single" w:sz="2" w:space="0" w:color="000000"/>
                              </w:divBdr>
                              <w:divsChild>
                                <w:div w:id="160782112">
                                  <w:marLeft w:val="0"/>
                                  <w:marRight w:val="420"/>
                                  <w:marTop w:val="0"/>
                                  <w:marBottom w:val="0"/>
                                  <w:divBdr>
                                    <w:top w:val="single" w:sz="2" w:space="0" w:color="000000"/>
                                    <w:left w:val="single" w:sz="2" w:space="0" w:color="000000"/>
                                    <w:bottom w:val="single" w:sz="2" w:space="0" w:color="000000"/>
                                    <w:right w:val="single" w:sz="2" w:space="0" w:color="000000"/>
                                  </w:divBdr>
                                  <w:divsChild>
                                    <w:div w:id="518277439">
                                      <w:marLeft w:val="0"/>
                                      <w:marRight w:val="0"/>
                                      <w:marTop w:val="0"/>
                                      <w:marBottom w:val="0"/>
                                      <w:divBdr>
                                        <w:top w:val="single" w:sz="2" w:space="0" w:color="000000"/>
                                        <w:left w:val="single" w:sz="2" w:space="0" w:color="000000"/>
                                        <w:bottom w:val="single" w:sz="2" w:space="0" w:color="000000"/>
                                        <w:right w:val="single" w:sz="2" w:space="0" w:color="000000"/>
                                      </w:divBdr>
                                      <w:divsChild>
                                        <w:div w:id="4295068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865218675">
                                  <w:marLeft w:val="0"/>
                                  <w:marRight w:val="420"/>
                                  <w:marTop w:val="0"/>
                                  <w:marBottom w:val="0"/>
                                  <w:divBdr>
                                    <w:top w:val="single" w:sz="2" w:space="0" w:color="000000"/>
                                    <w:left w:val="single" w:sz="2" w:space="0" w:color="000000"/>
                                    <w:bottom w:val="single" w:sz="2" w:space="0" w:color="000000"/>
                                    <w:right w:val="single" w:sz="2" w:space="0" w:color="000000"/>
                                  </w:divBdr>
                                  <w:divsChild>
                                    <w:div w:id="77749920">
                                      <w:marLeft w:val="0"/>
                                      <w:marRight w:val="0"/>
                                      <w:marTop w:val="0"/>
                                      <w:marBottom w:val="0"/>
                                      <w:divBdr>
                                        <w:top w:val="single" w:sz="2" w:space="0" w:color="000000"/>
                                        <w:left w:val="single" w:sz="2" w:space="0" w:color="000000"/>
                                        <w:bottom w:val="single" w:sz="2" w:space="0" w:color="000000"/>
                                        <w:right w:val="single" w:sz="2" w:space="0" w:color="000000"/>
                                      </w:divBdr>
                                      <w:divsChild>
                                        <w:div w:id="316418575">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766918657">
                                  <w:marLeft w:val="0"/>
                                  <w:marRight w:val="0"/>
                                  <w:marTop w:val="0"/>
                                  <w:marBottom w:val="0"/>
                                  <w:divBdr>
                                    <w:top w:val="single" w:sz="2" w:space="0" w:color="000000"/>
                                    <w:left w:val="single" w:sz="2" w:space="0" w:color="000000"/>
                                    <w:bottom w:val="single" w:sz="2" w:space="0" w:color="000000"/>
                                    <w:right w:val="single" w:sz="2" w:space="0" w:color="000000"/>
                                  </w:divBdr>
                                  <w:divsChild>
                                    <w:div w:id="2019230696">
                                      <w:marLeft w:val="0"/>
                                      <w:marRight w:val="0"/>
                                      <w:marTop w:val="0"/>
                                      <w:marBottom w:val="0"/>
                                      <w:divBdr>
                                        <w:top w:val="single" w:sz="2" w:space="0" w:color="000000"/>
                                        <w:left w:val="single" w:sz="2" w:space="0" w:color="000000"/>
                                        <w:bottom w:val="single" w:sz="2" w:space="0" w:color="000000"/>
                                        <w:right w:val="single" w:sz="2" w:space="0" w:color="000000"/>
                                      </w:divBdr>
                                      <w:divsChild>
                                        <w:div w:id="26419825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840463841">
                              <w:marLeft w:val="0"/>
                              <w:marRight w:val="0"/>
                              <w:marTop w:val="0"/>
                              <w:marBottom w:val="420"/>
                              <w:divBdr>
                                <w:top w:val="single" w:sz="2" w:space="0" w:color="000000"/>
                                <w:left w:val="single" w:sz="2" w:space="0" w:color="000000"/>
                                <w:bottom w:val="single" w:sz="2" w:space="0" w:color="000000"/>
                                <w:right w:val="single" w:sz="2" w:space="0" w:color="000000"/>
                              </w:divBdr>
                              <w:divsChild>
                                <w:div w:id="1077704348">
                                  <w:marLeft w:val="0"/>
                                  <w:marRight w:val="0"/>
                                  <w:marTop w:val="0"/>
                                  <w:marBottom w:val="0"/>
                                  <w:divBdr>
                                    <w:top w:val="single" w:sz="2" w:space="0" w:color="000000"/>
                                    <w:left w:val="single" w:sz="2" w:space="0" w:color="000000"/>
                                    <w:bottom w:val="single" w:sz="2" w:space="0" w:color="000000"/>
                                    <w:right w:val="single" w:sz="2" w:space="0" w:color="000000"/>
                                  </w:divBdr>
                                  <w:divsChild>
                                    <w:div w:id="420613384">
                                      <w:marLeft w:val="0"/>
                                      <w:marRight w:val="0"/>
                                      <w:marTop w:val="0"/>
                                      <w:marBottom w:val="0"/>
                                      <w:divBdr>
                                        <w:top w:val="single" w:sz="2" w:space="0" w:color="000000"/>
                                        <w:left w:val="single" w:sz="2" w:space="0" w:color="000000"/>
                                        <w:bottom w:val="single" w:sz="2" w:space="0" w:color="000000"/>
                                        <w:right w:val="single" w:sz="2" w:space="0" w:color="000000"/>
                                      </w:divBdr>
                                      <w:divsChild>
                                        <w:div w:id="72287336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 w:id="799807298">
                                      <w:marLeft w:val="0"/>
                                      <w:marRight w:val="0"/>
                                      <w:marTop w:val="0"/>
                                      <w:marBottom w:val="0"/>
                                      <w:divBdr>
                                        <w:top w:val="single" w:sz="2" w:space="0" w:color="000000"/>
                                        <w:left w:val="single" w:sz="2" w:space="0" w:color="000000"/>
                                        <w:bottom w:val="single" w:sz="2" w:space="0" w:color="000000"/>
                                        <w:right w:val="single" w:sz="2" w:space="0" w:color="000000"/>
                                      </w:divBdr>
                                      <w:divsChild>
                                        <w:div w:id="83578563">
                                          <w:marLeft w:val="0"/>
                                          <w:marRight w:val="0"/>
                                          <w:marTop w:val="0"/>
                                          <w:marBottom w:val="0"/>
                                          <w:divBdr>
                                            <w:top w:val="single" w:sz="2" w:space="0" w:color="000000"/>
                                            <w:left w:val="single" w:sz="2" w:space="0" w:color="000000"/>
                                            <w:bottom w:val="single" w:sz="2" w:space="0" w:color="000000"/>
                                            <w:right w:val="single" w:sz="2" w:space="0" w:color="000000"/>
                                          </w:divBdr>
                                        </w:div>
                                        <w:div w:id="111487811">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904096964">
                              <w:marLeft w:val="0"/>
                              <w:marRight w:val="0"/>
                              <w:marTop w:val="0"/>
                              <w:marBottom w:val="420"/>
                              <w:divBdr>
                                <w:top w:val="single" w:sz="2" w:space="0" w:color="000000"/>
                                <w:left w:val="single" w:sz="2" w:space="0" w:color="000000"/>
                                <w:bottom w:val="single" w:sz="2" w:space="0" w:color="000000"/>
                                <w:right w:val="single" w:sz="2" w:space="0" w:color="000000"/>
                              </w:divBdr>
                              <w:divsChild>
                                <w:div w:id="1058552851">
                                  <w:marLeft w:val="0"/>
                                  <w:marRight w:val="420"/>
                                  <w:marTop w:val="0"/>
                                  <w:marBottom w:val="0"/>
                                  <w:divBdr>
                                    <w:top w:val="single" w:sz="2" w:space="0" w:color="000000"/>
                                    <w:left w:val="single" w:sz="2" w:space="0" w:color="000000"/>
                                    <w:bottom w:val="single" w:sz="2" w:space="0" w:color="000000"/>
                                    <w:right w:val="single" w:sz="2" w:space="0" w:color="000000"/>
                                  </w:divBdr>
                                  <w:divsChild>
                                    <w:div w:id="514075539">
                                      <w:marLeft w:val="0"/>
                                      <w:marRight w:val="0"/>
                                      <w:marTop w:val="0"/>
                                      <w:marBottom w:val="0"/>
                                      <w:divBdr>
                                        <w:top w:val="single" w:sz="2" w:space="0" w:color="000000"/>
                                        <w:left w:val="single" w:sz="2" w:space="0" w:color="000000"/>
                                        <w:bottom w:val="single" w:sz="2" w:space="0" w:color="000000"/>
                                        <w:right w:val="single" w:sz="2" w:space="0" w:color="000000"/>
                                      </w:divBdr>
                                      <w:divsChild>
                                        <w:div w:id="66127236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647971315">
                                  <w:marLeft w:val="0"/>
                                  <w:marRight w:val="0"/>
                                  <w:marTop w:val="0"/>
                                  <w:marBottom w:val="0"/>
                                  <w:divBdr>
                                    <w:top w:val="single" w:sz="2" w:space="0" w:color="000000"/>
                                    <w:left w:val="single" w:sz="2" w:space="0" w:color="000000"/>
                                    <w:bottom w:val="single" w:sz="2" w:space="0" w:color="000000"/>
                                    <w:right w:val="single" w:sz="2" w:space="0" w:color="000000"/>
                                  </w:divBdr>
                                  <w:divsChild>
                                    <w:div w:id="1720010973">
                                      <w:marLeft w:val="0"/>
                                      <w:marRight w:val="0"/>
                                      <w:marTop w:val="0"/>
                                      <w:marBottom w:val="0"/>
                                      <w:divBdr>
                                        <w:top w:val="single" w:sz="2" w:space="0" w:color="000000"/>
                                        <w:left w:val="single" w:sz="2" w:space="0" w:color="000000"/>
                                        <w:bottom w:val="single" w:sz="2" w:space="0" w:color="000000"/>
                                        <w:right w:val="single" w:sz="2" w:space="0" w:color="000000"/>
                                      </w:divBdr>
                                      <w:divsChild>
                                        <w:div w:id="189480784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999184951">
                                  <w:marLeft w:val="0"/>
                                  <w:marRight w:val="420"/>
                                  <w:marTop w:val="0"/>
                                  <w:marBottom w:val="0"/>
                                  <w:divBdr>
                                    <w:top w:val="single" w:sz="2" w:space="0" w:color="000000"/>
                                    <w:left w:val="single" w:sz="2" w:space="0" w:color="000000"/>
                                    <w:bottom w:val="single" w:sz="2" w:space="0" w:color="000000"/>
                                    <w:right w:val="single" w:sz="2" w:space="0" w:color="000000"/>
                                  </w:divBdr>
                                  <w:divsChild>
                                    <w:div w:id="1609504205">
                                      <w:marLeft w:val="0"/>
                                      <w:marRight w:val="0"/>
                                      <w:marTop w:val="0"/>
                                      <w:marBottom w:val="0"/>
                                      <w:divBdr>
                                        <w:top w:val="single" w:sz="2" w:space="0" w:color="000000"/>
                                        <w:left w:val="single" w:sz="2" w:space="0" w:color="000000"/>
                                        <w:bottom w:val="single" w:sz="2" w:space="0" w:color="000000"/>
                                        <w:right w:val="single" w:sz="2" w:space="0" w:color="000000"/>
                                      </w:divBdr>
                                      <w:divsChild>
                                        <w:div w:id="1275283016">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2128231433">
                              <w:marLeft w:val="0"/>
                              <w:marRight w:val="0"/>
                              <w:marTop w:val="0"/>
                              <w:marBottom w:val="420"/>
                              <w:divBdr>
                                <w:top w:val="single" w:sz="2" w:space="0" w:color="000000"/>
                                <w:left w:val="single" w:sz="2" w:space="0" w:color="000000"/>
                                <w:bottom w:val="single" w:sz="2" w:space="0" w:color="000000"/>
                                <w:right w:val="single" w:sz="2" w:space="0" w:color="000000"/>
                              </w:divBdr>
                              <w:divsChild>
                                <w:div w:id="386343868">
                                  <w:marLeft w:val="0"/>
                                  <w:marRight w:val="0"/>
                                  <w:marTop w:val="0"/>
                                  <w:marBottom w:val="0"/>
                                  <w:divBdr>
                                    <w:top w:val="single" w:sz="2" w:space="0" w:color="000000"/>
                                    <w:left w:val="single" w:sz="2" w:space="0" w:color="000000"/>
                                    <w:bottom w:val="single" w:sz="2" w:space="0" w:color="000000"/>
                                    <w:right w:val="single" w:sz="2" w:space="0" w:color="000000"/>
                                  </w:divBdr>
                                  <w:divsChild>
                                    <w:div w:id="1733037468">
                                      <w:marLeft w:val="0"/>
                                      <w:marRight w:val="0"/>
                                      <w:marTop w:val="0"/>
                                      <w:marBottom w:val="0"/>
                                      <w:divBdr>
                                        <w:top w:val="single" w:sz="2" w:space="0" w:color="000000"/>
                                        <w:left w:val="single" w:sz="2" w:space="0" w:color="000000"/>
                                        <w:bottom w:val="single" w:sz="2" w:space="0" w:color="000000"/>
                                        <w:right w:val="single" w:sz="2" w:space="0" w:color="000000"/>
                                      </w:divBdr>
                                      <w:divsChild>
                                        <w:div w:id="14910019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413548691">
                                  <w:marLeft w:val="0"/>
                                  <w:marRight w:val="420"/>
                                  <w:marTop w:val="0"/>
                                  <w:marBottom w:val="0"/>
                                  <w:divBdr>
                                    <w:top w:val="single" w:sz="2" w:space="0" w:color="000000"/>
                                    <w:left w:val="single" w:sz="2" w:space="0" w:color="000000"/>
                                    <w:bottom w:val="single" w:sz="2" w:space="0" w:color="000000"/>
                                    <w:right w:val="single" w:sz="2" w:space="0" w:color="000000"/>
                                  </w:divBdr>
                                  <w:divsChild>
                                    <w:div w:id="1318800455">
                                      <w:marLeft w:val="0"/>
                                      <w:marRight w:val="0"/>
                                      <w:marTop w:val="0"/>
                                      <w:marBottom w:val="0"/>
                                      <w:divBdr>
                                        <w:top w:val="single" w:sz="2" w:space="0" w:color="000000"/>
                                        <w:left w:val="single" w:sz="2" w:space="0" w:color="000000"/>
                                        <w:bottom w:val="single" w:sz="2" w:space="0" w:color="000000"/>
                                        <w:right w:val="single" w:sz="2" w:space="0" w:color="000000"/>
                                      </w:divBdr>
                                      <w:divsChild>
                                        <w:div w:id="2016837579">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697000388">
                                  <w:marLeft w:val="0"/>
                                  <w:marRight w:val="420"/>
                                  <w:marTop w:val="0"/>
                                  <w:marBottom w:val="0"/>
                                  <w:divBdr>
                                    <w:top w:val="single" w:sz="2" w:space="0" w:color="000000"/>
                                    <w:left w:val="single" w:sz="2" w:space="0" w:color="000000"/>
                                    <w:bottom w:val="single" w:sz="2" w:space="0" w:color="000000"/>
                                    <w:right w:val="single" w:sz="2" w:space="0" w:color="000000"/>
                                  </w:divBdr>
                                  <w:divsChild>
                                    <w:div w:id="2125147125">
                                      <w:marLeft w:val="0"/>
                                      <w:marRight w:val="0"/>
                                      <w:marTop w:val="0"/>
                                      <w:marBottom w:val="0"/>
                                      <w:divBdr>
                                        <w:top w:val="single" w:sz="2" w:space="0" w:color="000000"/>
                                        <w:left w:val="single" w:sz="2" w:space="0" w:color="000000"/>
                                        <w:bottom w:val="single" w:sz="2" w:space="0" w:color="000000"/>
                                        <w:right w:val="single" w:sz="2" w:space="0" w:color="000000"/>
                                      </w:divBdr>
                                      <w:divsChild>
                                        <w:div w:id="192494580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sChild>
                        </w:div>
                      </w:divsChild>
                    </w:div>
                  </w:divsChild>
                </w:div>
              </w:divsChild>
            </w:div>
          </w:divsChild>
        </w:div>
      </w:divsChild>
    </w:div>
    <w:div w:id="337385893">
      <w:bodyDiv w:val="1"/>
      <w:marLeft w:val="0"/>
      <w:marRight w:val="0"/>
      <w:marTop w:val="0"/>
      <w:marBottom w:val="0"/>
      <w:divBdr>
        <w:top w:val="none" w:sz="0" w:space="0" w:color="auto"/>
        <w:left w:val="none" w:sz="0" w:space="0" w:color="auto"/>
        <w:bottom w:val="none" w:sz="0" w:space="0" w:color="auto"/>
        <w:right w:val="none" w:sz="0" w:space="0" w:color="auto"/>
      </w:divBdr>
    </w:div>
    <w:div w:id="398525599">
      <w:bodyDiv w:val="1"/>
      <w:marLeft w:val="0"/>
      <w:marRight w:val="0"/>
      <w:marTop w:val="0"/>
      <w:marBottom w:val="0"/>
      <w:divBdr>
        <w:top w:val="none" w:sz="0" w:space="0" w:color="auto"/>
        <w:left w:val="none" w:sz="0" w:space="0" w:color="auto"/>
        <w:bottom w:val="none" w:sz="0" w:space="0" w:color="auto"/>
        <w:right w:val="none" w:sz="0" w:space="0" w:color="auto"/>
      </w:divBdr>
    </w:div>
    <w:div w:id="482042540">
      <w:bodyDiv w:val="1"/>
      <w:marLeft w:val="0"/>
      <w:marRight w:val="0"/>
      <w:marTop w:val="0"/>
      <w:marBottom w:val="0"/>
      <w:divBdr>
        <w:top w:val="none" w:sz="0" w:space="0" w:color="auto"/>
        <w:left w:val="none" w:sz="0" w:space="0" w:color="auto"/>
        <w:bottom w:val="none" w:sz="0" w:space="0" w:color="auto"/>
        <w:right w:val="none" w:sz="0" w:space="0" w:color="auto"/>
      </w:divBdr>
    </w:div>
    <w:div w:id="588470775">
      <w:bodyDiv w:val="1"/>
      <w:marLeft w:val="0"/>
      <w:marRight w:val="0"/>
      <w:marTop w:val="0"/>
      <w:marBottom w:val="0"/>
      <w:divBdr>
        <w:top w:val="none" w:sz="0" w:space="0" w:color="auto"/>
        <w:left w:val="none" w:sz="0" w:space="0" w:color="auto"/>
        <w:bottom w:val="none" w:sz="0" w:space="0" w:color="auto"/>
        <w:right w:val="none" w:sz="0" w:space="0" w:color="auto"/>
      </w:divBdr>
      <w:divsChild>
        <w:div w:id="948702139">
          <w:marLeft w:val="0"/>
          <w:marRight w:val="0"/>
          <w:marTop w:val="0"/>
          <w:marBottom w:val="0"/>
          <w:divBdr>
            <w:top w:val="none" w:sz="0" w:space="0" w:color="auto"/>
            <w:left w:val="none" w:sz="0" w:space="0" w:color="auto"/>
            <w:bottom w:val="none" w:sz="0" w:space="0" w:color="auto"/>
            <w:right w:val="none" w:sz="0" w:space="0" w:color="auto"/>
          </w:divBdr>
          <w:divsChild>
            <w:div w:id="449860631">
              <w:marLeft w:val="0"/>
              <w:marRight w:val="0"/>
              <w:marTop w:val="0"/>
              <w:marBottom w:val="0"/>
              <w:divBdr>
                <w:top w:val="none" w:sz="0" w:space="0" w:color="auto"/>
                <w:left w:val="none" w:sz="0" w:space="0" w:color="auto"/>
                <w:bottom w:val="none" w:sz="0" w:space="0" w:color="auto"/>
                <w:right w:val="none" w:sz="0" w:space="0" w:color="auto"/>
              </w:divBdr>
            </w:div>
            <w:div w:id="1164471895">
              <w:marLeft w:val="0"/>
              <w:marRight w:val="0"/>
              <w:marTop w:val="0"/>
              <w:marBottom w:val="0"/>
              <w:divBdr>
                <w:top w:val="none" w:sz="0" w:space="0" w:color="auto"/>
                <w:left w:val="none" w:sz="0" w:space="0" w:color="auto"/>
                <w:bottom w:val="none" w:sz="0" w:space="0" w:color="auto"/>
                <w:right w:val="none" w:sz="0" w:space="0" w:color="auto"/>
              </w:divBdr>
            </w:div>
          </w:divsChild>
        </w:div>
        <w:div w:id="1627928248">
          <w:marLeft w:val="0"/>
          <w:marRight w:val="0"/>
          <w:marTop w:val="0"/>
          <w:marBottom w:val="0"/>
          <w:divBdr>
            <w:top w:val="none" w:sz="0" w:space="0" w:color="auto"/>
            <w:left w:val="none" w:sz="0" w:space="0" w:color="auto"/>
            <w:bottom w:val="none" w:sz="0" w:space="0" w:color="auto"/>
            <w:right w:val="none" w:sz="0" w:space="0" w:color="auto"/>
          </w:divBdr>
          <w:divsChild>
            <w:div w:id="167190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122795">
      <w:bodyDiv w:val="1"/>
      <w:marLeft w:val="0"/>
      <w:marRight w:val="0"/>
      <w:marTop w:val="0"/>
      <w:marBottom w:val="0"/>
      <w:divBdr>
        <w:top w:val="none" w:sz="0" w:space="0" w:color="auto"/>
        <w:left w:val="none" w:sz="0" w:space="0" w:color="auto"/>
        <w:bottom w:val="none" w:sz="0" w:space="0" w:color="auto"/>
        <w:right w:val="none" w:sz="0" w:space="0" w:color="auto"/>
      </w:divBdr>
      <w:divsChild>
        <w:div w:id="1113938182">
          <w:marLeft w:val="0"/>
          <w:marRight w:val="0"/>
          <w:marTop w:val="0"/>
          <w:marBottom w:val="0"/>
          <w:divBdr>
            <w:top w:val="none" w:sz="0" w:space="0" w:color="auto"/>
            <w:left w:val="none" w:sz="0" w:space="0" w:color="auto"/>
            <w:bottom w:val="none" w:sz="0" w:space="0" w:color="auto"/>
            <w:right w:val="none" w:sz="0" w:space="0" w:color="auto"/>
          </w:divBdr>
          <w:divsChild>
            <w:div w:id="44185542">
              <w:marLeft w:val="0"/>
              <w:marRight w:val="0"/>
              <w:marTop w:val="0"/>
              <w:marBottom w:val="0"/>
              <w:divBdr>
                <w:top w:val="none" w:sz="0" w:space="0" w:color="auto"/>
                <w:left w:val="none" w:sz="0" w:space="0" w:color="auto"/>
                <w:bottom w:val="none" w:sz="0" w:space="0" w:color="auto"/>
                <w:right w:val="none" w:sz="0" w:space="0" w:color="auto"/>
              </w:divBdr>
            </w:div>
          </w:divsChild>
        </w:div>
        <w:div w:id="1355964607">
          <w:marLeft w:val="0"/>
          <w:marRight w:val="0"/>
          <w:marTop w:val="0"/>
          <w:marBottom w:val="0"/>
          <w:divBdr>
            <w:top w:val="none" w:sz="0" w:space="0" w:color="auto"/>
            <w:left w:val="none" w:sz="0" w:space="0" w:color="auto"/>
            <w:bottom w:val="none" w:sz="0" w:space="0" w:color="auto"/>
            <w:right w:val="none" w:sz="0" w:space="0" w:color="auto"/>
          </w:divBdr>
          <w:divsChild>
            <w:div w:id="997727052">
              <w:marLeft w:val="0"/>
              <w:marRight w:val="0"/>
              <w:marTop w:val="0"/>
              <w:marBottom w:val="0"/>
              <w:divBdr>
                <w:top w:val="none" w:sz="0" w:space="0" w:color="auto"/>
                <w:left w:val="none" w:sz="0" w:space="0" w:color="auto"/>
                <w:bottom w:val="none" w:sz="0" w:space="0" w:color="auto"/>
                <w:right w:val="none" w:sz="0" w:space="0" w:color="auto"/>
              </w:divBdr>
            </w:div>
            <w:div w:id="1190218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486845">
      <w:bodyDiv w:val="1"/>
      <w:marLeft w:val="0"/>
      <w:marRight w:val="0"/>
      <w:marTop w:val="0"/>
      <w:marBottom w:val="0"/>
      <w:divBdr>
        <w:top w:val="none" w:sz="0" w:space="0" w:color="auto"/>
        <w:left w:val="none" w:sz="0" w:space="0" w:color="auto"/>
        <w:bottom w:val="none" w:sz="0" w:space="0" w:color="auto"/>
        <w:right w:val="none" w:sz="0" w:space="0" w:color="auto"/>
      </w:divBdr>
      <w:divsChild>
        <w:div w:id="1345009643">
          <w:marLeft w:val="0"/>
          <w:marRight w:val="0"/>
          <w:marTop w:val="0"/>
          <w:marBottom w:val="0"/>
          <w:divBdr>
            <w:top w:val="none" w:sz="0" w:space="0" w:color="auto"/>
            <w:left w:val="none" w:sz="0" w:space="0" w:color="auto"/>
            <w:bottom w:val="none" w:sz="0" w:space="0" w:color="auto"/>
            <w:right w:val="none" w:sz="0" w:space="0" w:color="auto"/>
          </w:divBdr>
          <w:divsChild>
            <w:div w:id="1679036502">
              <w:marLeft w:val="0"/>
              <w:marRight w:val="0"/>
              <w:marTop w:val="0"/>
              <w:marBottom w:val="0"/>
              <w:divBdr>
                <w:top w:val="none" w:sz="0" w:space="0" w:color="auto"/>
                <w:left w:val="none" w:sz="0" w:space="0" w:color="auto"/>
                <w:bottom w:val="none" w:sz="0" w:space="0" w:color="auto"/>
                <w:right w:val="none" w:sz="0" w:space="0" w:color="auto"/>
              </w:divBdr>
            </w:div>
            <w:div w:id="1809277329">
              <w:marLeft w:val="0"/>
              <w:marRight w:val="0"/>
              <w:marTop w:val="0"/>
              <w:marBottom w:val="0"/>
              <w:divBdr>
                <w:top w:val="none" w:sz="0" w:space="0" w:color="auto"/>
                <w:left w:val="none" w:sz="0" w:space="0" w:color="auto"/>
                <w:bottom w:val="none" w:sz="0" w:space="0" w:color="auto"/>
                <w:right w:val="none" w:sz="0" w:space="0" w:color="auto"/>
              </w:divBdr>
            </w:div>
          </w:divsChild>
        </w:div>
        <w:div w:id="2138911934">
          <w:marLeft w:val="0"/>
          <w:marRight w:val="0"/>
          <w:marTop w:val="0"/>
          <w:marBottom w:val="0"/>
          <w:divBdr>
            <w:top w:val="none" w:sz="0" w:space="0" w:color="auto"/>
            <w:left w:val="none" w:sz="0" w:space="0" w:color="auto"/>
            <w:bottom w:val="none" w:sz="0" w:space="0" w:color="auto"/>
            <w:right w:val="none" w:sz="0" w:space="0" w:color="auto"/>
          </w:divBdr>
          <w:divsChild>
            <w:div w:id="161763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704953">
      <w:bodyDiv w:val="1"/>
      <w:marLeft w:val="0"/>
      <w:marRight w:val="0"/>
      <w:marTop w:val="0"/>
      <w:marBottom w:val="0"/>
      <w:divBdr>
        <w:top w:val="none" w:sz="0" w:space="0" w:color="auto"/>
        <w:left w:val="none" w:sz="0" w:space="0" w:color="auto"/>
        <w:bottom w:val="none" w:sz="0" w:space="0" w:color="auto"/>
        <w:right w:val="none" w:sz="0" w:space="0" w:color="auto"/>
      </w:divBdr>
      <w:divsChild>
        <w:div w:id="469784807">
          <w:marLeft w:val="0"/>
          <w:marRight w:val="0"/>
          <w:marTop w:val="0"/>
          <w:marBottom w:val="0"/>
          <w:divBdr>
            <w:top w:val="none" w:sz="0" w:space="0" w:color="auto"/>
            <w:left w:val="none" w:sz="0" w:space="0" w:color="auto"/>
            <w:bottom w:val="none" w:sz="0" w:space="0" w:color="auto"/>
            <w:right w:val="none" w:sz="0" w:space="0" w:color="auto"/>
          </w:divBdr>
          <w:divsChild>
            <w:div w:id="1346327382">
              <w:marLeft w:val="0"/>
              <w:marRight w:val="0"/>
              <w:marTop w:val="0"/>
              <w:marBottom w:val="0"/>
              <w:divBdr>
                <w:top w:val="none" w:sz="0" w:space="0" w:color="auto"/>
                <w:left w:val="none" w:sz="0" w:space="0" w:color="auto"/>
                <w:bottom w:val="none" w:sz="0" w:space="0" w:color="auto"/>
                <w:right w:val="none" w:sz="0" w:space="0" w:color="auto"/>
              </w:divBdr>
            </w:div>
          </w:divsChild>
        </w:div>
        <w:div w:id="1893688155">
          <w:marLeft w:val="0"/>
          <w:marRight w:val="0"/>
          <w:marTop w:val="0"/>
          <w:marBottom w:val="0"/>
          <w:divBdr>
            <w:top w:val="none" w:sz="0" w:space="0" w:color="auto"/>
            <w:left w:val="none" w:sz="0" w:space="0" w:color="auto"/>
            <w:bottom w:val="none" w:sz="0" w:space="0" w:color="auto"/>
            <w:right w:val="none" w:sz="0" w:space="0" w:color="auto"/>
          </w:divBdr>
          <w:divsChild>
            <w:div w:id="609439285">
              <w:marLeft w:val="0"/>
              <w:marRight w:val="0"/>
              <w:marTop w:val="0"/>
              <w:marBottom w:val="0"/>
              <w:divBdr>
                <w:top w:val="none" w:sz="0" w:space="0" w:color="auto"/>
                <w:left w:val="none" w:sz="0" w:space="0" w:color="auto"/>
                <w:bottom w:val="none" w:sz="0" w:space="0" w:color="auto"/>
                <w:right w:val="none" w:sz="0" w:space="0" w:color="auto"/>
              </w:divBdr>
            </w:div>
            <w:div w:id="113961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058275">
      <w:bodyDiv w:val="1"/>
      <w:marLeft w:val="0"/>
      <w:marRight w:val="0"/>
      <w:marTop w:val="0"/>
      <w:marBottom w:val="0"/>
      <w:divBdr>
        <w:top w:val="none" w:sz="0" w:space="0" w:color="auto"/>
        <w:left w:val="none" w:sz="0" w:space="0" w:color="auto"/>
        <w:bottom w:val="none" w:sz="0" w:space="0" w:color="auto"/>
        <w:right w:val="none" w:sz="0" w:space="0" w:color="auto"/>
      </w:divBdr>
      <w:divsChild>
        <w:div w:id="370346140">
          <w:blockQuote w:val="1"/>
          <w:marLeft w:val="75"/>
          <w:marRight w:val="75"/>
          <w:marTop w:val="75"/>
          <w:marBottom w:val="75"/>
          <w:divBdr>
            <w:top w:val="none" w:sz="0" w:space="0" w:color="auto"/>
            <w:left w:val="single" w:sz="12" w:space="8" w:color="auto"/>
            <w:bottom w:val="none" w:sz="0" w:space="0" w:color="auto"/>
            <w:right w:val="none" w:sz="0" w:space="0" w:color="auto"/>
          </w:divBdr>
          <w:divsChild>
            <w:div w:id="76685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001611">
      <w:bodyDiv w:val="1"/>
      <w:marLeft w:val="0"/>
      <w:marRight w:val="0"/>
      <w:marTop w:val="0"/>
      <w:marBottom w:val="0"/>
      <w:divBdr>
        <w:top w:val="none" w:sz="0" w:space="0" w:color="auto"/>
        <w:left w:val="none" w:sz="0" w:space="0" w:color="auto"/>
        <w:bottom w:val="none" w:sz="0" w:space="0" w:color="auto"/>
        <w:right w:val="none" w:sz="0" w:space="0" w:color="auto"/>
      </w:divBdr>
      <w:divsChild>
        <w:div w:id="1372344378">
          <w:marLeft w:val="0"/>
          <w:marRight w:val="0"/>
          <w:marTop w:val="0"/>
          <w:marBottom w:val="0"/>
          <w:divBdr>
            <w:top w:val="single" w:sz="2" w:space="0" w:color="000000"/>
            <w:left w:val="single" w:sz="2" w:space="0" w:color="000000"/>
            <w:bottom w:val="single" w:sz="2" w:space="0" w:color="000000"/>
            <w:right w:val="single" w:sz="2" w:space="0" w:color="000000"/>
          </w:divBdr>
          <w:divsChild>
            <w:div w:id="604076593">
              <w:marLeft w:val="0"/>
              <w:marRight w:val="0"/>
              <w:marTop w:val="0"/>
              <w:marBottom w:val="0"/>
              <w:divBdr>
                <w:top w:val="single" w:sz="2" w:space="18" w:color="000000"/>
                <w:left w:val="single" w:sz="2" w:space="31" w:color="000000"/>
                <w:bottom w:val="single" w:sz="2" w:space="18" w:color="000000"/>
                <w:right w:val="single" w:sz="2" w:space="31" w:color="000000"/>
              </w:divBdr>
              <w:divsChild>
                <w:div w:id="446310694">
                  <w:marLeft w:val="0"/>
                  <w:marRight w:val="0"/>
                  <w:marTop w:val="0"/>
                  <w:marBottom w:val="0"/>
                  <w:divBdr>
                    <w:top w:val="single" w:sz="2" w:space="0" w:color="000000"/>
                    <w:left w:val="single" w:sz="2" w:space="0" w:color="000000"/>
                    <w:bottom w:val="single" w:sz="2" w:space="0" w:color="000000"/>
                    <w:right w:val="single" w:sz="2" w:space="0" w:color="000000"/>
                  </w:divBdr>
                  <w:divsChild>
                    <w:div w:id="529143213">
                      <w:marLeft w:val="0"/>
                      <w:marRight w:val="0"/>
                      <w:marTop w:val="0"/>
                      <w:marBottom w:val="0"/>
                      <w:divBdr>
                        <w:top w:val="single" w:sz="2" w:space="0" w:color="000000"/>
                        <w:left w:val="single" w:sz="2" w:space="0" w:color="000000"/>
                        <w:bottom w:val="single" w:sz="2" w:space="0" w:color="000000"/>
                        <w:right w:val="single" w:sz="2" w:space="0" w:color="000000"/>
                      </w:divBdr>
                      <w:divsChild>
                        <w:div w:id="2100714817">
                          <w:marLeft w:val="0"/>
                          <w:marRight w:val="0"/>
                          <w:marTop w:val="0"/>
                          <w:marBottom w:val="0"/>
                          <w:divBdr>
                            <w:top w:val="single" w:sz="2" w:space="0" w:color="000000"/>
                            <w:left w:val="single" w:sz="2" w:space="0" w:color="000000"/>
                            <w:bottom w:val="single" w:sz="2" w:space="0" w:color="000000"/>
                            <w:right w:val="single" w:sz="2" w:space="0" w:color="000000"/>
                          </w:divBdr>
                          <w:divsChild>
                            <w:div w:id="377900307">
                              <w:marLeft w:val="0"/>
                              <w:marRight w:val="0"/>
                              <w:marTop w:val="0"/>
                              <w:marBottom w:val="0"/>
                              <w:divBdr>
                                <w:top w:val="single" w:sz="2" w:space="0" w:color="000000"/>
                                <w:left w:val="single" w:sz="2" w:space="0" w:color="000000"/>
                                <w:bottom w:val="single" w:sz="2" w:space="0" w:color="000000"/>
                                <w:right w:val="single" w:sz="2" w:space="0" w:color="000000"/>
                              </w:divBdr>
                              <w:divsChild>
                                <w:div w:id="2134246090">
                                  <w:marLeft w:val="0"/>
                                  <w:marRight w:val="0"/>
                                  <w:marTop w:val="0"/>
                                  <w:marBottom w:val="0"/>
                                  <w:divBdr>
                                    <w:top w:val="single" w:sz="2" w:space="0" w:color="000000"/>
                                    <w:left w:val="single" w:sz="2" w:space="0" w:color="000000"/>
                                    <w:bottom w:val="single" w:sz="2" w:space="0" w:color="000000"/>
                                    <w:right w:val="single" w:sz="2" w:space="0" w:color="000000"/>
                                  </w:divBdr>
                                  <w:divsChild>
                                    <w:div w:id="371881992">
                                      <w:marLeft w:val="0"/>
                                      <w:marRight w:val="0"/>
                                      <w:marTop w:val="0"/>
                                      <w:marBottom w:val="0"/>
                                      <w:divBdr>
                                        <w:top w:val="single" w:sz="2" w:space="0" w:color="000000"/>
                                        <w:left w:val="single" w:sz="2" w:space="0" w:color="000000"/>
                                        <w:bottom w:val="single" w:sz="2" w:space="0" w:color="000000"/>
                                        <w:right w:val="single" w:sz="2" w:space="0" w:color="000000"/>
                                      </w:divBdr>
                                      <w:divsChild>
                                        <w:div w:id="193541414">
                                          <w:marLeft w:val="0"/>
                                          <w:marRight w:val="0"/>
                                          <w:marTop w:val="0"/>
                                          <w:marBottom w:val="0"/>
                                          <w:divBdr>
                                            <w:top w:val="single" w:sz="2" w:space="0" w:color="000000"/>
                                            <w:left w:val="single" w:sz="2" w:space="0" w:color="000000"/>
                                            <w:bottom w:val="single" w:sz="2" w:space="0" w:color="000000"/>
                                            <w:right w:val="single" w:sz="2" w:space="0" w:color="000000"/>
                                          </w:divBdr>
                                          <w:divsChild>
                                            <w:div w:id="771977211">
                                              <w:marLeft w:val="0"/>
                                              <w:marRight w:val="0"/>
                                              <w:marTop w:val="0"/>
                                              <w:marBottom w:val="0"/>
                                              <w:divBdr>
                                                <w:top w:val="single" w:sz="2" w:space="0" w:color="000000"/>
                                                <w:left w:val="single" w:sz="2" w:space="0" w:color="000000"/>
                                                <w:bottom w:val="single" w:sz="2" w:space="0" w:color="000000"/>
                                                <w:right w:val="single" w:sz="2" w:space="0" w:color="000000"/>
                                              </w:divBdr>
                                              <w:divsChild>
                                                <w:div w:id="562061433">
                                                  <w:marLeft w:val="0"/>
                                                  <w:marRight w:val="0"/>
                                                  <w:marTop w:val="0"/>
                                                  <w:marBottom w:val="0"/>
                                                  <w:divBdr>
                                                    <w:top w:val="single" w:sz="2" w:space="0" w:color="000000"/>
                                                    <w:left w:val="single" w:sz="2" w:space="0" w:color="000000"/>
                                                    <w:bottom w:val="single" w:sz="2" w:space="0" w:color="000000"/>
                                                    <w:right w:val="single" w:sz="2" w:space="0" w:color="000000"/>
                                                  </w:divBdr>
                                                  <w:divsChild>
                                                    <w:div w:id="362706903">
                                                      <w:marLeft w:val="0"/>
                                                      <w:marRight w:val="0"/>
                                                      <w:marTop w:val="0"/>
                                                      <w:marBottom w:val="0"/>
                                                      <w:divBdr>
                                                        <w:top w:val="single" w:sz="2" w:space="0" w:color="000000"/>
                                                        <w:left w:val="single" w:sz="2" w:space="0" w:color="000000"/>
                                                        <w:bottom w:val="single" w:sz="2" w:space="0" w:color="000000"/>
                                                        <w:right w:val="single" w:sz="2" w:space="0" w:color="000000"/>
                                                      </w:divBdr>
                                                      <w:divsChild>
                                                        <w:div w:id="626930542">
                                                          <w:marLeft w:val="0"/>
                                                          <w:marRight w:val="0"/>
                                                          <w:marTop w:val="0"/>
                                                          <w:marBottom w:val="0"/>
                                                          <w:divBdr>
                                                            <w:top w:val="single" w:sz="2" w:space="0" w:color="000000"/>
                                                            <w:left w:val="single" w:sz="2" w:space="0" w:color="000000"/>
                                                            <w:bottom w:val="single" w:sz="2" w:space="0" w:color="000000"/>
                                                            <w:right w:val="single" w:sz="2" w:space="0" w:color="000000"/>
                                                          </w:divBdr>
                                                          <w:divsChild>
                                                            <w:div w:id="108015123">
                                                              <w:marLeft w:val="0"/>
                                                              <w:marRight w:val="0"/>
                                                              <w:marTop w:val="0"/>
                                                              <w:marBottom w:val="0"/>
                                                              <w:divBdr>
                                                                <w:top w:val="single" w:sz="2" w:space="0" w:color="000000"/>
                                                                <w:left w:val="single" w:sz="2" w:space="0" w:color="000000"/>
                                                                <w:bottom w:val="single" w:sz="2" w:space="0" w:color="000000"/>
                                                                <w:right w:val="single" w:sz="2" w:space="0" w:color="000000"/>
                                                              </w:divBdr>
                                                              <w:divsChild>
                                                                <w:div w:id="98089027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sChild>
                                                </w:div>
                                              </w:divsChild>
                                            </w:div>
                                          </w:divsChild>
                                        </w:div>
                                      </w:divsChild>
                                    </w:div>
                                  </w:divsChild>
                                </w:div>
                              </w:divsChild>
                            </w:div>
                          </w:divsChild>
                        </w:div>
                      </w:divsChild>
                    </w:div>
                  </w:divsChild>
                </w:div>
              </w:divsChild>
            </w:div>
          </w:divsChild>
        </w:div>
        <w:div w:id="1881938957">
          <w:marLeft w:val="0"/>
          <w:marRight w:val="0"/>
          <w:marTop w:val="0"/>
          <w:marBottom w:val="0"/>
          <w:divBdr>
            <w:top w:val="single" w:sz="2" w:space="0" w:color="000000"/>
            <w:left w:val="single" w:sz="2" w:space="0" w:color="000000"/>
            <w:bottom w:val="single" w:sz="2" w:space="0" w:color="000000"/>
            <w:right w:val="single" w:sz="2" w:space="0" w:color="000000"/>
          </w:divBdr>
          <w:divsChild>
            <w:div w:id="1170214242">
              <w:marLeft w:val="0"/>
              <w:marRight w:val="0"/>
              <w:marTop w:val="0"/>
              <w:marBottom w:val="780"/>
              <w:divBdr>
                <w:top w:val="single" w:sz="2" w:space="0" w:color="000000"/>
                <w:left w:val="single" w:sz="2" w:space="0" w:color="000000"/>
                <w:bottom w:val="single" w:sz="2" w:space="0" w:color="000000"/>
                <w:right w:val="single" w:sz="2" w:space="0" w:color="000000"/>
              </w:divBdr>
              <w:divsChild>
                <w:div w:id="797994034">
                  <w:marLeft w:val="0"/>
                  <w:marRight w:val="0"/>
                  <w:marTop w:val="360"/>
                  <w:marBottom w:val="0"/>
                  <w:divBdr>
                    <w:top w:val="single" w:sz="2" w:space="0" w:color="000000"/>
                    <w:left w:val="single" w:sz="2" w:space="0" w:color="000000"/>
                    <w:bottom w:val="single" w:sz="2" w:space="0" w:color="000000"/>
                    <w:right w:val="single" w:sz="2" w:space="0" w:color="000000"/>
                  </w:divBdr>
                  <w:divsChild>
                    <w:div w:id="466355905">
                      <w:marLeft w:val="0"/>
                      <w:marRight w:val="0"/>
                      <w:marTop w:val="0"/>
                      <w:marBottom w:val="0"/>
                      <w:divBdr>
                        <w:top w:val="single" w:sz="2" w:space="0" w:color="000000"/>
                        <w:left w:val="single" w:sz="2" w:space="0" w:color="000000"/>
                        <w:bottom w:val="single" w:sz="2" w:space="0" w:color="000000"/>
                        <w:right w:val="single" w:sz="2" w:space="0" w:color="000000"/>
                      </w:divBdr>
                      <w:divsChild>
                        <w:div w:id="459303519">
                          <w:marLeft w:val="120"/>
                          <w:marRight w:val="120"/>
                          <w:marTop w:val="0"/>
                          <w:marBottom w:val="180"/>
                          <w:divBdr>
                            <w:top w:val="single" w:sz="2" w:space="0" w:color="000000"/>
                            <w:left w:val="single" w:sz="2" w:space="0" w:color="000000"/>
                            <w:bottom w:val="single" w:sz="2" w:space="0" w:color="000000"/>
                            <w:right w:val="single" w:sz="2" w:space="0" w:color="000000"/>
                          </w:divBdr>
                          <w:divsChild>
                            <w:div w:id="29834343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656424037">
                          <w:marLeft w:val="120"/>
                          <w:marRight w:val="120"/>
                          <w:marTop w:val="0"/>
                          <w:marBottom w:val="180"/>
                          <w:divBdr>
                            <w:top w:val="single" w:sz="2" w:space="0" w:color="000000"/>
                            <w:left w:val="single" w:sz="2" w:space="0" w:color="000000"/>
                            <w:bottom w:val="single" w:sz="2" w:space="0" w:color="000000"/>
                            <w:right w:val="single" w:sz="2" w:space="0" w:color="000000"/>
                          </w:divBdr>
                          <w:divsChild>
                            <w:div w:id="695036599">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665129886">
                          <w:marLeft w:val="120"/>
                          <w:marRight w:val="120"/>
                          <w:marTop w:val="0"/>
                          <w:marBottom w:val="180"/>
                          <w:divBdr>
                            <w:top w:val="single" w:sz="2" w:space="0" w:color="000000"/>
                            <w:left w:val="single" w:sz="2" w:space="0" w:color="000000"/>
                            <w:bottom w:val="single" w:sz="2" w:space="0" w:color="000000"/>
                            <w:right w:val="single" w:sz="2" w:space="0" w:color="000000"/>
                          </w:divBdr>
                          <w:divsChild>
                            <w:div w:id="477570282">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856584293">
                          <w:marLeft w:val="120"/>
                          <w:marRight w:val="120"/>
                          <w:marTop w:val="0"/>
                          <w:marBottom w:val="180"/>
                          <w:divBdr>
                            <w:top w:val="single" w:sz="2" w:space="0" w:color="000000"/>
                            <w:left w:val="single" w:sz="2" w:space="0" w:color="000000"/>
                            <w:bottom w:val="single" w:sz="2" w:space="0" w:color="000000"/>
                            <w:right w:val="single" w:sz="2" w:space="0" w:color="000000"/>
                          </w:divBdr>
                          <w:divsChild>
                            <w:div w:id="40534905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884829573">
                          <w:marLeft w:val="120"/>
                          <w:marRight w:val="120"/>
                          <w:marTop w:val="0"/>
                          <w:marBottom w:val="180"/>
                          <w:divBdr>
                            <w:top w:val="single" w:sz="2" w:space="0" w:color="000000"/>
                            <w:left w:val="single" w:sz="2" w:space="0" w:color="000000"/>
                            <w:bottom w:val="single" w:sz="2" w:space="0" w:color="000000"/>
                            <w:right w:val="single" w:sz="2" w:space="0" w:color="000000"/>
                          </w:divBdr>
                          <w:divsChild>
                            <w:div w:id="84790618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083332999">
                          <w:marLeft w:val="120"/>
                          <w:marRight w:val="120"/>
                          <w:marTop w:val="0"/>
                          <w:marBottom w:val="180"/>
                          <w:divBdr>
                            <w:top w:val="single" w:sz="2" w:space="0" w:color="000000"/>
                            <w:left w:val="single" w:sz="2" w:space="0" w:color="000000"/>
                            <w:bottom w:val="single" w:sz="2" w:space="0" w:color="000000"/>
                            <w:right w:val="single" w:sz="2" w:space="0" w:color="000000"/>
                          </w:divBdr>
                          <w:divsChild>
                            <w:div w:id="2010715169">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144737662">
                          <w:marLeft w:val="120"/>
                          <w:marRight w:val="120"/>
                          <w:marTop w:val="0"/>
                          <w:marBottom w:val="180"/>
                          <w:divBdr>
                            <w:top w:val="single" w:sz="2" w:space="0" w:color="000000"/>
                            <w:left w:val="single" w:sz="2" w:space="0" w:color="000000"/>
                            <w:bottom w:val="single" w:sz="2" w:space="0" w:color="000000"/>
                            <w:right w:val="single" w:sz="2" w:space="0" w:color="000000"/>
                          </w:divBdr>
                          <w:divsChild>
                            <w:div w:id="1861814207">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213344918">
                          <w:marLeft w:val="120"/>
                          <w:marRight w:val="120"/>
                          <w:marTop w:val="0"/>
                          <w:marBottom w:val="180"/>
                          <w:divBdr>
                            <w:top w:val="single" w:sz="2" w:space="0" w:color="000000"/>
                            <w:left w:val="single" w:sz="2" w:space="0" w:color="000000"/>
                            <w:bottom w:val="single" w:sz="2" w:space="0" w:color="000000"/>
                            <w:right w:val="single" w:sz="2" w:space="0" w:color="000000"/>
                          </w:divBdr>
                          <w:divsChild>
                            <w:div w:id="1404569355">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349604572">
                          <w:marLeft w:val="120"/>
                          <w:marRight w:val="120"/>
                          <w:marTop w:val="0"/>
                          <w:marBottom w:val="180"/>
                          <w:divBdr>
                            <w:top w:val="single" w:sz="2" w:space="0" w:color="000000"/>
                            <w:left w:val="single" w:sz="2" w:space="0" w:color="000000"/>
                            <w:bottom w:val="single" w:sz="2" w:space="0" w:color="000000"/>
                            <w:right w:val="single" w:sz="2" w:space="0" w:color="000000"/>
                          </w:divBdr>
                          <w:divsChild>
                            <w:div w:id="837621590">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558978813">
                          <w:marLeft w:val="120"/>
                          <w:marRight w:val="120"/>
                          <w:marTop w:val="0"/>
                          <w:marBottom w:val="180"/>
                          <w:divBdr>
                            <w:top w:val="single" w:sz="2" w:space="0" w:color="000000"/>
                            <w:left w:val="single" w:sz="2" w:space="0" w:color="000000"/>
                            <w:bottom w:val="single" w:sz="2" w:space="0" w:color="000000"/>
                            <w:right w:val="single" w:sz="2" w:space="0" w:color="000000"/>
                          </w:divBdr>
                          <w:divsChild>
                            <w:div w:id="206348347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625502650">
                          <w:marLeft w:val="120"/>
                          <w:marRight w:val="120"/>
                          <w:marTop w:val="0"/>
                          <w:marBottom w:val="180"/>
                          <w:divBdr>
                            <w:top w:val="single" w:sz="2" w:space="0" w:color="000000"/>
                            <w:left w:val="single" w:sz="2" w:space="0" w:color="000000"/>
                            <w:bottom w:val="single" w:sz="2" w:space="0" w:color="000000"/>
                            <w:right w:val="single" w:sz="2" w:space="0" w:color="000000"/>
                          </w:divBdr>
                          <w:divsChild>
                            <w:div w:id="119650507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960065789">
                          <w:marLeft w:val="120"/>
                          <w:marRight w:val="120"/>
                          <w:marTop w:val="0"/>
                          <w:marBottom w:val="180"/>
                          <w:divBdr>
                            <w:top w:val="single" w:sz="2" w:space="0" w:color="000000"/>
                            <w:left w:val="single" w:sz="2" w:space="0" w:color="000000"/>
                            <w:bottom w:val="single" w:sz="2" w:space="0" w:color="000000"/>
                            <w:right w:val="single" w:sz="2" w:space="0" w:color="000000"/>
                          </w:divBdr>
                          <w:divsChild>
                            <w:div w:id="773405416">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214468884">
                  <w:marLeft w:val="0"/>
                  <w:marRight w:val="0"/>
                  <w:marTop w:val="180"/>
                  <w:marBottom w:val="180"/>
                  <w:divBdr>
                    <w:top w:val="single" w:sz="2" w:space="0" w:color="000000"/>
                    <w:left w:val="single" w:sz="2" w:space="0" w:color="000000"/>
                    <w:bottom w:val="single" w:sz="2" w:space="0" w:color="000000"/>
                    <w:right w:val="single" w:sz="2" w:space="0" w:color="000000"/>
                  </w:divBdr>
                  <w:divsChild>
                    <w:div w:id="469521496">
                      <w:marLeft w:val="240"/>
                      <w:marRight w:val="0"/>
                      <w:marTop w:val="0"/>
                      <w:marBottom w:val="0"/>
                      <w:divBdr>
                        <w:top w:val="single" w:sz="2" w:space="0" w:color="000000"/>
                        <w:left w:val="single" w:sz="2" w:space="0" w:color="000000"/>
                        <w:bottom w:val="single" w:sz="2" w:space="0" w:color="000000"/>
                        <w:right w:val="single" w:sz="2" w:space="0" w:color="000000"/>
                      </w:divBdr>
                      <w:divsChild>
                        <w:div w:id="937643257">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812481960">
                      <w:marLeft w:val="0"/>
                      <w:marRight w:val="0"/>
                      <w:marTop w:val="0"/>
                      <w:marBottom w:val="0"/>
                      <w:divBdr>
                        <w:top w:val="single" w:sz="2" w:space="0" w:color="000000"/>
                        <w:left w:val="single" w:sz="2" w:space="0" w:color="000000"/>
                        <w:bottom w:val="single" w:sz="2" w:space="0" w:color="000000"/>
                        <w:right w:val="single" w:sz="2" w:space="0" w:color="000000"/>
                      </w:divBdr>
                      <w:divsChild>
                        <w:div w:id="146703977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971083261">
              <w:marLeft w:val="0"/>
              <w:marRight w:val="0"/>
              <w:marTop w:val="0"/>
              <w:marBottom w:val="0"/>
              <w:divBdr>
                <w:top w:val="single" w:sz="2" w:space="0" w:color="000000"/>
                <w:left w:val="single" w:sz="2" w:space="0" w:color="000000"/>
                <w:bottom w:val="single" w:sz="2" w:space="0" w:color="000000"/>
                <w:right w:val="single" w:sz="2" w:space="0" w:color="000000"/>
              </w:divBdr>
              <w:divsChild>
                <w:div w:id="487793763">
                  <w:marLeft w:val="0"/>
                  <w:marRight w:val="0"/>
                  <w:marTop w:val="0"/>
                  <w:marBottom w:val="0"/>
                  <w:divBdr>
                    <w:top w:val="single" w:sz="2" w:space="0" w:color="000000"/>
                    <w:left w:val="single" w:sz="2" w:space="0" w:color="000000"/>
                    <w:bottom w:val="none" w:sz="0" w:space="0" w:color="auto"/>
                    <w:right w:val="single" w:sz="2" w:space="0" w:color="000000"/>
                  </w:divBdr>
                  <w:divsChild>
                    <w:div w:id="2105874488">
                      <w:marLeft w:val="0"/>
                      <w:marRight w:val="0"/>
                      <w:marTop w:val="0"/>
                      <w:marBottom w:val="0"/>
                      <w:divBdr>
                        <w:top w:val="single" w:sz="2" w:space="0" w:color="000000"/>
                        <w:left w:val="single" w:sz="2" w:space="15" w:color="000000"/>
                        <w:bottom w:val="single" w:sz="2" w:space="0" w:color="000000"/>
                        <w:right w:val="single" w:sz="2" w:space="15" w:color="000000"/>
                      </w:divBdr>
                      <w:divsChild>
                        <w:div w:id="243609012">
                          <w:marLeft w:val="0"/>
                          <w:marRight w:val="0"/>
                          <w:marTop w:val="0"/>
                          <w:marBottom w:val="0"/>
                          <w:divBdr>
                            <w:top w:val="single" w:sz="2" w:space="0" w:color="000000"/>
                            <w:left w:val="single" w:sz="2" w:space="0" w:color="000000"/>
                            <w:bottom w:val="single" w:sz="2" w:space="0" w:color="000000"/>
                            <w:right w:val="single" w:sz="2" w:space="0" w:color="000000"/>
                          </w:divBdr>
                          <w:divsChild>
                            <w:div w:id="124934634">
                              <w:marLeft w:val="0"/>
                              <w:marRight w:val="0"/>
                              <w:marTop w:val="0"/>
                              <w:marBottom w:val="0"/>
                              <w:divBdr>
                                <w:top w:val="single" w:sz="2" w:space="0" w:color="000000"/>
                                <w:left w:val="single" w:sz="2" w:space="0" w:color="000000"/>
                                <w:bottom w:val="single" w:sz="2" w:space="0" w:color="000000"/>
                                <w:right w:val="single" w:sz="2" w:space="0" w:color="000000"/>
                              </w:divBdr>
                              <w:divsChild>
                                <w:div w:id="649748453">
                                  <w:marLeft w:val="0"/>
                                  <w:marRight w:val="0"/>
                                  <w:marTop w:val="105"/>
                                  <w:marBottom w:val="0"/>
                                  <w:divBdr>
                                    <w:top w:val="single" w:sz="2" w:space="0" w:color="000000"/>
                                    <w:left w:val="single" w:sz="2" w:space="0" w:color="000000"/>
                                    <w:bottom w:val="single" w:sz="2" w:space="0" w:color="000000"/>
                                    <w:right w:val="single" w:sz="2" w:space="0" w:color="000000"/>
                                  </w:divBdr>
                                </w:div>
                              </w:divsChild>
                            </w:div>
                          </w:divsChild>
                        </w:div>
                        <w:div w:id="430048003">
                          <w:marLeft w:val="0"/>
                          <w:marRight w:val="0"/>
                          <w:marTop w:val="0"/>
                          <w:marBottom w:val="0"/>
                          <w:divBdr>
                            <w:top w:val="single" w:sz="2" w:space="0" w:color="000000"/>
                            <w:left w:val="single" w:sz="2" w:space="0" w:color="000000"/>
                            <w:bottom w:val="single" w:sz="2" w:space="0" w:color="000000"/>
                            <w:right w:val="single" w:sz="2" w:space="0" w:color="000000"/>
                          </w:divBdr>
                          <w:divsChild>
                            <w:div w:id="737559093">
                              <w:marLeft w:val="0"/>
                              <w:marRight w:val="0"/>
                              <w:marTop w:val="0"/>
                              <w:marBottom w:val="0"/>
                              <w:divBdr>
                                <w:top w:val="single" w:sz="2" w:space="0" w:color="000000"/>
                                <w:left w:val="single" w:sz="2" w:space="12" w:color="000000"/>
                                <w:bottom w:val="single" w:sz="2" w:space="0" w:color="000000"/>
                                <w:right w:val="single" w:sz="2" w:space="12" w:color="000000"/>
                              </w:divBdr>
                              <w:divsChild>
                                <w:div w:id="2037467329">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771201263">
                          <w:marLeft w:val="0"/>
                          <w:marRight w:val="0"/>
                          <w:marTop w:val="0"/>
                          <w:marBottom w:val="0"/>
                          <w:divBdr>
                            <w:top w:val="single" w:sz="2" w:space="0" w:color="000000"/>
                            <w:left w:val="single" w:sz="2" w:space="0" w:color="000000"/>
                            <w:bottom w:val="single" w:sz="2" w:space="0" w:color="000000"/>
                            <w:right w:val="single" w:sz="2" w:space="0" w:color="000000"/>
                          </w:divBdr>
                          <w:divsChild>
                            <w:div w:id="868223179">
                              <w:marLeft w:val="0"/>
                              <w:marRight w:val="0"/>
                              <w:marTop w:val="0"/>
                              <w:marBottom w:val="0"/>
                              <w:divBdr>
                                <w:top w:val="single" w:sz="2" w:space="0" w:color="000000"/>
                                <w:left w:val="single" w:sz="2" w:space="18" w:color="000000"/>
                                <w:bottom w:val="single" w:sz="2" w:space="0" w:color="000000"/>
                                <w:right w:val="single" w:sz="2" w:space="0" w:color="000000"/>
                              </w:divBdr>
                              <w:divsChild>
                                <w:div w:id="1660843923">
                                  <w:marLeft w:val="330"/>
                                  <w:marRight w:val="0"/>
                                  <w:marTop w:val="0"/>
                                  <w:marBottom w:val="0"/>
                                  <w:divBdr>
                                    <w:top w:val="single" w:sz="2" w:space="0" w:color="000000"/>
                                    <w:left w:val="single" w:sz="2" w:space="0" w:color="000000"/>
                                    <w:bottom w:val="single" w:sz="2" w:space="0" w:color="000000"/>
                                    <w:right w:val="single" w:sz="2" w:space="0" w:color="000000"/>
                                  </w:divBdr>
                                </w:div>
                                <w:div w:id="1827358349">
                                  <w:marLeft w:val="330"/>
                                  <w:marRight w:val="0"/>
                                  <w:marTop w:val="0"/>
                                  <w:marBottom w:val="0"/>
                                  <w:divBdr>
                                    <w:top w:val="single" w:sz="2" w:space="0" w:color="000000"/>
                                    <w:left w:val="single" w:sz="2" w:space="0" w:color="000000"/>
                                    <w:bottom w:val="single" w:sz="2" w:space="0" w:color="000000"/>
                                    <w:right w:val="single" w:sz="2" w:space="0" w:color="000000"/>
                                  </w:divBdr>
                                </w:div>
                                <w:div w:id="2047026394">
                                  <w:marLeft w:val="330"/>
                                  <w:marRight w:val="0"/>
                                  <w:marTop w:val="0"/>
                                  <w:marBottom w:val="0"/>
                                  <w:divBdr>
                                    <w:top w:val="single" w:sz="2" w:space="0" w:color="000000"/>
                                    <w:left w:val="single" w:sz="2" w:space="0" w:color="000000"/>
                                    <w:bottom w:val="single" w:sz="2" w:space="0" w:color="000000"/>
                                    <w:right w:val="single" w:sz="2" w:space="0" w:color="000000"/>
                                  </w:divBdr>
                                  <w:divsChild>
                                    <w:div w:id="1560170518">
                                      <w:marLeft w:val="0"/>
                                      <w:marRight w:val="0"/>
                                      <w:marTop w:val="0"/>
                                      <w:marBottom w:val="0"/>
                                      <w:divBdr>
                                        <w:top w:val="single" w:sz="2" w:space="0" w:color="000000"/>
                                        <w:left w:val="single" w:sz="2" w:space="0" w:color="000000"/>
                                        <w:bottom w:val="single" w:sz="2" w:space="0" w:color="000000"/>
                                        <w:right w:val="single" w:sz="2" w:space="0" w:color="000000"/>
                                      </w:divBdr>
                                      <w:divsChild>
                                        <w:div w:id="371073906">
                                          <w:marLeft w:val="0"/>
                                          <w:marRight w:val="0"/>
                                          <w:marTop w:val="0"/>
                                          <w:marBottom w:val="0"/>
                                          <w:divBdr>
                                            <w:top w:val="single" w:sz="2" w:space="0" w:color="000000"/>
                                            <w:left w:val="single" w:sz="2" w:space="0" w:color="000000"/>
                                            <w:bottom w:val="single" w:sz="2" w:space="0" w:color="000000"/>
                                            <w:right w:val="single" w:sz="2" w:space="0" w:color="000000"/>
                                          </w:divBdr>
                                          <w:divsChild>
                                            <w:div w:id="811681737">
                                              <w:marLeft w:val="0"/>
                                              <w:marRight w:val="0"/>
                                              <w:marTop w:val="0"/>
                                              <w:marBottom w:val="0"/>
                                              <w:divBdr>
                                                <w:top w:val="single" w:sz="2" w:space="0" w:color="000000"/>
                                                <w:left w:val="single" w:sz="2" w:space="2" w:color="000000"/>
                                                <w:bottom w:val="single" w:sz="2" w:space="0" w:color="000000"/>
                                                <w:right w:val="single" w:sz="2" w:space="2" w:color="000000"/>
                                              </w:divBdr>
                                            </w:div>
                                          </w:divsChild>
                                        </w:div>
                                      </w:divsChild>
                                    </w:div>
                                  </w:divsChild>
                                </w:div>
                              </w:divsChild>
                            </w:div>
                          </w:divsChild>
                        </w:div>
                      </w:divsChild>
                    </w:div>
                  </w:divsChild>
                </w:div>
              </w:divsChild>
            </w:div>
            <w:div w:id="2031252537">
              <w:marLeft w:val="0"/>
              <w:marRight w:val="0"/>
              <w:marTop w:val="0"/>
              <w:marBottom w:val="0"/>
              <w:divBdr>
                <w:top w:val="single" w:sz="2" w:space="23" w:color="000000"/>
                <w:left w:val="single" w:sz="2" w:space="15" w:color="000000"/>
                <w:bottom w:val="single" w:sz="2" w:space="0" w:color="000000"/>
                <w:right w:val="single" w:sz="2" w:space="15" w:color="000000"/>
              </w:divBdr>
              <w:divsChild>
                <w:div w:id="30233519">
                  <w:marLeft w:val="0"/>
                  <w:marRight w:val="0"/>
                  <w:marTop w:val="0"/>
                  <w:marBottom w:val="0"/>
                  <w:divBdr>
                    <w:top w:val="single" w:sz="2" w:space="0" w:color="000000"/>
                    <w:left w:val="single" w:sz="2" w:space="0" w:color="000000"/>
                    <w:bottom w:val="single" w:sz="2" w:space="0" w:color="000000"/>
                    <w:right w:val="single" w:sz="2" w:space="0" w:color="000000"/>
                  </w:divBdr>
                  <w:divsChild>
                    <w:div w:id="116606847">
                      <w:marLeft w:val="0"/>
                      <w:marRight w:val="0"/>
                      <w:marTop w:val="0"/>
                      <w:marBottom w:val="0"/>
                      <w:divBdr>
                        <w:top w:val="single" w:sz="2" w:space="0" w:color="000000"/>
                        <w:left w:val="single" w:sz="2" w:space="0" w:color="000000"/>
                        <w:bottom w:val="single" w:sz="2" w:space="0" w:color="000000"/>
                        <w:right w:val="single" w:sz="2" w:space="0" w:color="000000"/>
                      </w:divBdr>
                      <w:divsChild>
                        <w:div w:id="1542018498">
                          <w:marLeft w:val="0"/>
                          <w:marRight w:val="0"/>
                          <w:marTop w:val="0"/>
                          <w:marBottom w:val="0"/>
                          <w:divBdr>
                            <w:top w:val="single" w:sz="2" w:space="0" w:color="000000"/>
                            <w:left w:val="single" w:sz="2" w:space="0" w:color="000000"/>
                            <w:bottom w:val="single" w:sz="2" w:space="31" w:color="000000"/>
                            <w:right w:val="single" w:sz="2" w:space="0" w:color="000000"/>
                          </w:divBdr>
                          <w:divsChild>
                            <w:div w:id="13382463">
                              <w:marLeft w:val="0"/>
                              <w:marRight w:val="0"/>
                              <w:marTop w:val="0"/>
                              <w:marBottom w:val="420"/>
                              <w:divBdr>
                                <w:top w:val="single" w:sz="2" w:space="0" w:color="000000"/>
                                <w:left w:val="single" w:sz="2" w:space="0" w:color="000000"/>
                                <w:bottom w:val="single" w:sz="2" w:space="0" w:color="000000"/>
                                <w:right w:val="single" w:sz="2" w:space="0" w:color="000000"/>
                              </w:divBdr>
                              <w:divsChild>
                                <w:div w:id="866453607">
                                  <w:marLeft w:val="0"/>
                                  <w:marRight w:val="420"/>
                                  <w:marTop w:val="0"/>
                                  <w:marBottom w:val="0"/>
                                  <w:divBdr>
                                    <w:top w:val="single" w:sz="2" w:space="0" w:color="000000"/>
                                    <w:left w:val="single" w:sz="2" w:space="0" w:color="000000"/>
                                    <w:bottom w:val="single" w:sz="2" w:space="0" w:color="000000"/>
                                    <w:right w:val="single" w:sz="2" w:space="0" w:color="000000"/>
                                  </w:divBdr>
                                  <w:divsChild>
                                    <w:div w:id="1243486631">
                                      <w:marLeft w:val="0"/>
                                      <w:marRight w:val="0"/>
                                      <w:marTop w:val="0"/>
                                      <w:marBottom w:val="0"/>
                                      <w:divBdr>
                                        <w:top w:val="single" w:sz="2" w:space="0" w:color="000000"/>
                                        <w:left w:val="single" w:sz="2" w:space="0" w:color="000000"/>
                                        <w:bottom w:val="single" w:sz="2" w:space="0" w:color="000000"/>
                                        <w:right w:val="single" w:sz="2" w:space="0" w:color="000000"/>
                                      </w:divBdr>
                                      <w:divsChild>
                                        <w:div w:id="730736625">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906261071">
                                  <w:marLeft w:val="0"/>
                                  <w:marRight w:val="420"/>
                                  <w:marTop w:val="0"/>
                                  <w:marBottom w:val="0"/>
                                  <w:divBdr>
                                    <w:top w:val="single" w:sz="2" w:space="0" w:color="000000"/>
                                    <w:left w:val="single" w:sz="2" w:space="0" w:color="000000"/>
                                    <w:bottom w:val="single" w:sz="2" w:space="0" w:color="000000"/>
                                    <w:right w:val="single" w:sz="2" w:space="0" w:color="000000"/>
                                  </w:divBdr>
                                  <w:divsChild>
                                    <w:div w:id="752435633">
                                      <w:marLeft w:val="0"/>
                                      <w:marRight w:val="0"/>
                                      <w:marTop w:val="0"/>
                                      <w:marBottom w:val="0"/>
                                      <w:divBdr>
                                        <w:top w:val="single" w:sz="2" w:space="0" w:color="000000"/>
                                        <w:left w:val="single" w:sz="2" w:space="0" w:color="000000"/>
                                        <w:bottom w:val="single" w:sz="2" w:space="0" w:color="000000"/>
                                        <w:right w:val="single" w:sz="2" w:space="0" w:color="000000"/>
                                      </w:divBdr>
                                      <w:divsChild>
                                        <w:div w:id="147779698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404646520">
                                  <w:marLeft w:val="0"/>
                                  <w:marRight w:val="0"/>
                                  <w:marTop w:val="0"/>
                                  <w:marBottom w:val="0"/>
                                  <w:divBdr>
                                    <w:top w:val="single" w:sz="2" w:space="0" w:color="000000"/>
                                    <w:left w:val="single" w:sz="2" w:space="0" w:color="000000"/>
                                    <w:bottom w:val="single" w:sz="2" w:space="0" w:color="000000"/>
                                    <w:right w:val="single" w:sz="2" w:space="0" w:color="000000"/>
                                  </w:divBdr>
                                  <w:divsChild>
                                    <w:div w:id="535891220">
                                      <w:marLeft w:val="0"/>
                                      <w:marRight w:val="0"/>
                                      <w:marTop w:val="0"/>
                                      <w:marBottom w:val="0"/>
                                      <w:divBdr>
                                        <w:top w:val="single" w:sz="2" w:space="0" w:color="000000"/>
                                        <w:left w:val="single" w:sz="2" w:space="0" w:color="000000"/>
                                        <w:bottom w:val="single" w:sz="2" w:space="0" w:color="000000"/>
                                        <w:right w:val="single" w:sz="2" w:space="0" w:color="000000"/>
                                      </w:divBdr>
                                      <w:divsChild>
                                        <w:div w:id="120432192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274026334">
                              <w:marLeft w:val="0"/>
                              <w:marRight w:val="0"/>
                              <w:marTop w:val="0"/>
                              <w:marBottom w:val="420"/>
                              <w:divBdr>
                                <w:top w:val="single" w:sz="2" w:space="0" w:color="000000"/>
                                <w:left w:val="single" w:sz="2" w:space="0" w:color="000000"/>
                                <w:bottom w:val="single" w:sz="2" w:space="0" w:color="000000"/>
                                <w:right w:val="single" w:sz="2" w:space="0" w:color="000000"/>
                              </w:divBdr>
                              <w:divsChild>
                                <w:div w:id="1168061394">
                                  <w:marLeft w:val="0"/>
                                  <w:marRight w:val="420"/>
                                  <w:marTop w:val="0"/>
                                  <w:marBottom w:val="0"/>
                                  <w:divBdr>
                                    <w:top w:val="single" w:sz="2" w:space="0" w:color="000000"/>
                                    <w:left w:val="single" w:sz="2" w:space="0" w:color="000000"/>
                                    <w:bottom w:val="single" w:sz="2" w:space="0" w:color="000000"/>
                                    <w:right w:val="single" w:sz="2" w:space="0" w:color="000000"/>
                                  </w:divBdr>
                                  <w:divsChild>
                                    <w:div w:id="888686452">
                                      <w:marLeft w:val="0"/>
                                      <w:marRight w:val="0"/>
                                      <w:marTop w:val="0"/>
                                      <w:marBottom w:val="0"/>
                                      <w:divBdr>
                                        <w:top w:val="single" w:sz="2" w:space="0" w:color="000000"/>
                                        <w:left w:val="single" w:sz="2" w:space="0" w:color="000000"/>
                                        <w:bottom w:val="single" w:sz="2" w:space="0" w:color="000000"/>
                                        <w:right w:val="single" w:sz="2" w:space="0" w:color="000000"/>
                                      </w:divBdr>
                                      <w:divsChild>
                                        <w:div w:id="149325498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355231900">
                                  <w:marLeft w:val="0"/>
                                  <w:marRight w:val="0"/>
                                  <w:marTop w:val="0"/>
                                  <w:marBottom w:val="0"/>
                                  <w:divBdr>
                                    <w:top w:val="single" w:sz="2" w:space="0" w:color="000000"/>
                                    <w:left w:val="single" w:sz="2" w:space="0" w:color="000000"/>
                                    <w:bottom w:val="single" w:sz="2" w:space="0" w:color="000000"/>
                                    <w:right w:val="single" w:sz="2" w:space="0" w:color="000000"/>
                                  </w:divBdr>
                                  <w:divsChild>
                                    <w:div w:id="1993020062">
                                      <w:marLeft w:val="0"/>
                                      <w:marRight w:val="0"/>
                                      <w:marTop w:val="0"/>
                                      <w:marBottom w:val="0"/>
                                      <w:divBdr>
                                        <w:top w:val="single" w:sz="2" w:space="0" w:color="000000"/>
                                        <w:left w:val="single" w:sz="2" w:space="0" w:color="000000"/>
                                        <w:bottom w:val="single" w:sz="2" w:space="0" w:color="000000"/>
                                        <w:right w:val="single" w:sz="2" w:space="0" w:color="000000"/>
                                      </w:divBdr>
                                      <w:divsChild>
                                        <w:div w:id="133268266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980573366">
                                  <w:marLeft w:val="0"/>
                                  <w:marRight w:val="420"/>
                                  <w:marTop w:val="0"/>
                                  <w:marBottom w:val="0"/>
                                  <w:divBdr>
                                    <w:top w:val="single" w:sz="2" w:space="0" w:color="000000"/>
                                    <w:left w:val="single" w:sz="2" w:space="0" w:color="000000"/>
                                    <w:bottom w:val="single" w:sz="2" w:space="0" w:color="000000"/>
                                    <w:right w:val="single" w:sz="2" w:space="0" w:color="000000"/>
                                  </w:divBdr>
                                  <w:divsChild>
                                    <w:div w:id="1910263513">
                                      <w:marLeft w:val="0"/>
                                      <w:marRight w:val="0"/>
                                      <w:marTop w:val="0"/>
                                      <w:marBottom w:val="0"/>
                                      <w:divBdr>
                                        <w:top w:val="single" w:sz="2" w:space="0" w:color="000000"/>
                                        <w:left w:val="single" w:sz="2" w:space="0" w:color="000000"/>
                                        <w:bottom w:val="single" w:sz="2" w:space="0" w:color="000000"/>
                                        <w:right w:val="single" w:sz="2" w:space="0" w:color="000000"/>
                                      </w:divBdr>
                                      <w:divsChild>
                                        <w:div w:id="53043747">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320240095">
                              <w:marLeft w:val="0"/>
                              <w:marRight w:val="0"/>
                              <w:marTop w:val="0"/>
                              <w:marBottom w:val="420"/>
                              <w:divBdr>
                                <w:top w:val="single" w:sz="2" w:space="0" w:color="000000"/>
                                <w:left w:val="single" w:sz="2" w:space="0" w:color="000000"/>
                                <w:bottom w:val="single" w:sz="2" w:space="0" w:color="000000"/>
                                <w:right w:val="single" w:sz="2" w:space="0" w:color="000000"/>
                              </w:divBdr>
                              <w:divsChild>
                                <w:div w:id="580406629">
                                  <w:marLeft w:val="0"/>
                                  <w:marRight w:val="420"/>
                                  <w:marTop w:val="0"/>
                                  <w:marBottom w:val="0"/>
                                  <w:divBdr>
                                    <w:top w:val="single" w:sz="2" w:space="0" w:color="000000"/>
                                    <w:left w:val="single" w:sz="2" w:space="0" w:color="000000"/>
                                    <w:bottom w:val="single" w:sz="2" w:space="0" w:color="000000"/>
                                    <w:right w:val="single" w:sz="2" w:space="0" w:color="000000"/>
                                  </w:divBdr>
                                  <w:divsChild>
                                    <w:div w:id="2027292153">
                                      <w:marLeft w:val="0"/>
                                      <w:marRight w:val="0"/>
                                      <w:marTop w:val="0"/>
                                      <w:marBottom w:val="0"/>
                                      <w:divBdr>
                                        <w:top w:val="single" w:sz="2" w:space="0" w:color="000000"/>
                                        <w:left w:val="single" w:sz="2" w:space="0" w:color="000000"/>
                                        <w:bottom w:val="single" w:sz="2" w:space="0" w:color="000000"/>
                                        <w:right w:val="single" w:sz="2" w:space="0" w:color="000000"/>
                                      </w:divBdr>
                                      <w:divsChild>
                                        <w:div w:id="201117211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193693587">
                                  <w:marLeft w:val="0"/>
                                  <w:marRight w:val="0"/>
                                  <w:marTop w:val="0"/>
                                  <w:marBottom w:val="0"/>
                                  <w:divBdr>
                                    <w:top w:val="single" w:sz="2" w:space="0" w:color="000000"/>
                                    <w:left w:val="single" w:sz="2" w:space="0" w:color="000000"/>
                                    <w:bottom w:val="single" w:sz="2" w:space="0" w:color="000000"/>
                                    <w:right w:val="single" w:sz="2" w:space="0" w:color="000000"/>
                                  </w:divBdr>
                                  <w:divsChild>
                                    <w:div w:id="1448038978">
                                      <w:marLeft w:val="0"/>
                                      <w:marRight w:val="0"/>
                                      <w:marTop w:val="0"/>
                                      <w:marBottom w:val="0"/>
                                      <w:divBdr>
                                        <w:top w:val="single" w:sz="2" w:space="0" w:color="000000"/>
                                        <w:left w:val="single" w:sz="2" w:space="0" w:color="000000"/>
                                        <w:bottom w:val="single" w:sz="2" w:space="0" w:color="000000"/>
                                        <w:right w:val="single" w:sz="2" w:space="0" w:color="000000"/>
                                      </w:divBdr>
                                      <w:divsChild>
                                        <w:div w:id="349794888">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344167589">
                                  <w:marLeft w:val="0"/>
                                  <w:marRight w:val="420"/>
                                  <w:marTop w:val="0"/>
                                  <w:marBottom w:val="0"/>
                                  <w:divBdr>
                                    <w:top w:val="single" w:sz="2" w:space="0" w:color="000000"/>
                                    <w:left w:val="single" w:sz="2" w:space="0" w:color="000000"/>
                                    <w:bottom w:val="single" w:sz="2" w:space="0" w:color="000000"/>
                                    <w:right w:val="single" w:sz="2" w:space="0" w:color="000000"/>
                                  </w:divBdr>
                                  <w:divsChild>
                                    <w:div w:id="1910112305">
                                      <w:marLeft w:val="0"/>
                                      <w:marRight w:val="0"/>
                                      <w:marTop w:val="0"/>
                                      <w:marBottom w:val="0"/>
                                      <w:divBdr>
                                        <w:top w:val="single" w:sz="2" w:space="0" w:color="000000"/>
                                        <w:left w:val="single" w:sz="2" w:space="0" w:color="000000"/>
                                        <w:bottom w:val="single" w:sz="2" w:space="0" w:color="000000"/>
                                        <w:right w:val="single" w:sz="2" w:space="0" w:color="000000"/>
                                      </w:divBdr>
                                      <w:divsChild>
                                        <w:div w:id="1528984106">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503712090">
                              <w:marLeft w:val="0"/>
                              <w:marRight w:val="0"/>
                              <w:marTop w:val="0"/>
                              <w:marBottom w:val="420"/>
                              <w:divBdr>
                                <w:top w:val="single" w:sz="2" w:space="0" w:color="000000"/>
                                <w:left w:val="single" w:sz="2" w:space="0" w:color="000000"/>
                                <w:bottom w:val="single" w:sz="2" w:space="0" w:color="000000"/>
                                <w:right w:val="single" w:sz="2" w:space="0" w:color="000000"/>
                              </w:divBdr>
                              <w:divsChild>
                                <w:div w:id="1888448978">
                                  <w:marLeft w:val="0"/>
                                  <w:marRight w:val="0"/>
                                  <w:marTop w:val="0"/>
                                  <w:marBottom w:val="0"/>
                                  <w:divBdr>
                                    <w:top w:val="single" w:sz="2" w:space="0" w:color="000000"/>
                                    <w:left w:val="single" w:sz="2" w:space="0" w:color="000000"/>
                                    <w:bottom w:val="single" w:sz="2" w:space="0" w:color="000000"/>
                                    <w:right w:val="single" w:sz="2" w:space="0" w:color="000000"/>
                                  </w:divBdr>
                                  <w:divsChild>
                                    <w:div w:id="336615246">
                                      <w:marLeft w:val="0"/>
                                      <w:marRight w:val="0"/>
                                      <w:marTop w:val="0"/>
                                      <w:marBottom w:val="0"/>
                                      <w:divBdr>
                                        <w:top w:val="single" w:sz="2" w:space="0" w:color="000000"/>
                                        <w:left w:val="single" w:sz="2" w:space="0" w:color="000000"/>
                                        <w:bottom w:val="single" w:sz="2" w:space="0" w:color="000000"/>
                                        <w:right w:val="single" w:sz="2" w:space="0" w:color="000000"/>
                                      </w:divBdr>
                                      <w:divsChild>
                                        <w:div w:id="1503160845">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522986605">
                              <w:marLeft w:val="0"/>
                              <w:marRight w:val="0"/>
                              <w:marTop w:val="0"/>
                              <w:marBottom w:val="420"/>
                              <w:divBdr>
                                <w:top w:val="single" w:sz="2" w:space="0" w:color="000000"/>
                                <w:left w:val="single" w:sz="2" w:space="0" w:color="000000"/>
                                <w:bottom w:val="single" w:sz="2" w:space="0" w:color="000000"/>
                                <w:right w:val="single" w:sz="2" w:space="0" w:color="000000"/>
                              </w:divBdr>
                              <w:divsChild>
                                <w:div w:id="23674695">
                                  <w:marLeft w:val="0"/>
                                  <w:marRight w:val="0"/>
                                  <w:marTop w:val="0"/>
                                  <w:marBottom w:val="0"/>
                                  <w:divBdr>
                                    <w:top w:val="single" w:sz="2" w:space="0" w:color="000000"/>
                                    <w:left w:val="single" w:sz="2" w:space="0" w:color="000000"/>
                                    <w:bottom w:val="single" w:sz="2" w:space="0" w:color="000000"/>
                                    <w:right w:val="single" w:sz="2" w:space="0" w:color="000000"/>
                                  </w:divBdr>
                                  <w:divsChild>
                                    <w:div w:id="491607760">
                                      <w:marLeft w:val="0"/>
                                      <w:marRight w:val="0"/>
                                      <w:marTop w:val="0"/>
                                      <w:marBottom w:val="0"/>
                                      <w:divBdr>
                                        <w:top w:val="single" w:sz="2" w:space="0" w:color="000000"/>
                                        <w:left w:val="single" w:sz="2" w:space="0" w:color="000000"/>
                                        <w:bottom w:val="single" w:sz="2" w:space="0" w:color="000000"/>
                                        <w:right w:val="single" w:sz="2" w:space="0" w:color="000000"/>
                                      </w:divBdr>
                                      <w:divsChild>
                                        <w:div w:id="53026534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305499987">
                                  <w:marLeft w:val="0"/>
                                  <w:marRight w:val="420"/>
                                  <w:marTop w:val="0"/>
                                  <w:marBottom w:val="0"/>
                                  <w:divBdr>
                                    <w:top w:val="single" w:sz="2" w:space="0" w:color="000000"/>
                                    <w:left w:val="single" w:sz="2" w:space="0" w:color="000000"/>
                                    <w:bottom w:val="single" w:sz="2" w:space="0" w:color="000000"/>
                                    <w:right w:val="single" w:sz="2" w:space="0" w:color="000000"/>
                                  </w:divBdr>
                                  <w:divsChild>
                                    <w:div w:id="621885249">
                                      <w:marLeft w:val="0"/>
                                      <w:marRight w:val="0"/>
                                      <w:marTop w:val="0"/>
                                      <w:marBottom w:val="0"/>
                                      <w:divBdr>
                                        <w:top w:val="single" w:sz="2" w:space="0" w:color="000000"/>
                                        <w:left w:val="single" w:sz="2" w:space="0" w:color="000000"/>
                                        <w:bottom w:val="single" w:sz="2" w:space="0" w:color="000000"/>
                                        <w:right w:val="single" w:sz="2" w:space="0" w:color="000000"/>
                                      </w:divBdr>
                                      <w:divsChild>
                                        <w:div w:id="1418207328">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419446806">
                                  <w:marLeft w:val="0"/>
                                  <w:marRight w:val="420"/>
                                  <w:marTop w:val="0"/>
                                  <w:marBottom w:val="0"/>
                                  <w:divBdr>
                                    <w:top w:val="single" w:sz="2" w:space="0" w:color="000000"/>
                                    <w:left w:val="single" w:sz="2" w:space="0" w:color="000000"/>
                                    <w:bottom w:val="single" w:sz="2" w:space="0" w:color="000000"/>
                                    <w:right w:val="single" w:sz="2" w:space="0" w:color="000000"/>
                                  </w:divBdr>
                                  <w:divsChild>
                                    <w:div w:id="1218005947">
                                      <w:marLeft w:val="0"/>
                                      <w:marRight w:val="0"/>
                                      <w:marTop w:val="0"/>
                                      <w:marBottom w:val="0"/>
                                      <w:divBdr>
                                        <w:top w:val="single" w:sz="2" w:space="0" w:color="000000"/>
                                        <w:left w:val="single" w:sz="2" w:space="0" w:color="000000"/>
                                        <w:bottom w:val="single" w:sz="2" w:space="0" w:color="000000"/>
                                        <w:right w:val="single" w:sz="2" w:space="0" w:color="000000"/>
                                      </w:divBdr>
                                      <w:divsChild>
                                        <w:div w:id="158310704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574360248">
                              <w:marLeft w:val="0"/>
                              <w:marRight w:val="0"/>
                              <w:marTop w:val="0"/>
                              <w:marBottom w:val="420"/>
                              <w:divBdr>
                                <w:top w:val="single" w:sz="2" w:space="0" w:color="000000"/>
                                <w:left w:val="single" w:sz="2" w:space="0" w:color="000000"/>
                                <w:bottom w:val="single" w:sz="2" w:space="0" w:color="000000"/>
                                <w:right w:val="single" w:sz="2" w:space="0" w:color="000000"/>
                              </w:divBdr>
                              <w:divsChild>
                                <w:div w:id="62723722">
                                  <w:marLeft w:val="0"/>
                                  <w:marRight w:val="420"/>
                                  <w:marTop w:val="0"/>
                                  <w:marBottom w:val="0"/>
                                  <w:divBdr>
                                    <w:top w:val="single" w:sz="2" w:space="0" w:color="000000"/>
                                    <w:left w:val="single" w:sz="2" w:space="0" w:color="000000"/>
                                    <w:bottom w:val="single" w:sz="2" w:space="0" w:color="000000"/>
                                    <w:right w:val="single" w:sz="2" w:space="0" w:color="000000"/>
                                  </w:divBdr>
                                  <w:divsChild>
                                    <w:div w:id="780875179">
                                      <w:marLeft w:val="0"/>
                                      <w:marRight w:val="0"/>
                                      <w:marTop w:val="0"/>
                                      <w:marBottom w:val="0"/>
                                      <w:divBdr>
                                        <w:top w:val="single" w:sz="2" w:space="0" w:color="000000"/>
                                        <w:left w:val="single" w:sz="2" w:space="0" w:color="000000"/>
                                        <w:bottom w:val="single" w:sz="2" w:space="0" w:color="000000"/>
                                        <w:right w:val="single" w:sz="2" w:space="0" w:color="000000"/>
                                      </w:divBdr>
                                      <w:divsChild>
                                        <w:div w:id="1413048288">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208493892">
                                  <w:marLeft w:val="0"/>
                                  <w:marRight w:val="0"/>
                                  <w:marTop w:val="0"/>
                                  <w:marBottom w:val="0"/>
                                  <w:divBdr>
                                    <w:top w:val="single" w:sz="2" w:space="0" w:color="000000"/>
                                    <w:left w:val="single" w:sz="2" w:space="0" w:color="000000"/>
                                    <w:bottom w:val="single" w:sz="2" w:space="0" w:color="000000"/>
                                    <w:right w:val="single" w:sz="2" w:space="0" w:color="000000"/>
                                  </w:divBdr>
                                  <w:divsChild>
                                    <w:div w:id="43065213">
                                      <w:marLeft w:val="0"/>
                                      <w:marRight w:val="0"/>
                                      <w:marTop w:val="0"/>
                                      <w:marBottom w:val="0"/>
                                      <w:divBdr>
                                        <w:top w:val="single" w:sz="2" w:space="0" w:color="000000"/>
                                        <w:left w:val="single" w:sz="2" w:space="0" w:color="000000"/>
                                        <w:bottom w:val="single" w:sz="2" w:space="0" w:color="000000"/>
                                        <w:right w:val="single" w:sz="2" w:space="0" w:color="000000"/>
                                      </w:divBdr>
                                      <w:divsChild>
                                        <w:div w:id="207496089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539324376">
                                  <w:marLeft w:val="0"/>
                                  <w:marRight w:val="420"/>
                                  <w:marTop w:val="0"/>
                                  <w:marBottom w:val="0"/>
                                  <w:divBdr>
                                    <w:top w:val="single" w:sz="2" w:space="0" w:color="000000"/>
                                    <w:left w:val="single" w:sz="2" w:space="0" w:color="000000"/>
                                    <w:bottom w:val="single" w:sz="2" w:space="0" w:color="000000"/>
                                    <w:right w:val="single" w:sz="2" w:space="0" w:color="000000"/>
                                  </w:divBdr>
                                  <w:divsChild>
                                    <w:div w:id="598030741">
                                      <w:marLeft w:val="0"/>
                                      <w:marRight w:val="0"/>
                                      <w:marTop w:val="0"/>
                                      <w:marBottom w:val="0"/>
                                      <w:divBdr>
                                        <w:top w:val="single" w:sz="2" w:space="0" w:color="000000"/>
                                        <w:left w:val="single" w:sz="2" w:space="0" w:color="000000"/>
                                        <w:bottom w:val="single" w:sz="2" w:space="0" w:color="000000"/>
                                        <w:right w:val="single" w:sz="2" w:space="0" w:color="000000"/>
                                      </w:divBdr>
                                      <w:divsChild>
                                        <w:div w:id="585965701">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798646610">
                              <w:marLeft w:val="0"/>
                              <w:marRight w:val="0"/>
                              <w:marTop w:val="0"/>
                              <w:marBottom w:val="420"/>
                              <w:divBdr>
                                <w:top w:val="single" w:sz="2" w:space="0" w:color="000000"/>
                                <w:left w:val="single" w:sz="2" w:space="0" w:color="000000"/>
                                <w:bottom w:val="single" w:sz="2" w:space="0" w:color="000000"/>
                                <w:right w:val="single" w:sz="2" w:space="0" w:color="000000"/>
                              </w:divBdr>
                              <w:divsChild>
                                <w:div w:id="3016761">
                                  <w:marLeft w:val="0"/>
                                  <w:marRight w:val="420"/>
                                  <w:marTop w:val="0"/>
                                  <w:marBottom w:val="0"/>
                                  <w:divBdr>
                                    <w:top w:val="single" w:sz="2" w:space="0" w:color="000000"/>
                                    <w:left w:val="single" w:sz="2" w:space="0" w:color="000000"/>
                                    <w:bottom w:val="single" w:sz="2" w:space="0" w:color="000000"/>
                                    <w:right w:val="single" w:sz="2" w:space="0" w:color="000000"/>
                                  </w:divBdr>
                                  <w:divsChild>
                                    <w:div w:id="377822537">
                                      <w:marLeft w:val="0"/>
                                      <w:marRight w:val="0"/>
                                      <w:marTop w:val="0"/>
                                      <w:marBottom w:val="0"/>
                                      <w:divBdr>
                                        <w:top w:val="single" w:sz="2" w:space="0" w:color="000000"/>
                                        <w:left w:val="single" w:sz="2" w:space="0" w:color="000000"/>
                                        <w:bottom w:val="single" w:sz="2" w:space="0" w:color="000000"/>
                                        <w:right w:val="single" w:sz="2" w:space="0" w:color="000000"/>
                                      </w:divBdr>
                                      <w:divsChild>
                                        <w:div w:id="87773721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339237746">
                                  <w:marLeft w:val="0"/>
                                  <w:marRight w:val="420"/>
                                  <w:marTop w:val="0"/>
                                  <w:marBottom w:val="0"/>
                                  <w:divBdr>
                                    <w:top w:val="single" w:sz="2" w:space="0" w:color="000000"/>
                                    <w:left w:val="single" w:sz="2" w:space="0" w:color="000000"/>
                                    <w:bottom w:val="single" w:sz="2" w:space="0" w:color="000000"/>
                                    <w:right w:val="single" w:sz="2" w:space="0" w:color="000000"/>
                                  </w:divBdr>
                                  <w:divsChild>
                                    <w:div w:id="832453331">
                                      <w:marLeft w:val="0"/>
                                      <w:marRight w:val="0"/>
                                      <w:marTop w:val="0"/>
                                      <w:marBottom w:val="0"/>
                                      <w:divBdr>
                                        <w:top w:val="single" w:sz="2" w:space="0" w:color="000000"/>
                                        <w:left w:val="single" w:sz="2" w:space="0" w:color="000000"/>
                                        <w:bottom w:val="single" w:sz="2" w:space="0" w:color="000000"/>
                                        <w:right w:val="single" w:sz="2" w:space="0" w:color="000000"/>
                                      </w:divBdr>
                                      <w:divsChild>
                                        <w:div w:id="144049164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2084721044">
                                  <w:marLeft w:val="0"/>
                                  <w:marRight w:val="0"/>
                                  <w:marTop w:val="0"/>
                                  <w:marBottom w:val="0"/>
                                  <w:divBdr>
                                    <w:top w:val="single" w:sz="2" w:space="0" w:color="000000"/>
                                    <w:left w:val="single" w:sz="2" w:space="0" w:color="000000"/>
                                    <w:bottom w:val="single" w:sz="2" w:space="0" w:color="000000"/>
                                    <w:right w:val="single" w:sz="2" w:space="0" w:color="000000"/>
                                  </w:divBdr>
                                  <w:divsChild>
                                    <w:div w:id="1948998615">
                                      <w:marLeft w:val="0"/>
                                      <w:marRight w:val="0"/>
                                      <w:marTop w:val="0"/>
                                      <w:marBottom w:val="0"/>
                                      <w:divBdr>
                                        <w:top w:val="single" w:sz="2" w:space="0" w:color="000000"/>
                                        <w:left w:val="single" w:sz="2" w:space="0" w:color="000000"/>
                                        <w:bottom w:val="single" w:sz="2" w:space="0" w:color="000000"/>
                                        <w:right w:val="single" w:sz="2" w:space="0" w:color="000000"/>
                                      </w:divBdr>
                                      <w:divsChild>
                                        <w:div w:id="111340165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048845049">
                              <w:marLeft w:val="0"/>
                              <w:marRight w:val="0"/>
                              <w:marTop w:val="0"/>
                              <w:marBottom w:val="420"/>
                              <w:divBdr>
                                <w:top w:val="single" w:sz="2" w:space="0" w:color="000000"/>
                                <w:left w:val="single" w:sz="2" w:space="0" w:color="000000"/>
                                <w:bottom w:val="single" w:sz="2" w:space="0" w:color="000000"/>
                                <w:right w:val="single" w:sz="2" w:space="0" w:color="000000"/>
                              </w:divBdr>
                              <w:divsChild>
                                <w:div w:id="200166728">
                                  <w:marLeft w:val="0"/>
                                  <w:marRight w:val="420"/>
                                  <w:marTop w:val="0"/>
                                  <w:marBottom w:val="0"/>
                                  <w:divBdr>
                                    <w:top w:val="single" w:sz="2" w:space="0" w:color="000000"/>
                                    <w:left w:val="single" w:sz="2" w:space="0" w:color="000000"/>
                                    <w:bottom w:val="single" w:sz="2" w:space="0" w:color="000000"/>
                                    <w:right w:val="single" w:sz="2" w:space="0" w:color="000000"/>
                                  </w:divBdr>
                                  <w:divsChild>
                                    <w:div w:id="1792672428">
                                      <w:marLeft w:val="0"/>
                                      <w:marRight w:val="0"/>
                                      <w:marTop w:val="0"/>
                                      <w:marBottom w:val="0"/>
                                      <w:divBdr>
                                        <w:top w:val="single" w:sz="2" w:space="0" w:color="000000"/>
                                        <w:left w:val="single" w:sz="2" w:space="0" w:color="000000"/>
                                        <w:bottom w:val="single" w:sz="2" w:space="0" w:color="000000"/>
                                        <w:right w:val="single" w:sz="2" w:space="0" w:color="000000"/>
                                      </w:divBdr>
                                      <w:divsChild>
                                        <w:div w:id="1898857630">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547452328">
                                  <w:marLeft w:val="0"/>
                                  <w:marRight w:val="420"/>
                                  <w:marTop w:val="0"/>
                                  <w:marBottom w:val="0"/>
                                  <w:divBdr>
                                    <w:top w:val="single" w:sz="2" w:space="0" w:color="000000"/>
                                    <w:left w:val="single" w:sz="2" w:space="0" w:color="000000"/>
                                    <w:bottom w:val="single" w:sz="2" w:space="0" w:color="000000"/>
                                    <w:right w:val="single" w:sz="2" w:space="0" w:color="000000"/>
                                  </w:divBdr>
                                  <w:divsChild>
                                    <w:div w:id="1940990337">
                                      <w:marLeft w:val="0"/>
                                      <w:marRight w:val="0"/>
                                      <w:marTop w:val="0"/>
                                      <w:marBottom w:val="0"/>
                                      <w:divBdr>
                                        <w:top w:val="single" w:sz="2" w:space="0" w:color="000000"/>
                                        <w:left w:val="single" w:sz="2" w:space="0" w:color="000000"/>
                                        <w:bottom w:val="single" w:sz="2" w:space="0" w:color="000000"/>
                                        <w:right w:val="single" w:sz="2" w:space="0" w:color="000000"/>
                                      </w:divBdr>
                                      <w:divsChild>
                                        <w:div w:id="1046950495">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1900551081">
                                  <w:marLeft w:val="0"/>
                                  <w:marRight w:val="0"/>
                                  <w:marTop w:val="0"/>
                                  <w:marBottom w:val="0"/>
                                  <w:divBdr>
                                    <w:top w:val="single" w:sz="2" w:space="0" w:color="000000"/>
                                    <w:left w:val="single" w:sz="2" w:space="0" w:color="000000"/>
                                    <w:bottom w:val="single" w:sz="2" w:space="0" w:color="000000"/>
                                    <w:right w:val="single" w:sz="2" w:space="0" w:color="000000"/>
                                  </w:divBdr>
                                  <w:divsChild>
                                    <w:div w:id="1575161910">
                                      <w:marLeft w:val="0"/>
                                      <w:marRight w:val="0"/>
                                      <w:marTop w:val="0"/>
                                      <w:marBottom w:val="0"/>
                                      <w:divBdr>
                                        <w:top w:val="single" w:sz="2" w:space="0" w:color="000000"/>
                                        <w:left w:val="single" w:sz="2" w:space="0" w:color="000000"/>
                                        <w:bottom w:val="single" w:sz="2" w:space="0" w:color="000000"/>
                                        <w:right w:val="single" w:sz="2" w:space="0" w:color="000000"/>
                                      </w:divBdr>
                                      <w:divsChild>
                                        <w:div w:id="1830711636">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175655748">
                              <w:marLeft w:val="0"/>
                              <w:marRight w:val="0"/>
                              <w:marTop w:val="0"/>
                              <w:marBottom w:val="0"/>
                              <w:divBdr>
                                <w:top w:val="single" w:sz="2" w:space="0" w:color="000000"/>
                                <w:left w:val="single" w:sz="2" w:space="0" w:color="000000"/>
                                <w:bottom w:val="single" w:sz="2" w:space="0" w:color="000000"/>
                                <w:right w:val="single" w:sz="2" w:space="0" w:color="000000"/>
                              </w:divBdr>
                              <w:divsChild>
                                <w:div w:id="695472151">
                                  <w:marLeft w:val="0"/>
                                  <w:marRight w:val="420"/>
                                  <w:marTop w:val="0"/>
                                  <w:marBottom w:val="0"/>
                                  <w:divBdr>
                                    <w:top w:val="single" w:sz="2" w:space="0" w:color="000000"/>
                                    <w:left w:val="single" w:sz="2" w:space="0" w:color="000000"/>
                                    <w:bottom w:val="single" w:sz="2" w:space="0" w:color="000000"/>
                                    <w:right w:val="single" w:sz="2" w:space="0" w:color="000000"/>
                                  </w:divBdr>
                                  <w:divsChild>
                                    <w:div w:id="1711956539">
                                      <w:marLeft w:val="0"/>
                                      <w:marRight w:val="0"/>
                                      <w:marTop w:val="0"/>
                                      <w:marBottom w:val="0"/>
                                      <w:divBdr>
                                        <w:top w:val="single" w:sz="2" w:space="0" w:color="000000"/>
                                        <w:left w:val="single" w:sz="2" w:space="0" w:color="000000"/>
                                        <w:bottom w:val="single" w:sz="2" w:space="0" w:color="000000"/>
                                        <w:right w:val="single" w:sz="2" w:space="0" w:color="000000"/>
                                      </w:divBdr>
                                      <w:divsChild>
                                        <w:div w:id="3481851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880290424">
                                  <w:marLeft w:val="0"/>
                                  <w:marRight w:val="0"/>
                                  <w:marTop w:val="0"/>
                                  <w:marBottom w:val="0"/>
                                  <w:divBdr>
                                    <w:top w:val="single" w:sz="2" w:space="0" w:color="000000"/>
                                    <w:left w:val="single" w:sz="2" w:space="0" w:color="000000"/>
                                    <w:bottom w:val="single" w:sz="2" w:space="0" w:color="000000"/>
                                    <w:right w:val="single" w:sz="2" w:space="0" w:color="000000"/>
                                  </w:divBdr>
                                  <w:divsChild>
                                    <w:div w:id="1825928839">
                                      <w:marLeft w:val="0"/>
                                      <w:marRight w:val="0"/>
                                      <w:marTop w:val="0"/>
                                      <w:marBottom w:val="0"/>
                                      <w:divBdr>
                                        <w:top w:val="single" w:sz="2" w:space="0" w:color="000000"/>
                                        <w:left w:val="single" w:sz="2" w:space="0" w:color="000000"/>
                                        <w:bottom w:val="single" w:sz="2" w:space="0" w:color="000000"/>
                                        <w:right w:val="single" w:sz="2" w:space="0" w:color="000000"/>
                                      </w:divBdr>
                                      <w:divsChild>
                                        <w:div w:id="44207207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2012685164">
                                  <w:marLeft w:val="0"/>
                                  <w:marRight w:val="420"/>
                                  <w:marTop w:val="0"/>
                                  <w:marBottom w:val="0"/>
                                  <w:divBdr>
                                    <w:top w:val="single" w:sz="2" w:space="0" w:color="000000"/>
                                    <w:left w:val="single" w:sz="2" w:space="0" w:color="000000"/>
                                    <w:bottom w:val="single" w:sz="2" w:space="0" w:color="000000"/>
                                    <w:right w:val="single" w:sz="2" w:space="0" w:color="000000"/>
                                  </w:divBdr>
                                  <w:divsChild>
                                    <w:div w:id="347951716">
                                      <w:marLeft w:val="0"/>
                                      <w:marRight w:val="0"/>
                                      <w:marTop w:val="0"/>
                                      <w:marBottom w:val="0"/>
                                      <w:divBdr>
                                        <w:top w:val="single" w:sz="2" w:space="0" w:color="000000"/>
                                        <w:left w:val="single" w:sz="2" w:space="0" w:color="000000"/>
                                        <w:bottom w:val="single" w:sz="2" w:space="0" w:color="000000"/>
                                        <w:right w:val="single" w:sz="2" w:space="0" w:color="000000"/>
                                      </w:divBdr>
                                      <w:divsChild>
                                        <w:div w:id="99132931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229002382">
                              <w:marLeft w:val="0"/>
                              <w:marRight w:val="0"/>
                              <w:marTop w:val="0"/>
                              <w:marBottom w:val="420"/>
                              <w:divBdr>
                                <w:top w:val="single" w:sz="2" w:space="0" w:color="000000"/>
                                <w:left w:val="single" w:sz="2" w:space="0" w:color="000000"/>
                                <w:bottom w:val="single" w:sz="2" w:space="0" w:color="000000"/>
                                <w:right w:val="single" w:sz="2" w:space="0" w:color="000000"/>
                              </w:divBdr>
                              <w:divsChild>
                                <w:div w:id="434011679">
                                  <w:marLeft w:val="0"/>
                                  <w:marRight w:val="420"/>
                                  <w:marTop w:val="0"/>
                                  <w:marBottom w:val="0"/>
                                  <w:divBdr>
                                    <w:top w:val="single" w:sz="2" w:space="0" w:color="000000"/>
                                    <w:left w:val="single" w:sz="2" w:space="0" w:color="000000"/>
                                    <w:bottom w:val="single" w:sz="2" w:space="0" w:color="000000"/>
                                    <w:right w:val="single" w:sz="2" w:space="0" w:color="000000"/>
                                  </w:divBdr>
                                  <w:divsChild>
                                    <w:div w:id="692148564">
                                      <w:marLeft w:val="0"/>
                                      <w:marRight w:val="0"/>
                                      <w:marTop w:val="0"/>
                                      <w:marBottom w:val="0"/>
                                      <w:divBdr>
                                        <w:top w:val="single" w:sz="2" w:space="0" w:color="000000"/>
                                        <w:left w:val="single" w:sz="2" w:space="0" w:color="000000"/>
                                        <w:bottom w:val="single" w:sz="2" w:space="0" w:color="000000"/>
                                        <w:right w:val="single" w:sz="2" w:space="0" w:color="000000"/>
                                      </w:divBdr>
                                      <w:divsChild>
                                        <w:div w:id="68302056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774523215">
                                  <w:marLeft w:val="0"/>
                                  <w:marRight w:val="420"/>
                                  <w:marTop w:val="0"/>
                                  <w:marBottom w:val="0"/>
                                  <w:divBdr>
                                    <w:top w:val="single" w:sz="2" w:space="0" w:color="000000"/>
                                    <w:left w:val="single" w:sz="2" w:space="0" w:color="000000"/>
                                    <w:bottom w:val="single" w:sz="2" w:space="0" w:color="000000"/>
                                    <w:right w:val="single" w:sz="2" w:space="0" w:color="000000"/>
                                  </w:divBdr>
                                  <w:divsChild>
                                    <w:div w:id="1982688832">
                                      <w:marLeft w:val="0"/>
                                      <w:marRight w:val="0"/>
                                      <w:marTop w:val="0"/>
                                      <w:marBottom w:val="0"/>
                                      <w:divBdr>
                                        <w:top w:val="single" w:sz="2" w:space="0" w:color="000000"/>
                                        <w:left w:val="single" w:sz="2" w:space="0" w:color="000000"/>
                                        <w:bottom w:val="single" w:sz="2" w:space="0" w:color="000000"/>
                                        <w:right w:val="single" w:sz="2" w:space="0" w:color="000000"/>
                                      </w:divBdr>
                                      <w:divsChild>
                                        <w:div w:id="190968152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807938460">
                                  <w:marLeft w:val="0"/>
                                  <w:marRight w:val="0"/>
                                  <w:marTop w:val="0"/>
                                  <w:marBottom w:val="0"/>
                                  <w:divBdr>
                                    <w:top w:val="single" w:sz="2" w:space="0" w:color="000000"/>
                                    <w:left w:val="single" w:sz="2" w:space="0" w:color="000000"/>
                                    <w:bottom w:val="single" w:sz="2" w:space="0" w:color="000000"/>
                                    <w:right w:val="single" w:sz="2" w:space="0" w:color="000000"/>
                                  </w:divBdr>
                                  <w:divsChild>
                                    <w:div w:id="1606771333">
                                      <w:marLeft w:val="0"/>
                                      <w:marRight w:val="0"/>
                                      <w:marTop w:val="0"/>
                                      <w:marBottom w:val="0"/>
                                      <w:divBdr>
                                        <w:top w:val="single" w:sz="2" w:space="0" w:color="000000"/>
                                        <w:left w:val="single" w:sz="2" w:space="0" w:color="000000"/>
                                        <w:bottom w:val="single" w:sz="2" w:space="0" w:color="000000"/>
                                        <w:right w:val="single" w:sz="2" w:space="0" w:color="000000"/>
                                      </w:divBdr>
                                      <w:divsChild>
                                        <w:div w:id="1233390582">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 w:id="1980650702">
                              <w:marLeft w:val="0"/>
                              <w:marRight w:val="0"/>
                              <w:marTop w:val="0"/>
                              <w:marBottom w:val="420"/>
                              <w:divBdr>
                                <w:top w:val="single" w:sz="2" w:space="0" w:color="000000"/>
                                <w:left w:val="single" w:sz="2" w:space="0" w:color="000000"/>
                                <w:bottom w:val="single" w:sz="2" w:space="0" w:color="000000"/>
                                <w:right w:val="single" w:sz="2" w:space="0" w:color="000000"/>
                              </w:divBdr>
                              <w:divsChild>
                                <w:div w:id="484513191">
                                  <w:marLeft w:val="0"/>
                                  <w:marRight w:val="420"/>
                                  <w:marTop w:val="0"/>
                                  <w:marBottom w:val="0"/>
                                  <w:divBdr>
                                    <w:top w:val="single" w:sz="2" w:space="0" w:color="000000"/>
                                    <w:left w:val="single" w:sz="2" w:space="0" w:color="000000"/>
                                    <w:bottom w:val="single" w:sz="2" w:space="0" w:color="000000"/>
                                    <w:right w:val="single" w:sz="2" w:space="0" w:color="000000"/>
                                  </w:divBdr>
                                  <w:divsChild>
                                    <w:div w:id="1236432852">
                                      <w:marLeft w:val="0"/>
                                      <w:marRight w:val="0"/>
                                      <w:marTop w:val="0"/>
                                      <w:marBottom w:val="0"/>
                                      <w:divBdr>
                                        <w:top w:val="single" w:sz="2" w:space="0" w:color="000000"/>
                                        <w:left w:val="single" w:sz="2" w:space="0" w:color="000000"/>
                                        <w:bottom w:val="single" w:sz="2" w:space="0" w:color="000000"/>
                                        <w:right w:val="single" w:sz="2" w:space="0" w:color="000000"/>
                                      </w:divBdr>
                                      <w:divsChild>
                                        <w:div w:id="184045860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623734011">
                                  <w:marLeft w:val="0"/>
                                  <w:marRight w:val="420"/>
                                  <w:marTop w:val="0"/>
                                  <w:marBottom w:val="0"/>
                                  <w:divBdr>
                                    <w:top w:val="single" w:sz="2" w:space="0" w:color="000000"/>
                                    <w:left w:val="single" w:sz="2" w:space="0" w:color="000000"/>
                                    <w:bottom w:val="single" w:sz="2" w:space="0" w:color="000000"/>
                                    <w:right w:val="single" w:sz="2" w:space="0" w:color="000000"/>
                                  </w:divBdr>
                                  <w:divsChild>
                                    <w:div w:id="1200319573">
                                      <w:marLeft w:val="0"/>
                                      <w:marRight w:val="0"/>
                                      <w:marTop w:val="0"/>
                                      <w:marBottom w:val="0"/>
                                      <w:divBdr>
                                        <w:top w:val="single" w:sz="2" w:space="0" w:color="000000"/>
                                        <w:left w:val="single" w:sz="2" w:space="0" w:color="000000"/>
                                        <w:bottom w:val="single" w:sz="2" w:space="0" w:color="000000"/>
                                        <w:right w:val="single" w:sz="2" w:space="0" w:color="000000"/>
                                      </w:divBdr>
                                      <w:divsChild>
                                        <w:div w:id="824666164">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 w:id="840311640">
                                  <w:marLeft w:val="0"/>
                                  <w:marRight w:val="0"/>
                                  <w:marTop w:val="0"/>
                                  <w:marBottom w:val="0"/>
                                  <w:divBdr>
                                    <w:top w:val="single" w:sz="2" w:space="0" w:color="000000"/>
                                    <w:left w:val="single" w:sz="2" w:space="0" w:color="000000"/>
                                    <w:bottom w:val="single" w:sz="2" w:space="0" w:color="000000"/>
                                    <w:right w:val="single" w:sz="2" w:space="0" w:color="000000"/>
                                  </w:divBdr>
                                  <w:divsChild>
                                    <w:div w:id="1691565772">
                                      <w:marLeft w:val="0"/>
                                      <w:marRight w:val="0"/>
                                      <w:marTop w:val="0"/>
                                      <w:marBottom w:val="0"/>
                                      <w:divBdr>
                                        <w:top w:val="single" w:sz="2" w:space="0" w:color="000000"/>
                                        <w:left w:val="single" w:sz="2" w:space="0" w:color="000000"/>
                                        <w:bottom w:val="single" w:sz="2" w:space="0" w:color="000000"/>
                                        <w:right w:val="single" w:sz="2" w:space="0" w:color="000000"/>
                                      </w:divBdr>
                                      <w:divsChild>
                                        <w:div w:id="2038391023">
                                          <w:marLeft w:val="0"/>
                                          <w:marRight w:val="0"/>
                                          <w:marTop w:val="0"/>
                                          <w:marBottom w:val="0"/>
                                          <w:divBdr>
                                            <w:top w:val="single" w:sz="2" w:space="0" w:color="000000"/>
                                            <w:left w:val="single" w:sz="2" w:space="0" w:color="000000"/>
                                            <w:bottom w:val="single" w:sz="2" w:space="31" w:color="000000"/>
                                            <w:right w:val="single" w:sz="2" w:space="0" w:color="000000"/>
                                          </w:divBdr>
                                        </w:div>
                                      </w:divsChild>
                                    </w:div>
                                  </w:divsChild>
                                </w:div>
                              </w:divsChild>
                            </w:div>
                          </w:divsChild>
                        </w:div>
                      </w:divsChild>
                    </w:div>
                  </w:divsChild>
                </w:div>
              </w:divsChild>
            </w:div>
          </w:divsChild>
        </w:div>
      </w:divsChild>
    </w:div>
    <w:div w:id="1575622950">
      <w:bodyDiv w:val="1"/>
      <w:marLeft w:val="0"/>
      <w:marRight w:val="0"/>
      <w:marTop w:val="0"/>
      <w:marBottom w:val="0"/>
      <w:divBdr>
        <w:top w:val="none" w:sz="0" w:space="0" w:color="auto"/>
        <w:left w:val="none" w:sz="0" w:space="0" w:color="auto"/>
        <w:bottom w:val="none" w:sz="0" w:space="0" w:color="auto"/>
        <w:right w:val="none" w:sz="0" w:space="0" w:color="auto"/>
      </w:divBdr>
    </w:div>
    <w:div w:id="1610817060">
      <w:bodyDiv w:val="1"/>
      <w:marLeft w:val="0"/>
      <w:marRight w:val="0"/>
      <w:marTop w:val="0"/>
      <w:marBottom w:val="0"/>
      <w:divBdr>
        <w:top w:val="none" w:sz="0" w:space="0" w:color="auto"/>
        <w:left w:val="none" w:sz="0" w:space="0" w:color="auto"/>
        <w:bottom w:val="none" w:sz="0" w:space="0" w:color="auto"/>
        <w:right w:val="none" w:sz="0" w:space="0" w:color="auto"/>
      </w:divBdr>
    </w:div>
    <w:div w:id="1632711751">
      <w:bodyDiv w:val="1"/>
      <w:marLeft w:val="0"/>
      <w:marRight w:val="0"/>
      <w:marTop w:val="0"/>
      <w:marBottom w:val="0"/>
      <w:divBdr>
        <w:top w:val="none" w:sz="0" w:space="0" w:color="auto"/>
        <w:left w:val="none" w:sz="0" w:space="0" w:color="auto"/>
        <w:bottom w:val="none" w:sz="0" w:space="0" w:color="auto"/>
        <w:right w:val="none" w:sz="0" w:space="0" w:color="auto"/>
      </w:divBdr>
    </w:div>
    <w:div w:id="1701123583">
      <w:bodyDiv w:val="1"/>
      <w:marLeft w:val="0"/>
      <w:marRight w:val="0"/>
      <w:marTop w:val="0"/>
      <w:marBottom w:val="0"/>
      <w:divBdr>
        <w:top w:val="none" w:sz="0" w:space="0" w:color="auto"/>
        <w:left w:val="none" w:sz="0" w:space="0" w:color="auto"/>
        <w:bottom w:val="none" w:sz="0" w:space="0" w:color="auto"/>
        <w:right w:val="none" w:sz="0" w:space="0" w:color="auto"/>
      </w:divBdr>
    </w:div>
    <w:div w:id="1716807896">
      <w:bodyDiv w:val="1"/>
      <w:marLeft w:val="0"/>
      <w:marRight w:val="0"/>
      <w:marTop w:val="0"/>
      <w:marBottom w:val="0"/>
      <w:divBdr>
        <w:top w:val="none" w:sz="0" w:space="0" w:color="auto"/>
        <w:left w:val="none" w:sz="0" w:space="0" w:color="auto"/>
        <w:bottom w:val="none" w:sz="0" w:space="0" w:color="auto"/>
        <w:right w:val="none" w:sz="0" w:space="0" w:color="auto"/>
      </w:divBdr>
      <w:divsChild>
        <w:div w:id="303390147">
          <w:marLeft w:val="0"/>
          <w:marRight w:val="0"/>
          <w:marTop w:val="0"/>
          <w:marBottom w:val="0"/>
          <w:divBdr>
            <w:top w:val="none" w:sz="0" w:space="0" w:color="auto"/>
            <w:left w:val="none" w:sz="0" w:space="0" w:color="auto"/>
            <w:bottom w:val="none" w:sz="0" w:space="0" w:color="auto"/>
            <w:right w:val="none" w:sz="0" w:space="0" w:color="auto"/>
          </w:divBdr>
          <w:divsChild>
            <w:div w:id="1933197854">
              <w:marLeft w:val="0"/>
              <w:marRight w:val="0"/>
              <w:marTop w:val="0"/>
              <w:marBottom w:val="0"/>
              <w:divBdr>
                <w:top w:val="none" w:sz="0" w:space="0" w:color="auto"/>
                <w:left w:val="none" w:sz="0" w:space="0" w:color="auto"/>
                <w:bottom w:val="none" w:sz="0" w:space="0" w:color="auto"/>
                <w:right w:val="none" w:sz="0" w:space="0" w:color="auto"/>
              </w:divBdr>
            </w:div>
          </w:divsChild>
        </w:div>
        <w:div w:id="851993693">
          <w:marLeft w:val="0"/>
          <w:marRight w:val="0"/>
          <w:marTop w:val="0"/>
          <w:marBottom w:val="0"/>
          <w:divBdr>
            <w:top w:val="none" w:sz="0" w:space="0" w:color="auto"/>
            <w:left w:val="none" w:sz="0" w:space="0" w:color="auto"/>
            <w:bottom w:val="none" w:sz="0" w:space="0" w:color="auto"/>
            <w:right w:val="none" w:sz="0" w:space="0" w:color="auto"/>
          </w:divBdr>
          <w:divsChild>
            <w:div w:id="1616869082">
              <w:marLeft w:val="0"/>
              <w:marRight w:val="0"/>
              <w:marTop w:val="0"/>
              <w:marBottom w:val="0"/>
              <w:divBdr>
                <w:top w:val="none" w:sz="0" w:space="0" w:color="auto"/>
                <w:left w:val="none" w:sz="0" w:space="0" w:color="auto"/>
                <w:bottom w:val="none" w:sz="0" w:space="0" w:color="auto"/>
                <w:right w:val="none" w:sz="0" w:space="0" w:color="auto"/>
              </w:divBdr>
            </w:div>
            <w:div w:id="162125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061068">
      <w:bodyDiv w:val="1"/>
      <w:marLeft w:val="0"/>
      <w:marRight w:val="0"/>
      <w:marTop w:val="0"/>
      <w:marBottom w:val="0"/>
      <w:divBdr>
        <w:top w:val="none" w:sz="0" w:space="0" w:color="auto"/>
        <w:left w:val="none" w:sz="0" w:space="0" w:color="auto"/>
        <w:bottom w:val="none" w:sz="0" w:space="0" w:color="auto"/>
        <w:right w:val="none" w:sz="0" w:space="0" w:color="auto"/>
      </w:divBdr>
    </w:div>
    <w:div w:id="2041053342">
      <w:bodyDiv w:val="1"/>
      <w:marLeft w:val="0"/>
      <w:marRight w:val="0"/>
      <w:marTop w:val="0"/>
      <w:marBottom w:val="0"/>
      <w:divBdr>
        <w:top w:val="none" w:sz="0" w:space="0" w:color="auto"/>
        <w:left w:val="none" w:sz="0" w:space="0" w:color="auto"/>
        <w:bottom w:val="none" w:sz="0" w:space="0" w:color="auto"/>
        <w:right w:val="none" w:sz="0" w:space="0" w:color="auto"/>
      </w:divBdr>
      <w:divsChild>
        <w:div w:id="1278173077">
          <w:marLeft w:val="0"/>
          <w:marRight w:val="0"/>
          <w:marTop w:val="0"/>
          <w:marBottom w:val="0"/>
          <w:divBdr>
            <w:top w:val="none" w:sz="0" w:space="0" w:color="auto"/>
            <w:left w:val="none" w:sz="0" w:space="0" w:color="auto"/>
            <w:bottom w:val="none" w:sz="0" w:space="0" w:color="auto"/>
            <w:right w:val="none" w:sz="0" w:space="0" w:color="auto"/>
          </w:divBdr>
          <w:divsChild>
            <w:div w:id="1496530540">
              <w:marLeft w:val="0"/>
              <w:marRight w:val="0"/>
              <w:marTop w:val="0"/>
              <w:marBottom w:val="0"/>
              <w:divBdr>
                <w:top w:val="none" w:sz="0" w:space="0" w:color="auto"/>
                <w:left w:val="none" w:sz="0" w:space="0" w:color="auto"/>
                <w:bottom w:val="none" w:sz="0" w:space="0" w:color="auto"/>
                <w:right w:val="none" w:sz="0" w:space="0" w:color="auto"/>
              </w:divBdr>
            </w:div>
            <w:div w:id="1940914918">
              <w:marLeft w:val="0"/>
              <w:marRight w:val="0"/>
              <w:marTop w:val="0"/>
              <w:marBottom w:val="0"/>
              <w:divBdr>
                <w:top w:val="none" w:sz="0" w:space="0" w:color="auto"/>
                <w:left w:val="none" w:sz="0" w:space="0" w:color="auto"/>
                <w:bottom w:val="none" w:sz="0" w:space="0" w:color="auto"/>
                <w:right w:val="none" w:sz="0" w:space="0" w:color="auto"/>
              </w:divBdr>
            </w:div>
          </w:divsChild>
        </w:div>
        <w:div w:id="1360012953">
          <w:marLeft w:val="0"/>
          <w:marRight w:val="0"/>
          <w:marTop w:val="0"/>
          <w:marBottom w:val="0"/>
          <w:divBdr>
            <w:top w:val="none" w:sz="0" w:space="0" w:color="auto"/>
            <w:left w:val="none" w:sz="0" w:space="0" w:color="auto"/>
            <w:bottom w:val="none" w:sz="0" w:space="0" w:color="auto"/>
            <w:right w:val="none" w:sz="0" w:space="0" w:color="auto"/>
          </w:divBdr>
          <w:divsChild>
            <w:div w:id="78820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jpeg"/><Relationship Id="rId21" Type="http://schemas.openxmlformats.org/officeDocument/2006/relationships/image" Target="media/image8.png"/><Relationship Id="rId42" Type="http://schemas.openxmlformats.org/officeDocument/2006/relationships/image" Target="media/image29.png"/><Relationship Id="rId47" Type="http://schemas.openxmlformats.org/officeDocument/2006/relationships/hyperlink" Target="https://twitter.com/UFNATL" TargetMode="External"/><Relationship Id="rId63" Type="http://schemas.openxmlformats.org/officeDocument/2006/relationships/hyperlink" Target="mailto:gagemo@ufl.edu" TargetMode="External"/><Relationship Id="rId68" Type="http://schemas.openxmlformats.org/officeDocument/2006/relationships/hyperlink" Target="mailto:trufflesmith@ufl.edu" TargetMode="External"/><Relationship Id="rId16" Type="http://schemas.openxmlformats.org/officeDocument/2006/relationships/hyperlink" Target="https://natl.ifas.ufl.edu/pavilion.php" TargetMode="External"/><Relationship Id="rId11" Type="http://schemas.openxmlformats.org/officeDocument/2006/relationships/footer" Target="footer1.xm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hyperlink" Target="mailto:eben@ufl.edu" TargetMode="External"/><Relationship Id="rId58" Type="http://schemas.openxmlformats.org/officeDocument/2006/relationships/hyperlink" Target="mailto:ghansen@ufl.edu" TargetMode="External"/><Relationship Id="rId66" Type="http://schemas.openxmlformats.org/officeDocument/2006/relationships/hyperlink" Target="mailto:srobinson@flmnh.ufl.edu" TargetMode="External"/><Relationship Id="rId74"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yperlink" Target="mailto:katyakasprzak@ufl.edu" TargetMode="External"/><Relationship Id="rId19" Type="http://schemas.openxmlformats.org/officeDocument/2006/relationships/image" Target="media/image6.jpeg"/><Relationship Id="rId14" Type="http://schemas.openxmlformats.org/officeDocument/2006/relationships/image" Target="media/image2.png"/><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jpeg"/><Relationship Id="rId43" Type="http://schemas.openxmlformats.org/officeDocument/2006/relationships/image" Target="media/image30.png"/><Relationship Id="rId48" Type="http://schemas.openxmlformats.org/officeDocument/2006/relationships/hyperlink" Target="https://www.instagram.com/natl.uf/?hl=en" TargetMode="External"/><Relationship Id="rId56" Type="http://schemas.openxmlformats.org/officeDocument/2006/relationships/hyperlink" Target="mailto:jdaniels@flmnh.ufl.edu" TargetMode="External"/><Relationship Id="rId64" Type="http://schemas.openxmlformats.org/officeDocument/2006/relationships/hyperlink" Target="mailto:marcus.lashley@ufl.edu" TargetMode="External"/><Relationship Id="rId69" Type="http://schemas.openxmlformats.org/officeDocument/2006/relationships/hyperlink" Target="mailto:tjw@ufl.edu" TargetMode="External"/><Relationship Id="rId77"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footer" Target="footer4.xml"/><Relationship Id="rId72" Type="http://schemas.openxmlformats.org/officeDocument/2006/relationships/image" Target="media/image35.jpeg"/><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image" Target="media/image4.jpeg"/><Relationship Id="rId25" Type="http://schemas.openxmlformats.org/officeDocument/2006/relationships/image" Target="media/image12.jpeg"/><Relationship Id="rId33" Type="http://schemas.openxmlformats.org/officeDocument/2006/relationships/image" Target="media/image20.jpeg"/><Relationship Id="rId38" Type="http://schemas.openxmlformats.org/officeDocument/2006/relationships/image" Target="media/image25.jpeg"/><Relationship Id="rId46" Type="http://schemas.openxmlformats.org/officeDocument/2006/relationships/hyperlink" Target="http://www.facebook.com/NATL.UF" TargetMode="External"/><Relationship Id="rId59" Type="http://schemas.openxmlformats.org/officeDocument/2006/relationships/hyperlink" Target="mailto:helwigjoshua@ufl.edu" TargetMode="External"/><Relationship Id="rId67" Type="http://schemas.openxmlformats.org/officeDocument/2006/relationships/hyperlink" Target="mailto:cmromagosa@ufl.edu" TargetMode="External"/><Relationship Id="rId20" Type="http://schemas.openxmlformats.org/officeDocument/2006/relationships/image" Target="media/image7.png"/><Relationship Id="rId41" Type="http://schemas.openxmlformats.org/officeDocument/2006/relationships/image" Target="media/image28.png"/><Relationship Id="rId54" Type="http://schemas.openxmlformats.org/officeDocument/2006/relationships/hyperlink" Target="mailto:jamestbrown5@ufl.edu" TargetMode="External"/><Relationship Id="rId62" Type="http://schemas.openxmlformats.org/officeDocument/2006/relationships/hyperlink" Target="mailto:ckeiser@ufl.edu" TargetMode="External"/><Relationship Id="rId70" Type="http://schemas.openxmlformats.org/officeDocument/2006/relationships/image" Target="media/image33.png"/><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hyperlink" Target="mailto:jamestbrown5@ufl.edu" TargetMode="External"/><Relationship Id="rId57" Type="http://schemas.openxmlformats.org/officeDocument/2006/relationships/hyperlink" Target="mailto:ldixon@ufl.edu" TargetMode="External"/><Relationship Id="rId10" Type="http://schemas.openxmlformats.org/officeDocument/2006/relationships/endnotes" Target="endnotes.xml"/><Relationship Id="rId31" Type="http://schemas.openxmlformats.org/officeDocument/2006/relationships/image" Target="media/image18.jpeg"/><Relationship Id="rId44" Type="http://schemas.openxmlformats.org/officeDocument/2006/relationships/image" Target="media/image31.jpeg"/><Relationship Id="rId52" Type="http://schemas.openxmlformats.org/officeDocument/2006/relationships/hyperlink" Target="mailto:jamestbrown5@ufl.edu" TargetMode="External"/><Relationship Id="rId60" Type="http://schemas.openxmlformats.org/officeDocument/2006/relationships/hyperlink" Target="mailto:austinhubsch@ufl.edu" TargetMode="External"/><Relationship Id="rId65" Type="http://schemas.openxmlformats.org/officeDocument/2006/relationships/hyperlink" Target="mailto:mcleanb@ufl.edu" TargetMode="External"/><Relationship Id="rId73" Type="http://schemas.openxmlformats.org/officeDocument/2006/relationships/hyperlink" Target="https://docs.google.com/document/d/1xlyXRzndB3KrtVpPA6jpfD4UMbm6lo1bIACRaXuZ5xs/edit"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image" Target="media/image5.jpeg"/><Relationship Id="rId39" Type="http://schemas.openxmlformats.org/officeDocument/2006/relationships/image" Target="media/image26.jpeg"/><Relationship Id="rId34" Type="http://schemas.openxmlformats.org/officeDocument/2006/relationships/image" Target="media/image21.jpeg"/><Relationship Id="rId50" Type="http://schemas.openxmlformats.org/officeDocument/2006/relationships/footer" Target="footer3.xml"/><Relationship Id="rId55" Type="http://schemas.openxmlformats.org/officeDocument/2006/relationships/hyperlink" Target="mailto:clarkmw@ufl.edu" TargetMode="External"/><Relationship Id="rId76" Type="http://schemas.microsoft.com/office/2019/05/relationships/documenttasks" Target="documenttasks/documenttasks1.xml"/><Relationship Id="rId7" Type="http://schemas.openxmlformats.org/officeDocument/2006/relationships/settings" Target="settings.xml"/><Relationship Id="rId71" Type="http://schemas.openxmlformats.org/officeDocument/2006/relationships/image" Target="media/image34.png"/><Relationship Id="rId2" Type="http://schemas.openxmlformats.org/officeDocument/2006/relationships/customXml" Target="../customXml/item2.xml"/><Relationship Id="rId29" Type="http://schemas.openxmlformats.org/officeDocument/2006/relationships/image" Target="media/image16.jpe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documenttasks/documenttasks1.xml><?xml version="1.0" encoding="utf-8"?>
<t:Tasks xmlns:t="http://schemas.microsoft.com/office/tasks/2019/documenttasks" xmlns:oel="http://schemas.microsoft.com/office/2019/extlst">
  <t:Task id="{1308114B-3C62-42A0-8F59-BE6D8CDD9ACE}">
    <t:Anchor>
      <t:Comment id="448844820"/>
    </t:Anchor>
    <t:History>
      <t:Event id="{A98C9548-EE97-41FF-B827-B2AFACE2F4AB}" time="2023-10-24T20:40:12.488Z">
        <t:Attribution userId="S::gagemo@ufl.edu::c95f1c87-3b57-4795-92e8-e7cec1773347" userProvider="AD" userName="Lapierre,Gage D"/>
        <t:Anchor>
          <t:Comment id="448844820"/>
        </t:Anchor>
        <t:Create/>
      </t:Event>
      <t:Event id="{018E7E20-FF1F-4EA3-9DFC-CA25655B6A45}" time="2023-10-24T20:40:12.488Z">
        <t:Attribution userId="S::gagemo@ufl.edu::c95f1c87-3b57-4795-92e8-e7cec1773347" userProvider="AD" userName="Lapierre,Gage D"/>
        <t:Anchor>
          <t:Comment id="448844820"/>
        </t:Anchor>
        <t:Assign userId="S::austinhubsch@ufl.edu::1659d750-a83d-48ad-8b78-ac449d139eda" userProvider="AD" userName="Hubsch,Austin Robert"/>
      </t:Event>
      <t:Event id="{E3150192-E60A-49F2-9821-77C469C43605}" time="2023-10-24T20:40:12.488Z">
        <t:Attribution userId="S::gagemo@ufl.edu::c95f1c87-3b57-4795-92e8-e7cec1773347" userProvider="AD" userName="Lapierre,Gage D"/>
        <t:Anchor>
          <t:Comment id="448844820"/>
        </t:Anchor>
        <t:SetTitle title="@Hubsch,Austin Robert let me know when you update this. Make sure the new one folks can rea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CDBA1F2-E31A-4C9B-8420-79958D8269B6}">
  <ds:schemaRefs>
    <ds:schemaRef ds:uri="http://schemas.microsoft.com/sharepoint/v3/contenttype/forms"/>
  </ds:schemaRefs>
</ds:datastoreItem>
</file>

<file path=customXml/itemProps2.xml><?xml version="1.0" encoding="utf-8"?>
<ds:datastoreItem xmlns:ds="http://schemas.openxmlformats.org/officeDocument/2006/customXml" ds:itemID="{5E00BF6D-1F35-4400-9F03-4BF8E91B8A27}"/>
</file>

<file path=customXml/itemProps3.xml><?xml version="1.0" encoding="utf-8"?>
<ds:datastoreItem xmlns:ds="http://schemas.openxmlformats.org/officeDocument/2006/customXml" ds:itemID="{F949C056-1AA1-2B41-B61B-36192584A5DC}">
  <ds:schemaRefs>
    <ds:schemaRef ds:uri="http://schemas.openxmlformats.org/officeDocument/2006/bibliography"/>
  </ds:schemaRefs>
</ds:datastoreItem>
</file>

<file path=customXml/itemProps4.xml><?xml version="1.0" encoding="utf-8"?>
<ds:datastoreItem xmlns:ds="http://schemas.openxmlformats.org/officeDocument/2006/customXml" ds:itemID="{A8B514B0-B29C-4CF6-8D41-C5CE2FEFE0AC}">
  <ds:schemaRefs>
    <ds:schemaRef ds:uri="http://schemas.microsoft.com/office/2006/metadata/properties"/>
    <ds:schemaRef ds:uri="http://schemas.microsoft.com/office/infopath/2007/PartnerControls"/>
    <ds:schemaRef ds:uri="d318d016-a0a7-46b5-a347-93576654e345"/>
    <ds:schemaRef ds:uri="d0e4b5b6-5509-4c76-bf1d-2a496b20a10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5378</Words>
  <Characters>30655</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35962</CharactersWithSpaces>
  <SharedDoc>false</SharedDoc>
  <HLinks>
    <vt:vector size="348" baseType="variant">
      <vt:variant>
        <vt:i4>4980814</vt:i4>
      </vt:variant>
      <vt:variant>
        <vt:i4>174</vt:i4>
      </vt:variant>
      <vt:variant>
        <vt:i4>0</vt:i4>
      </vt:variant>
      <vt:variant>
        <vt:i4>5</vt:i4>
      </vt:variant>
      <vt:variant>
        <vt:lpwstr>https://docs.google.com/document/d/1xlyXRzndB3KrtVpPA6jpfD4UMbm6lo1bIACRaXuZ5xs/edit</vt:lpwstr>
      </vt:variant>
      <vt:variant>
        <vt:lpwstr/>
      </vt:variant>
      <vt:variant>
        <vt:i4>6815820</vt:i4>
      </vt:variant>
      <vt:variant>
        <vt:i4>171</vt:i4>
      </vt:variant>
      <vt:variant>
        <vt:i4>0</vt:i4>
      </vt:variant>
      <vt:variant>
        <vt:i4>5</vt:i4>
      </vt:variant>
      <vt:variant>
        <vt:lpwstr>mailto:tjw@ufl.edu</vt:lpwstr>
      </vt:variant>
      <vt:variant>
        <vt:lpwstr/>
      </vt:variant>
      <vt:variant>
        <vt:i4>1376316</vt:i4>
      </vt:variant>
      <vt:variant>
        <vt:i4>168</vt:i4>
      </vt:variant>
      <vt:variant>
        <vt:i4>0</vt:i4>
      </vt:variant>
      <vt:variant>
        <vt:i4>5</vt:i4>
      </vt:variant>
      <vt:variant>
        <vt:lpwstr>mailto:trufflesmith@ufl.edu</vt:lpwstr>
      </vt:variant>
      <vt:variant>
        <vt:lpwstr/>
      </vt:variant>
      <vt:variant>
        <vt:i4>6684763</vt:i4>
      </vt:variant>
      <vt:variant>
        <vt:i4>165</vt:i4>
      </vt:variant>
      <vt:variant>
        <vt:i4>0</vt:i4>
      </vt:variant>
      <vt:variant>
        <vt:i4>5</vt:i4>
      </vt:variant>
      <vt:variant>
        <vt:lpwstr>mailto:cmromagosa@ufl.edu</vt:lpwstr>
      </vt:variant>
      <vt:variant>
        <vt:lpwstr/>
      </vt:variant>
      <vt:variant>
        <vt:i4>6291483</vt:i4>
      </vt:variant>
      <vt:variant>
        <vt:i4>162</vt:i4>
      </vt:variant>
      <vt:variant>
        <vt:i4>0</vt:i4>
      </vt:variant>
      <vt:variant>
        <vt:i4>5</vt:i4>
      </vt:variant>
      <vt:variant>
        <vt:lpwstr>mailto:srobinson@flmnh.ufl.edu</vt:lpwstr>
      </vt:variant>
      <vt:variant>
        <vt:lpwstr/>
      </vt:variant>
      <vt:variant>
        <vt:i4>6881358</vt:i4>
      </vt:variant>
      <vt:variant>
        <vt:i4>159</vt:i4>
      </vt:variant>
      <vt:variant>
        <vt:i4>0</vt:i4>
      </vt:variant>
      <vt:variant>
        <vt:i4>5</vt:i4>
      </vt:variant>
      <vt:variant>
        <vt:lpwstr>mailto:mcleanb@ufl.edu</vt:lpwstr>
      </vt:variant>
      <vt:variant>
        <vt:lpwstr/>
      </vt:variant>
      <vt:variant>
        <vt:i4>2490445</vt:i4>
      </vt:variant>
      <vt:variant>
        <vt:i4>156</vt:i4>
      </vt:variant>
      <vt:variant>
        <vt:i4>0</vt:i4>
      </vt:variant>
      <vt:variant>
        <vt:i4>5</vt:i4>
      </vt:variant>
      <vt:variant>
        <vt:lpwstr>mailto:marcus.lashley@ufl.edu</vt:lpwstr>
      </vt:variant>
      <vt:variant>
        <vt:lpwstr/>
      </vt:variant>
      <vt:variant>
        <vt:i4>6488157</vt:i4>
      </vt:variant>
      <vt:variant>
        <vt:i4>153</vt:i4>
      </vt:variant>
      <vt:variant>
        <vt:i4>0</vt:i4>
      </vt:variant>
      <vt:variant>
        <vt:i4>5</vt:i4>
      </vt:variant>
      <vt:variant>
        <vt:lpwstr>mailto:gagemo@ufl.edu</vt:lpwstr>
      </vt:variant>
      <vt:variant>
        <vt:lpwstr/>
      </vt:variant>
      <vt:variant>
        <vt:i4>7077953</vt:i4>
      </vt:variant>
      <vt:variant>
        <vt:i4>150</vt:i4>
      </vt:variant>
      <vt:variant>
        <vt:i4>0</vt:i4>
      </vt:variant>
      <vt:variant>
        <vt:i4>5</vt:i4>
      </vt:variant>
      <vt:variant>
        <vt:lpwstr>mailto:ckeiser@ufl.edu</vt:lpwstr>
      </vt:variant>
      <vt:variant>
        <vt:lpwstr/>
      </vt:variant>
      <vt:variant>
        <vt:i4>1376309</vt:i4>
      </vt:variant>
      <vt:variant>
        <vt:i4>147</vt:i4>
      </vt:variant>
      <vt:variant>
        <vt:i4>0</vt:i4>
      </vt:variant>
      <vt:variant>
        <vt:i4>5</vt:i4>
      </vt:variant>
      <vt:variant>
        <vt:lpwstr>mailto:katyakasprzak@ufl.edu</vt:lpwstr>
      </vt:variant>
      <vt:variant>
        <vt:lpwstr/>
      </vt:variant>
      <vt:variant>
        <vt:i4>1835063</vt:i4>
      </vt:variant>
      <vt:variant>
        <vt:i4>144</vt:i4>
      </vt:variant>
      <vt:variant>
        <vt:i4>0</vt:i4>
      </vt:variant>
      <vt:variant>
        <vt:i4>5</vt:i4>
      </vt:variant>
      <vt:variant>
        <vt:lpwstr>mailto:austinhubsch@ufl.edu</vt:lpwstr>
      </vt:variant>
      <vt:variant>
        <vt:lpwstr/>
      </vt:variant>
      <vt:variant>
        <vt:i4>983077</vt:i4>
      </vt:variant>
      <vt:variant>
        <vt:i4>141</vt:i4>
      </vt:variant>
      <vt:variant>
        <vt:i4>0</vt:i4>
      </vt:variant>
      <vt:variant>
        <vt:i4>5</vt:i4>
      </vt:variant>
      <vt:variant>
        <vt:lpwstr>mailto:helwigjoshua@ufl.edu</vt:lpwstr>
      </vt:variant>
      <vt:variant>
        <vt:lpwstr/>
      </vt:variant>
      <vt:variant>
        <vt:i4>7340101</vt:i4>
      </vt:variant>
      <vt:variant>
        <vt:i4>138</vt:i4>
      </vt:variant>
      <vt:variant>
        <vt:i4>0</vt:i4>
      </vt:variant>
      <vt:variant>
        <vt:i4>5</vt:i4>
      </vt:variant>
      <vt:variant>
        <vt:lpwstr>mailto:ghansen@ufl.edu</vt:lpwstr>
      </vt:variant>
      <vt:variant>
        <vt:lpwstr/>
      </vt:variant>
      <vt:variant>
        <vt:i4>6553668</vt:i4>
      </vt:variant>
      <vt:variant>
        <vt:i4>135</vt:i4>
      </vt:variant>
      <vt:variant>
        <vt:i4>0</vt:i4>
      </vt:variant>
      <vt:variant>
        <vt:i4>5</vt:i4>
      </vt:variant>
      <vt:variant>
        <vt:lpwstr>mailto:ldixon@ufl.edu</vt:lpwstr>
      </vt:variant>
      <vt:variant>
        <vt:lpwstr/>
      </vt:variant>
      <vt:variant>
        <vt:i4>2883657</vt:i4>
      </vt:variant>
      <vt:variant>
        <vt:i4>132</vt:i4>
      </vt:variant>
      <vt:variant>
        <vt:i4>0</vt:i4>
      </vt:variant>
      <vt:variant>
        <vt:i4>5</vt:i4>
      </vt:variant>
      <vt:variant>
        <vt:lpwstr>mailto:jdaniels@flmnh.ufl.edu</vt:lpwstr>
      </vt:variant>
      <vt:variant>
        <vt:lpwstr/>
      </vt:variant>
      <vt:variant>
        <vt:i4>7667797</vt:i4>
      </vt:variant>
      <vt:variant>
        <vt:i4>129</vt:i4>
      </vt:variant>
      <vt:variant>
        <vt:i4>0</vt:i4>
      </vt:variant>
      <vt:variant>
        <vt:i4>5</vt:i4>
      </vt:variant>
      <vt:variant>
        <vt:lpwstr>mailto:clarkmw@ufl.edu</vt:lpwstr>
      </vt:variant>
      <vt:variant>
        <vt:lpwstr/>
      </vt:variant>
      <vt:variant>
        <vt:i4>1638518</vt:i4>
      </vt:variant>
      <vt:variant>
        <vt:i4>126</vt:i4>
      </vt:variant>
      <vt:variant>
        <vt:i4>0</vt:i4>
      </vt:variant>
      <vt:variant>
        <vt:i4>5</vt:i4>
      </vt:variant>
      <vt:variant>
        <vt:lpwstr>mailto:jamestbrown5@ufl.edu</vt:lpwstr>
      </vt:variant>
      <vt:variant>
        <vt:lpwstr/>
      </vt:variant>
      <vt:variant>
        <vt:i4>917562</vt:i4>
      </vt:variant>
      <vt:variant>
        <vt:i4>123</vt:i4>
      </vt:variant>
      <vt:variant>
        <vt:i4>0</vt:i4>
      </vt:variant>
      <vt:variant>
        <vt:i4>5</vt:i4>
      </vt:variant>
      <vt:variant>
        <vt:lpwstr>mailto:eben@ufl.edu</vt:lpwstr>
      </vt:variant>
      <vt:variant>
        <vt:lpwstr/>
      </vt:variant>
      <vt:variant>
        <vt:i4>1638518</vt:i4>
      </vt:variant>
      <vt:variant>
        <vt:i4>120</vt:i4>
      </vt:variant>
      <vt:variant>
        <vt:i4>0</vt:i4>
      </vt:variant>
      <vt:variant>
        <vt:i4>5</vt:i4>
      </vt:variant>
      <vt:variant>
        <vt:lpwstr>mailto:jamestbrown5@ufl.edu</vt:lpwstr>
      </vt:variant>
      <vt:variant>
        <vt:lpwstr/>
      </vt:variant>
      <vt:variant>
        <vt:i4>1638518</vt:i4>
      </vt:variant>
      <vt:variant>
        <vt:i4>117</vt:i4>
      </vt:variant>
      <vt:variant>
        <vt:i4>0</vt:i4>
      </vt:variant>
      <vt:variant>
        <vt:i4>5</vt:i4>
      </vt:variant>
      <vt:variant>
        <vt:lpwstr>mailto:jamestbrown5@ufl.edu</vt:lpwstr>
      </vt:variant>
      <vt:variant>
        <vt:lpwstr/>
      </vt:variant>
      <vt:variant>
        <vt:i4>5636174</vt:i4>
      </vt:variant>
      <vt:variant>
        <vt:i4>114</vt:i4>
      </vt:variant>
      <vt:variant>
        <vt:i4>0</vt:i4>
      </vt:variant>
      <vt:variant>
        <vt:i4>5</vt:i4>
      </vt:variant>
      <vt:variant>
        <vt:lpwstr>https://www.instagram.com/natl.uf/?hl=en</vt:lpwstr>
      </vt:variant>
      <vt:variant>
        <vt:lpwstr/>
      </vt:variant>
      <vt:variant>
        <vt:i4>7471162</vt:i4>
      </vt:variant>
      <vt:variant>
        <vt:i4>111</vt:i4>
      </vt:variant>
      <vt:variant>
        <vt:i4>0</vt:i4>
      </vt:variant>
      <vt:variant>
        <vt:i4>5</vt:i4>
      </vt:variant>
      <vt:variant>
        <vt:lpwstr>https://twitter.com/UFNATL</vt:lpwstr>
      </vt:variant>
      <vt:variant>
        <vt:lpwstr/>
      </vt:variant>
      <vt:variant>
        <vt:i4>3473514</vt:i4>
      </vt:variant>
      <vt:variant>
        <vt:i4>108</vt:i4>
      </vt:variant>
      <vt:variant>
        <vt:i4>0</vt:i4>
      </vt:variant>
      <vt:variant>
        <vt:i4>5</vt:i4>
      </vt:variant>
      <vt:variant>
        <vt:lpwstr>http://www.facebook.com/NATL.UF</vt:lpwstr>
      </vt:variant>
      <vt:variant>
        <vt:lpwstr/>
      </vt:variant>
      <vt:variant>
        <vt:i4>1310779</vt:i4>
      </vt:variant>
      <vt:variant>
        <vt:i4>105</vt:i4>
      </vt:variant>
      <vt:variant>
        <vt:i4>0</vt:i4>
      </vt:variant>
      <vt:variant>
        <vt:i4>5</vt:i4>
      </vt:variant>
      <vt:variant>
        <vt:lpwstr/>
      </vt:variant>
      <vt:variant>
        <vt:lpwstr>_Appendix_2:_Status</vt:lpwstr>
      </vt:variant>
      <vt:variant>
        <vt:i4>3538987</vt:i4>
      </vt:variant>
      <vt:variant>
        <vt:i4>99</vt:i4>
      </vt:variant>
      <vt:variant>
        <vt:i4>0</vt:i4>
      </vt:variant>
      <vt:variant>
        <vt:i4>5</vt:i4>
      </vt:variant>
      <vt:variant>
        <vt:lpwstr>https://natl.ifas.ufl.edu/pavilion.php</vt:lpwstr>
      </vt:variant>
      <vt:variant>
        <vt:lpwstr/>
      </vt:variant>
      <vt:variant>
        <vt:i4>7274584</vt:i4>
      </vt:variant>
      <vt:variant>
        <vt:i4>96</vt:i4>
      </vt:variant>
      <vt:variant>
        <vt:i4>0</vt:i4>
      </vt:variant>
      <vt:variant>
        <vt:i4>5</vt:i4>
      </vt:variant>
      <vt:variant>
        <vt:lpwstr/>
      </vt:variant>
      <vt:variant>
        <vt:lpwstr>_Appendix_3:_Harmonic</vt:lpwstr>
      </vt:variant>
      <vt:variant>
        <vt:i4>1310779</vt:i4>
      </vt:variant>
      <vt:variant>
        <vt:i4>93</vt:i4>
      </vt:variant>
      <vt:variant>
        <vt:i4>0</vt:i4>
      </vt:variant>
      <vt:variant>
        <vt:i4>5</vt:i4>
      </vt:variant>
      <vt:variant>
        <vt:lpwstr/>
      </vt:variant>
      <vt:variant>
        <vt:lpwstr>_Appendix_2:_Status</vt:lpwstr>
      </vt:variant>
      <vt:variant>
        <vt:i4>7536721</vt:i4>
      </vt:variant>
      <vt:variant>
        <vt:i4>90</vt:i4>
      </vt:variant>
      <vt:variant>
        <vt:i4>0</vt:i4>
      </vt:variant>
      <vt:variant>
        <vt:i4>5</vt:i4>
      </vt:variant>
      <vt:variant>
        <vt:lpwstr/>
      </vt:variant>
      <vt:variant>
        <vt:lpwstr>_Appendix_1:_Current</vt:lpwstr>
      </vt:variant>
      <vt:variant>
        <vt:i4>7602189</vt:i4>
      </vt:variant>
      <vt:variant>
        <vt:i4>87</vt:i4>
      </vt:variant>
      <vt:variant>
        <vt:i4>0</vt:i4>
      </vt:variant>
      <vt:variant>
        <vt:i4>5</vt:i4>
      </vt:variant>
      <vt:variant>
        <vt:lpwstr/>
      </vt:variant>
      <vt:variant>
        <vt:lpwstr>_B._Website_Updates</vt:lpwstr>
      </vt:variant>
      <vt:variant>
        <vt:i4>3932243</vt:i4>
      </vt:variant>
      <vt:variant>
        <vt:i4>84</vt:i4>
      </vt:variant>
      <vt:variant>
        <vt:i4>0</vt:i4>
      </vt:variant>
      <vt:variant>
        <vt:i4>5</vt:i4>
      </vt:variant>
      <vt:variant>
        <vt:lpwstr/>
      </vt:variant>
      <vt:variant>
        <vt:lpwstr>_A._Social_Media</vt:lpwstr>
      </vt:variant>
      <vt:variant>
        <vt:i4>4128840</vt:i4>
      </vt:variant>
      <vt:variant>
        <vt:i4>81</vt:i4>
      </vt:variant>
      <vt:variant>
        <vt:i4>0</vt:i4>
      </vt:variant>
      <vt:variant>
        <vt:i4>5</vt:i4>
      </vt:variant>
      <vt:variant>
        <vt:lpwstr/>
      </vt:variant>
      <vt:variant>
        <vt:lpwstr>_12._NATL_Web</vt:lpwstr>
      </vt:variant>
      <vt:variant>
        <vt:i4>1245303</vt:i4>
      </vt:variant>
      <vt:variant>
        <vt:i4>78</vt:i4>
      </vt:variant>
      <vt:variant>
        <vt:i4>0</vt:i4>
      </vt:variant>
      <vt:variant>
        <vt:i4>5</vt:i4>
      </vt:variant>
      <vt:variant>
        <vt:lpwstr/>
      </vt:variant>
      <vt:variant>
        <vt:lpwstr>_C._Boardwalk_Repairs</vt:lpwstr>
      </vt:variant>
      <vt:variant>
        <vt:i4>1179768</vt:i4>
      </vt:variant>
      <vt:variant>
        <vt:i4>75</vt:i4>
      </vt:variant>
      <vt:variant>
        <vt:i4>0</vt:i4>
      </vt:variant>
      <vt:variant>
        <vt:i4>5</vt:i4>
      </vt:variant>
      <vt:variant>
        <vt:lpwstr/>
      </vt:variant>
      <vt:variant>
        <vt:lpwstr>_A._Trail_Maintenance</vt:lpwstr>
      </vt:variant>
      <vt:variant>
        <vt:i4>3342420</vt:i4>
      </vt:variant>
      <vt:variant>
        <vt:i4>72</vt:i4>
      </vt:variant>
      <vt:variant>
        <vt:i4>0</vt:i4>
      </vt:variant>
      <vt:variant>
        <vt:i4>5</vt:i4>
      </vt:variant>
      <vt:variant>
        <vt:lpwstr/>
      </vt:variant>
      <vt:variant>
        <vt:lpwstr>_10._Nature_Trail</vt:lpwstr>
      </vt:variant>
      <vt:variant>
        <vt:i4>1048625</vt:i4>
      </vt:variant>
      <vt:variant>
        <vt:i4>69</vt:i4>
      </vt:variant>
      <vt:variant>
        <vt:i4>0</vt:i4>
      </vt:variant>
      <vt:variant>
        <vt:i4>5</vt:i4>
      </vt:variant>
      <vt:variant>
        <vt:lpwstr/>
      </vt:variant>
      <vt:variant>
        <vt:lpwstr>_B._Campus-Wide_Invasives</vt:lpwstr>
      </vt:variant>
      <vt:variant>
        <vt:i4>589937</vt:i4>
      </vt:variant>
      <vt:variant>
        <vt:i4>66</vt:i4>
      </vt:variant>
      <vt:variant>
        <vt:i4>0</vt:i4>
      </vt:variant>
      <vt:variant>
        <vt:i4>5</vt:i4>
      </vt:variant>
      <vt:variant>
        <vt:lpwstr/>
      </vt:variant>
      <vt:variant>
        <vt:lpwstr>_A._Invasives_Removal</vt:lpwstr>
      </vt:variant>
      <vt:variant>
        <vt:i4>6881346</vt:i4>
      </vt:variant>
      <vt:variant>
        <vt:i4>63</vt:i4>
      </vt:variant>
      <vt:variant>
        <vt:i4>0</vt:i4>
      </vt:variant>
      <vt:variant>
        <vt:i4>5</vt:i4>
      </vt:variant>
      <vt:variant>
        <vt:lpwstr/>
      </vt:variant>
      <vt:variant>
        <vt:lpwstr>_9._Invasive_Species</vt:lpwstr>
      </vt:variant>
      <vt:variant>
        <vt:i4>1310801</vt:i4>
      </vt:variant>
      <vt:variant>
        <vt:i4>60</vt:i4>
      </vt:variant>
      <vt:variant>
        <vt:i4>0</vt:i4>
      </vt:variant>
      <vt:variant>
        <vt:i4>5</vt:i4>
      </vt:variant>
      <vt:variant>
        <vt:lpwstr/>
      </vt:variant>
      <vt:variant>
        <vt:lpwstr>_A._Overview_of_3</vt:lpwstr>
      </vt:variant>
      <vt:variant>
        <vt:i4>1048627</vt:i4>
      </vt:variant>
      <vt:variant>
        <vt:i4>57</vt:i4>
      </vt:variant>
      <vt:variant>
        <vt:i4>0</vt:i4>
      </vt:variant>
      <vt:variant>
        <vt:i4>5</vt:i4>
      </vt:variant>
      <vt:variant>
        <vt:lpwstr/>
      </vt:variant>
      <vt:variant>
        <vt:lpwstr>_8._Upland_Hardwood</vt:lpwstr>
      </vt:variant>
      <vt:variant>
        <vt:i4>4063320</vt:i4>
      </vt:variant>
      <vt:variant>
        <vt:i4>54</vt:i4>
      </vt:variant>
      <vt:variant>
        <vt:i4>0</vt:i4>
      </vt:variant>
      <vt:variant>
        <vt:i4>5</vt:i4>
      </vt:variant>
      <vt:variant>
        <vt:lpwstr/>
      </vt:variant>
      <vt:variant>
        <vt:lpwstr>_B._Proposed_Changes</vt:lpwstr>
      </vt:variant>
      <vt:variant>
        <vt:i4>1310801</vt:i4>
      </vt:variant>
      <vt:variant>
        <vt:i4>51</vt:i4>
      </vt:variant>
      <vt:variant>
        <vt:i4>0</vt:i4>
      </vt:variant>
      <vt:variant>
        <vt:i4>5</vt:i4>
      </vt:variant>
      <vt:variant>
        <vt:lpwstr/>
      </vt:variant>
      <vt:variant>
        <vt:lpwstr>_A._Overview_of_2</vt:lpwstr>
      </vt:variant>
      <vt:variant>
        <vt:i4>65565</vt:i4>
      </vt:variant>
      <vt:variant>
        <vt:i4>48</vt:i4>
      </vt:variant>
      <vt:variant>
        <vt:i4>0</vt:i4>
      </vt:variant>
      <vt:variant>
        <vt:i4>5</vt:i4>
      </vt:variant>
      <vt:variant>
        <vt:lpwstr/>
      </vt:variant>
      <vt:variant>
        <vt:lpwstr>_7._Old_Field_1</vt:lpwstr>
      </vt:variant>
      <vt:variant>
        <vt:i4>1310801</vt:i4>
      </vt:variant>
      <vt:variant>
        <vt:i4>45</vt:i4>
      </vt:variant>
      <vt:variant>
        <vt:i4>0</vt:i4>
      </vt:variant>
      <vt:variant>
        <vt:i4>5</vt:i4>
      </vt:variant>
      <vt:variant>
        <vt:lpwstr/>
      </vt:variant>
      <vt:variant>
        <vt:lpwstr>_A._Overview_of_1</vt:lpwstr>
      </vt:variant>
      <vt:variant>
        <vt:i4>7929942</vt:i4>
      </vt:variant>
      <vt:variant>
        <vt:i4>42</vt:i4>
      </vt:variant>
      <vt:variant>
        <vt:i4>0</vt:i4>
      </vt:variant>
      <vt:variant>
        <vt:i4>5</vt:i4>
      </vt:variant>
      <vt:variant>
        <vt:lpwstr/>
      </vt:variant>
      <vt:variant>
        <vt:lpwstr>_6._SEEP_and</vt:lpwstr>
      </vt:variant>
      <vt:variant>
        <vt:i4>4390973</vt:i4>
      </vt:variant>
      <vt:variant>
        <vt:i4>39</vt:i4>
      </vt:variant>
      <vt:variant>
        <vt:i4>0</vt:i4>
      </vt:variant>
      <vt:variant>
        <vt:i4>5</vt:i4>
      </vt:variant>
      <vt:variant>
        <vt:lpwstr/>
      </vt:variant>
      <vt:variant>
        <vt:lpwstr>_D._Planting_Event</vt:lpwstr>
      </vt:variant>
      <vt:variant>
        <vt:i4>6029365</vt:i4>
      </vt:variant>
      <vt:variant>
        <vt:i4>36</vt:i4>
      </vt:variant>
      <vt:variant>
        <vt:i4>0</vt:i4>
      </vt:variant>
      <vt:variant>
        <vt:i4>5</vt:i4>
      </vt:variant>
      <vt:variant>
        <vt:lpwstr/>
      </vt:variant>
      <vt:variant>
        <vt:lpwstr>_C._2023_Burns</vt:lpwstr>
      </vt:variant>
      <vt:variant>
        <vt:i4>589948</vt:i4>
      </vt:variant>
      <vt:variant>
        <vt:i4>33</vt:i4>
      </vt:variant>
      <vt:variant>
        <vt:i4>0</vt:i4>
      </vt:variant>
      <vt:variant>
        <vt:i4>5</vt:i4>
      </vt:variant>
      <vt:variant>
        <vt:lpwstr/>
      </vt:variant>
      <vt:variant>
        <vt:lpwstr>_B._General_Notes</vt:lpwstr>
      </vt:variant>
      <vt:variant>
        <vt:i4>4915255</vt:i4>
      </vt:variant>
      <vt:variant>
        <vt:i4>30</vt:i4>
      </vt:variant>
      <vt:variant>
        <vt:i4>0</vt:i4>
      </vt:variant>
      <vt:variant>
        <vt:i4>5</vt:i4>
      </vt:variant>
      <vt:variant>
        <vt:lpwstr/>
      </vt:variant>
      <vt:variant>
        <vt:lpwstr>_A._Overview_of</vt:lpwstr>
      </vt:variant>
      <vt:variant>
        <vt:i4>65584</vt:i4>
      </vt:variant>
      <vt:variant>
        <vt:i4>27</vt:i4>
      </vt:variant>
      <vt:variant>
        <vt:i4>0</vt:i4>
      </vt:variant>
      <vt:variant>
        <vt:i4>5</vt:i4>
      </vt:variant>
      <vt:variant>
        <vt:lpwstr/>
      </vt:variant>
      <vt:variant>
        <vt:lpwstr>_5._Upland_Pine</vt:lpwstr>
      </vt:variant>
      <vt:variant>
        <vt:i4>7602190</vt:i4>
      </vt:variant>
      <vt:variant>
        <vt:i4>24</vt:i4>
      </vt:variant>
      <vt:variant>
        <vt:i4>0</vt:i4>
      </vt:variant>
      <vt:variant>
        <vt:i4>5</vt:i4>
      </vt:variant>
      <vt:variant>
        <vt:lpwstr/>
      </vt:variant>
      <vt:variant>
        <vt:lpwstr>_C._Class_Projects</vt:lpwstr>
      </vt:variant>
      <vt:variant>
        <vt:i4>4128858</vt:i4>
      </vt:variant>
      <vt:variant>
        <vt:i4>21</vt:i4>
      </vt:variant>
      <vt:variant>
        <vt:i4>0</vt:i4>
      </vt:variant>
      <vt:variant>
        <vt:i4>5</vt:i4>
      </vt:variant>
      <vt:variant>
        <vt:lpwstr/>
      </vt:variant>
      <vt:variant>
        <vt:lpwstr>_B._Events_in</vt:lpwstr>
      </vt:variant>
      <vt:variant>
        <vt:i4>8126480</vt:i4>
      </vt:variant>
      <vt:variant>
        <vt:i4>18</vt:i4>
      </vt:variant>
      <vt:variant>
        <vt:i4>0</vt:i4>
      </vt:variant>
      <vt:variant>
        <vt:i4>5</vt:i4>
      </vt:variant>
      <vt:variant>
        <vt:lpwstr/>
      </vt:variant>
      <vt:variant>
        <vt:lpwstr>_A._Visitor_Counts</vt:lpwstr>
      </vt:variant>
      <vt:variant>
        <vt:i4>7733319</vt:i4>
      </vt:variant>
      <vt:variant>
        <vt:i4>15</vt:i4>
      </vt:variant>
      <vt:variant>
        <vt:i4>0</vt:i4>
      </vt:variant>
      <vt:variant>
        <vt:i4>5</vt:i4>
      </vt:variant>
      <vt:variant>
        <vt:lpwstr/>
      </vt:variant>
      <vt:variant>
        <vt:lpwstr>_4._NATL_Use</vt:lpwstr>
      </vt:variant>
      <vt:variant>
        <vt:i4>4849718</vt:i4>
      </vt:variant>
      <vt:variant>
        <vt:i4>12</vt:i4>
      </vt:variant>
      <vt:variant>
        <vt:i4>0</vt:i4>
      </vt:variant>
      <vt:variant>
        <vt:i4>5</vt:i4>
      </vt:variant>
      <vt:variant>
        <vt:lpwstr/>
      </vt:variant>
      <vt:variant>
        <vt:lpwstr>_B._Fiscal_Plan</vt:lpwstr>
      </vt:variant>
      <vt:variant>
        <vt:i4>2621520</vt:i4>
      </vt:variant>
      <vt:variant>
        <vt:i4>9</vt:i4>
      </vt:variant>
      <vt:variant>
        <vt:i4>0</vt:i4>
      </vt:variant>
      <vt:variant>
        <vt:i4>5</vt:i4>
      </vt:variant>
      <vt:variant>
        <vt:lpwstr/>
      </vt:variant>
      <vt:variant>
        <vt:lpwstr>_A._Fiscal_Report</vt:lpwstr>
      </vt:variant>
      <vt:variant>
        <vt:i4>6422623</vt:i4>
      </vt:variant>
      <vt:variant>
        <vt:i4>6</vt:i4>
      </vt:variant>
      <vt:variant>
        <vt:i4>0</vt:i4>
      </vt:variant>
      <vt:variant>
        <vt:i4>5</vt:i4>
      </vt:variant>
      <vt:variant>
        <vt:lpwstr/>
      </vt:variant>
      <vt:variant>
        <vt:lpwstr>_3._NATL_Finance</vt:lpwstr>
      </vt:variant>
      <vt:variant>
        <vt:i4>3809337</vt:i4>
      </vt:variant>
      <vt:variant>
        <vt:i4>3</vt:i4>
      </vt:variant>
      <vt:variant>
        <vt:i4>0</vt:i4>
      </vt:variant>
      <vt:variant>
        <vt:i4>5</vt:i4>
      </vt:variant>
      <vt:variant>
        <vt:lpwstr/>
      </vt:variant>
      <vt:variant>
        <vt:lpwstr>_2._NATL’s_Long-Range</vt:lpwstr>
      </vt:variant>
      <vt:variant>
        <vt:i4>3014680</vt:i4>
      </vt:variant>
      <vt:variant>
        <vt:i4>0</vt:i4>
      </vt:variant>
      <vt:variant>
        <vt:i4>0</vt:i4>
      </vt:variant>
      <vt:variant>
        <vt:i4>5</vt:i4>
      </vt:variant>
      <vt:variant>
        <vt:lpwstr/>
      </vt:variant>
      <vt:variant>
        <vt:lpwstr>_1._Opening_Remarks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Hubsch,Austin Robert</dc:creator>
  <cp:keywords/>
  <dc:description/>
  <cp:lastModifiedBy>Anthony Auletta</cp:lastModifiedBy>
  <cp:revision>5</cp:revision>
  <cp:lastPrinted>2021-03-30T02:46:00Z</cp:lastPrinted>
  <dcterms:created xsi:type="dcterms:W3CDTF">2023-10-31T11:30:00Z</dcterms:created>
  <dcterms:modified xsi:type="dcterms:W3CDTF">2023-10-31T11:33:00Z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y fmtid="{D5CDD505-2E9C-101B-9397-08002B2CF9AE}" pid="3" name="MediaServiceImageTags">
    <vt:lpwstr/>
  </property>
</Properties>
</file>