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4" w:rsidRDefault="00F33CEF">
      <w:proofErr w:type="gramStart"/>
      <w:r w:rsidRPr="00631630">
        <w:rPr>
          <w:b/>
        </w:rPr>
        <w:t>Effects of fire on cabbage palm establishment</w:t>
      </w:r>
      <w:bookmarkStart w:id="0" w:name="_GoBack"/>
      <w:bookmarkEnd w:id="0"/>
      <w:r>
        <w:br/>
        <w:t xml:space="preserve">Last paragraph of abstract </w:t>
      </w:r>
      <w:r w:rsidR="00631630">
        <w:t>from “Fire resistance of cabbage palms (</w:t>
      </w:r>
      <w:proofErr w:type="spellStart"/>
      <w:r w:rsidR="00631630" w:rsidRPr="00631630">
        <w:rPr>
          <w:i/>
        </w:rPr>
        <w:t>Sabal</w:t>
      </w:r>
      <w:proofErr w:type="spellEnd"/>
      <w:r w:rsidR="00631630" w:rsidRPr="00631630">
        <w:rPr>
          <w:i/>
        </w:rPr>
        <w:t xml:space="preserve"> palmetto</w:t>
      </w:r>
      <w:r w:rsidR="00631630">
        <w:t xml:space="preserve">) in the southeastern USA,” by Kelly McPherson and </w:t>
      </w:r>
      <w:proofErr w:type="spellStart"/>
      <w:r w:rsidR="00631630">
        <w:t>Kimberlyn</w:t>
      </w:r>
      <w:proofErr w:type="spellEnd"/>
      <w:r w:rsidR="00631630">
        <w:t xml:space="preserve"> Williams, University of Florida.</w:t>
      </w:r>
      <w:proofErr w:type="gramEnd"/>
      <w:r w:rsidR="00631630">
        <w:t xml:space="preserve">  </w:t>
      </w:r>
      <w:proofErr w:type="gramStart"/>
      <w:r w:rsidR="00631630">
        <w:t>(Forest Ecology and Management 109(1998): 197-207.)</w:t>
      </w:r>
      <w:proofErr w:type="gramEnd"/>
    </w:p>
    <w:p w:rsidR="00F33CEF" w:rsidRDefault="00631630" w:rsidP="00796A81">
      <w:pPr>
        <w:jc w:val="center"/>
      </w:pPr>
      <w:r>
        <w:rPr>
          <w:noProof/>
        </w:rPr>
        <w:drawing>
          <wp:inline distT="0" distB="0" distL="0" distR="0">
            <wp:extent cx="60293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Cabb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EF"/>
    <w:rsid w:val="00631630"/>
    <w:rsid w:val="00796A81"/>
    <w:rsid w:val="00E76544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UF/IFAS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IFAS Entomology &amp; Nematology</dc:creator>
  <cp:lastModifiedBy>IFAS Entomology &amp; Nematology</cp:lastModifiedBy>
  <cp:revision>1</cp:revision>
  <cp:lastPrinted>2014-10-21T19:25:00Z</cp:lastPrinted>
  <dcterms:created xsi:type="dcterms:W3CDTF">2014-10-21T18:59:00Z</dcterms:created>
  <dcterms:modified xsi:type="dcterms:W3CDTF">2014-10-21T19:43:00Z</dcterms:modified>
</cp:coreProperties>
</file>